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5A1FE2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вгуста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1FE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A74F2B" w:rsidTr="00441E35">
        <w:tc>
          <w:tcPr>
            <w:tcW w:w="3227" w:type="dxa"/>
            <w:shd w:val="clear" w:color="auto" w:fill="auto"/>
          </w:tcPr>
          <w:p w:rsidR="00FC3B00" w:rsidRPr="0007745E" w:rsidRDefault="0007745E" w:rsidP="00CE1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Солнцевка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д. Память свободы</w:t>
            </w:r>
          </w:p>
        </w:tc>
        <w:tc>
          <w:tcPr>
            <w:tcW w:w="4006" w:type="dxa"/>
            <w:shd w:val="clear" w:color="auto" w:fill="auto"/>
          </w:tcPr>
          <w:p w:rsidR="00FC3B00" w:rsidRPr="00FC3B00" w:rsidRDefault="0007745E" w:rsidP="000774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Здание администрации </w:t>
            </w:r>
            <w:proofErr w:type="spellStart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Солнцевского</w:t>
            </w:r>
            <w:proofErr w:type="spellEnd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сельского поселения, по адресу: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район, с. </w:t>
            </w:r>
            <w:proofErr w:type="spellStart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Солнцевка</w:t>
            </w:r>
            <w:proofErr w:type="spellEnd"/>
            <w:r w:rsidRPr="0007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ул. Центральная, д.1</w:t>
            </w:r>
          </w:p>
        </w:tc>
        <w:tc>
          <w:tcPr>
            <w:tcW w:w="2539" w:type="dxa"/>
            <w:shd w:val="clear" w:color="auto" w:fill="auto"/>
          </w:tcPr>
          <w:p w:rsidR="00FC3B00" w:rsidRPr="00A74F2B" w:rsidRDefault="00FC3B00" w:rsidP="0086096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9</w:t>
            </w:r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315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76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01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7745E" w:rsidRPr="0007745E">
        <w:rPr>
          <w:rFonts w:ascii="Times New Roman" w:hAnsi="Times New Roman" w:cs="Times New Roman"/>
          <w:sz w:val="28"/>
          <w:szCs w:val="28"/>
          <w:lang w:val="ru-RU"/>
        </w:rPr>
        <w:t>, ул. Центральная, д.1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8C3DAD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генерального плана </w:t>
      </w:r>
      <w:proofErr w:type="spellStart"/>
      <w:r w:rsidR="0007745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01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07745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адресам: 646010,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1; 646024, Омская область, г. Исилькуль, ул. Советская</w:t>
      </w:r>
      <w:r w:rsidR="008C3DAD">
        <w:rPr>
          <w:rFonts w:ascii="Times New Roman" w:hAnsi="Times New Roman" w:cs="Times New Roman"/>
          <w:sz w:val="28"/>
          <w:szCs w:val="28"/>
          <w:lang w:val="ru-RU"/>
        </w:rPr>
        <w:t xml:space="preserve">, д. 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>85.</w:t>
      </w:r>
    </w:p>
    <w:p w:rsidR="00056FC2" w:rsidRPr="00056FC2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>В электронной форме на электронные адреса: soln@ismr.omskportal.ru, architecture@ismr.omskportal.ru.</w:t>
      </w:r>
    </w:p>
    <w:p w:rsidR="009C436E" w:rsidRPr="00A74F2B" w:rsidRDefault="00056FC2" w:rsidP="00056FC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6FC2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056FC2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37D27" w:rsidRPr="00C7441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7E1D52" w:rsidRPr="007E1D5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73109" w:rsidRPr="007E1D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7E1D52">
        <w:rPr>
          <w:rFonts w:ascii="Times New Roman" w:hAnsi="Times New Roman" w:cs="Times New Roman"/>
          <w:sz w:val="28"/>
          <w:szCs w:val="28"/>
          <w:lang w:val="ru-RU"/>
        </w:rPr>
        <w:t>челове</w:t>
      </w:r>
      <w:r w:rsidR="009864C0" w:rsidRPr="007E1D52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B64F7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02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056FC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C7441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="00056FC2">
        <w:rPr>
          <w:rFonts w:ascii="Times New Roman" w:hAnsi="Times New Roman" w:cs="Times New Roman"/>
          <w:b/>
          <w:sz w:val="28"/>
          <w:szCs w:val="28"/>
          <w:lang w:val="ru-RU"/>
        </w:rPr>
        <w:t>Вайман Александр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410A8C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557387">
        <w:rPr>
          <w:rFonts w:ascii="Times New Roman" w:hAnsi="Times New Roman" w:cs="Times New Roman"/>
          <w:b/>
          <w:sz w:val="28"/>
          <w:szCs w:val="28"/>
          <w:lang w:val="ru-RU"/>
        </w:rPr>
        <w:t>Вайман А.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7E1D52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10.07.2023 г. № 315 «Об организации и проведении публичных слушаний  по проекту генерального плана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</w:t>
      </w:r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Управления строительства, архитектуры, имущества и вопросам ЖКХ Администрации Исилькульского муниципального района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генерального плана </w:t>
      </w:r>
      <w:proofErr w:type="spellStart"/>
      <w:r w:rsid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056FC2" w:rsidRPr="00056FC2">
        <w:rPr>
          <w:rFonts w:ascii="Times New Roman" w:hAnsi="Times New Roman" w:cs="Times New Roman"/>
          <w:sz w:val="28"/>
          <w:szCs w:val="28"/>
          <w:lang w:val="ru-RU"/>
        </w:rPr>
        <w:t>, ул. Центральная, д. 1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252594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89024E">
        <w:rPr>
          <w:rFonts w:ascii="Times New Roman" w:hAnsi="Times New Roman" w:cs="Times New Roman"/>
          <w:b/>
          <w:sz w:val="28"/>
          <w:szCs w:val="28"/>
          <w:lang w:val="ru-RU"/>
        </w:rPr>
        <w:t>Вайман А.</w:t>
      </w:r>
      <w:r w:rsidR="00DA1B67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6BFF" w:rsidRPr="00BC6B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15CAC" w:rsidRPr="0083141F" w:rsidRDefault="004E4FBE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>Генеральный план включает в себя следующие материалы</w:t>
      </w:r>
      <w:r w:rsidR="00515CAC" w:rsidRPr="0083141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>Положение о территориальном планировании;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Карта границ населенных пунктов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>, входящих в состав поселения</w:t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B49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Карта планируемого размещения объектов местного значения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 w:rsidR="00CB499D"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  <w:t>Карта функциональных зон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3141F" w:rsidRPr="00C549C5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  <w:t>Материалы по обоснованию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 в текстовой части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3141F" w:rsidRDefault="0083141F" w:rsidP="0083141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49C5">
        <w:rPr>
          <w:rFonts w:ascii="Times New Roman" w:hAnsi="Times New Roman" w:cs="Times New Roman"/>
          <w:sz w:val="28"/>
          <w:szCs w:val="28"/>
          <w:lang w:val="ru-RU"/>
        </w:rPr>
        <w:t>6)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ab/>
        <w:t>Карта соврем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енного использования территории</w:t>
      </w:r>
      <w:r w:rsidRPr="00C549C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85772" w:rsidRPr="00C549C5" w:rsidRDefault="003A00EF" w:rsidP="00185772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 xml:space="preserve">)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Карта комплексной оценки территории и</w:t>
      </w:r>
      <w:r w:rsidR="00185772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</w:t>
      </w:r>
      <w:r w:rsidR="00185772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185772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подверженных риску возникновения чрезвычайных ситуаций природного и техногенного характера;</w:t>
      </w:r>
    </w:p>
    <w:p w:rsidR="00DD2E3C" w:rsidRPr="00DD2E3C" w:rsidRDefault="00DD2E3C" w:rsidP="00DD2E3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2E3C">
        <w:rPr>
          <w:rFonts w:ascii="Times New Roman" w:hAnsi="Times New Roman" w:cs="Times New Roman"/>
          <w:sz w:val="28"/>
          <w:szCs w:val="28"/>
          <w:lang w:val="ru-RU"/>
        </w:rPr>
        <w:t>8)       Основной чертеж;</w:t>
      </w:r>
    </w:p>
    <w:p w:rsidR="00DD2E3C" w:rsidRPr="00DD2E3C" w:rsidRDefault="00DD2E3C" w:rsidP="00DD2E3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2E3C">
        <w:rPr>
          <w:rFonts w:ascii="Times New Roman" w:hAnsi="Times New Roman" w:cs="Times New Roman"/>
          <w:sz w:val="28"/>
          <w:szCs w:val="28"/>
          <w:lang w:val="ru-RU"/>
        </w:rPr>
        <w:t>9)</w:t>
      </w:r>
      <w:r w:rsidRPr="00DD2E3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Карта инженерной инфраструктуры; </w:t>
      </w:r>
    </w:p>
    <w:p w:rsidR="00DD2E3C" w:rsidRDefault="00DD2E3C" w:rsidP="00DD2E3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2E3C">
        <w:rPr>
          <w:rFonts w:ascii="Times New Roman" w:hAnsi="Times New Roman" w:cs="Times New Roman"/>
          <w:sz w:val="28"/>
          <w:szCs w:val="28"/>
          <w:lang w:val="ru-RU"/>
        </w:rPr>
        <w:t>10)   Карта обоснования размещения планируемых границ населенных пунктов, входящих в состав поселения.</w:t>
      </w:r>
    </w:p>
    <w:p w:rsidR="004505C5" w:rsidRDefault="00637D27" w:rsidP="00E8055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D27">
        <w:rPr>
          <w:rFonts w:ascii="Times New Roman" w:hAnsi="Times New Roman" w:cs="Times New Roman"/>
          <w:sz w:val="28"/>
          <w:szCs w:val="28"/>
          <w:lang w:val="ru-RU"/>
        </w:rPr>
        <w:t>Андреева Е.Ф</w:t>
      </w:r>
      <w:r w:rsidR="00EF3CA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ознакомила участников публичных слушаний с тем, что отображено в материалах </w:t>
      </w:r>
      <w:r w:rsidR="00F2136A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енерального плана </w:t>
      </w:r>
      <w:proofErr w:type="spellStart"/>
      <w:r w:rsidR="003A00EF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="00F213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136A" w:rsidRPr="00F2136A">
        <w:rPr>
          <w:rFonts w:ascii="Times New Roman" w:hAnsi="Times New Roman" w:cs="Times New Roman"/>
          <w:sz w:val="28"/>
          <w:szCs w:val="28"/>
          <w:lang w:val="ru-RU"/>
        </w:rPr>
        <w:t>Исилькульского муниципального района Омской области</w:t>
      </w:r>
      <w:r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. В положении о территориальном планировании в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3A00EF">
        <w:rPr>
          <w:rFonts w:ascii="Times New Roman" w:hAnsi="Times New Roman" w:cs="Times New Roman"/>
          <w:sz w:val="28"/>
          <w:szCs w:val="28"/>
          <w:lang w:val="ru-RU"/>
        </w:rPr>
        <w:t>Солнцевка</w:t>
      </w:r>
      <w:proofErr w:type="spellEnd"/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D09">
        <w:rPr>
          <w:rFonts w:ascii="Times New Roman" w:hAnsi="Times New Roman" w:cs="Times New Roman"/>
          <w:sz w:val="28"/>
          <w:szCs w:val="28"/>
          <w:lang w:val="ru-RU"/>
        </w:rPr>
        <w:t>предусмотрено</w:t>
      </w:r>
      <w:r w:rsidR="0017310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637D27" w:rsidRPr="00344CA8" w:rsidRDefault="00436630" w:rsidP="002F7E49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стро</w:t>
      </w:r>
      <w:r w:rsidR="004505C5" w:rsidRPr="004505C5">
        <w:rPr>
          <w:rFonts w:ascii="Times New Roman" w:hAnsi="Times New Roman" w:cs="Times New Roman"/>
          <w:sz w:val="28"/>
          <w:szCs w:val="28"/>
          <w:lang w:val="ru-RU"/>
        </w:rPr>
        <w:t>ительство врачебной амбулатории,</w:t>
      </w:r>
      <w:r w:rsidRPr="00436630"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36630">
        <w:rPr>
          <w:rFonts w:ascii="Times New Roman" w:hAnsi="Times New Roman" w:cs="Times New Roman"/>
          <w:sz w:val="28"/>
          <w:szCs w:val="28"/>
          <w:lang w:val="ru-RU"/>
        </w:rPr>
        <w:t>ощность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436630">
        <w:rPr>
          <w:rFonts w:ascii="Times New Roman" w:hAnsi="Times New Roman" w:cs="Times New Roman"/>
          <w:sz w:val="28"/>
          <w:szCs w:val="28"/>
          <w:lang w:val="ru-RU"/>
        </w:rPr>
        <w:t xml:space="preserve"> 50 посещений в смену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</w:t>
      </w:r>
      <w:r w:rsidRPr="00436630">
        <w:rPr>
          <w:rFonts w:ascii="Times New Roman" w:hAnsi="Times New Roman" w:cs="Times New Roman"/>
          <w:sz w:val="28"/>
          <w:szCs w:val="28"/>
          <w:lang w:val="ru-RU"/>
        </w:rPr>
        <w:t>лощадь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436630">
        <w:rPr>
          <w:rFonts w:ascii="Times New Roman" w:hAnsi="Times New Roman" w:cs="Times New Roman"/>
          <w:sz w:val="28"/>
          <w:szCs w:val="28"/>
          <w:lang w:val="ru-RU"/>
        </w:rPr>
        <w:t xml:space="preserve"> помещений 191 </w:t>
      </w:r>
      <w:proofErr w:type="spellStart"/>
      <w:r w:rsidRPr="00436630">
        <w:rPr>
          <w:rFonts w:ascii="Times New Roman" w:hAnsi="Times New Roman" w:cs="Times New Roman"/>
          <w:sz w:val="28"/>
          <w:szCs w:val="28"/>
          <w:lang w:val="ru-RU"/>
        </w:rPr>
        <w:t>кв.м</w:t>
      </w:r>
      <w:proofErr w:type="spellEnd"/>
      <w:r w:rsidRPr="00436630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 д</w:t>
      </w:r>
      <w:r w:rsidRPr="00436630">
        <w:rPr>
          <w:rFonts w:ascii="Times New Roman" w:hAnsi="Times New Roman" w:cs="Times New Roman"/>
          <w:sz w:val="28"/>
          <w:szCs w:val="28"/>
          <w:lang w:val="ru-RU"/>
        </w:rPr>
        <w:t>етская школа творчества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436630">
        <w:rPr>
          <w:rFonts w:ascii="Times New Roman" w:hAnsi="Times New Roman" w:cs="Times New Roman"/>
          <w:sz w:val="28"/>
          <w:szCs w:val="28"/>
          <w:lang w:val="ru-RU"/>
        </w:rPr>
        <w:t>местимость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436630">
        <w:rPr>
          <w:rFonts w:ascii="Times New Roman" w:hAnsi="Times New Roman" w:cs="Times New Roman"/>
          <w:sz w:val="28"/>
          <w:szCs w:val="28"/>
          <w:lang w:val="ru-RU"/>
        </w:rPr>
        <w:t xml:space="preserve"> 55 </w:t>
      </w:r>
      <w:r>
        <w:rPr>
          <w:rFonts w:ascii="Times New Roman" w:hAnsi="Times New Roman" w:cs="Times New Roman"/>
          <w:sz w:val="28"/>
          <w:szCs w:val="28"/>
          <w:lang w:val="ru-RU"/>
        </w:rPr>
        <w:t>мест</w:t>
      </w:r>
      <w:r w:rsidR="008C3DAD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3B3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7E4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7E49" w:rsidRPr="002F7E49">
        <w:rPr>
          <w:rFonts w:ascii="Times New Roman" w:hAnsi="Times New Roman" w:cs="Times New Roman"/>
          <w:sz w:val="28"/>
          <w:szCs w:val="28"/>
          <w:lang w:val="ru-RU"/>
        </w:rPr>
        <w:t>портивная площадка</w:t>
      </w:r>
      <w:r w:rsidR="002F7E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3DAD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F7E49" w:rsidRPr="002F7E49">
        <w:rPr>
          <w:rFonts w:ascii="Times New Roman" w:hAnsi="Times New Roman" w:cs="Times New Roman"/>
          <w:sz w:val="28"/>
          <w:szCs w:val="28"/>
          <w:lang w:val="ru-RU"/>
        </w:rPr>
        <w:t xml:space="preserve">д. Память Свободы, </w:t>
      </w:r>
      <w:r w:rsidR="008C3D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2F7E49" w:rsidRPr="002F7E49">
        <w:rPr>
          <w:rFonts w:ascii="Times New Roman" w:hAnsi="Times New Roman" w:cs="Times New Roman"/>
          <w:sz w:val="28"/>
          <w:szCs w:val="28"/>
          <w:lang w:val="ru-RU"/>
        </w:rPr>
        <w:t xml:space="preserve">ул. </w:t>
      </w:r>
      <w:proofErr w:type="spellStart"/>
      <w:r w:rsidR="002F7E49" w:rsidRPr="002F7E49">
        <w:rPr>
          <w:rFonts w:ascii="Times New Roman" w:hAnsi="Times New Roman" w:cs="Times New Roman"/>
          <w:sz w:val="28"/>
          <w:szCs w:val="28"/>
          <w:lang w:val="ru-RU"/>
        </w:rPr>
        <w:t>Вороньевская</w:t>
      </w:r>
      <w:proofErr w:type="spellEnd"/>
      <w:r w:rsidR="002F7E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B392E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3B392E" w:rsidRPr="003B392E">
        <w:rPr>
          <w:rFonts w:ascii="Times New Roman" w:hAnsi="Times New Roman" w:cs="Times New Roman"/>
          <w:sz w:val="28"/>
          <w:szCs w:val="28"/>
          <w:lang w:val="ru-RU"/>
        </w:rPr>
        <w:t>лично-дорожная сеть (строительство)</w:t>
      </w:r>
      <w:r w:rsidR="003B392E">
        <w:rPr>
          <w:rFonts w:ascii="Times New Roman" w:hAnsi="Times New Roman" w:cs="Times New Roman"/>
          <w:sz w:val="28"/>
          <w:szCs w:val="28"/>
          <w:lang w:val="ru-RU"/>
        </w:rPr>
        <w:t>, п</w:t>
      </w:r>
      <w:r w:rsidR="003B392E" w:rsidRPr="003B392E">
        <w:rPr>
          <w:rFonts w:ascii="Times New Roman" w:hAnsi="Times New Roman" w:cs="Times New Roman"/>
          <w:sz w:val="28"/>
          <w:szCs w:val="28"/>
          <w:lang w:val="ru-RU"/>
        </w:rPr>
        <w:t>ротяженность ориентировочно 0,4 км</w:t>
      </w:r>
      <w:r w:rsidR="00793A2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A10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3A2C">
        <w:rPr>
          <w:rFonts w:ascii="Times New Roman" w:hAnsi="Times New Roman" w:cs="Times New Roman"/>
          <w:sz w:val="28"/>
          <w:szCs w:val="28"/>
          <w:lang w:val="ru-RU"/>
        </w:rPr>
        <w:t xml:space="preserve">Размещение на территории </w:t>
      </w:r>
      <w:proofErr w:type="spellStart"/>
      <w:r w:rsidR="00793A2C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793A2C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поселения: </w:t>
      </w:r>
      <w:r w:rsidR="002F7E49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2F7E49" w:rsidRPr="002F7E49">
        <w:rPr>
          <w:rFonts w:ascii="Times New Roman" w:hAnsi="Times New Roman" w:cs="Times New Roman"/>
          <w:sz w:val="28"/>
          <w:szCs w:val="28"/>
          <w:lang w:val="ru-RU"/>
        </w:rPr>
        <w:t>азопровод распределительный высокого давления</w:t>
      </w:r>
      <w:r w:rsidR="002F7E49">
        <w:rPr>
          <w:rFonts w:ascii="Times New Roman" w:hAnsi="Times New Roman" w:cs="Times New Roman"/>
          <w:sz w:val="28"/>
          <w:szCs w:val="28"/>
          <w:lang w:val="ru-RU"/>
        </w:rPr>
        <w:t>, в</w:t>
      </w:r>
      <w:r w:rsidR="002F7E49" w:rsidRPr="002F7E49">
        <w:rPr>
          <w:rFonts w:ascii="Times New Roman" w:hAnsi="Times New Roman" w:cs="Times New Roman"/>
          <w:sz w:val="28"/>
          <w:szCs w:val="28"/>
          <w:lang w:val="ru-RU"/>
        </w:rPr>
        <w:t xml:space="preserve">одопровод </w:t>
      </w:r>
      <w:r w:rsidR="002F7E49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F7E49" w:rsidRPr="002F7E49">
        <w:rPr>
          <w:rFonts w:ascii="Times New Roman" w:hAnsi="Times New Roman" w:cs="Times New Roman"/>
          <w:sz w:val="28"/>
          <w:szCs w:val="28"/>
          <w:lang w:val="ru-RU"/>
        </w:rPr>
        <w:t>д. Память Свободы</w:t>
      </w:r>
      <w:r w:rsidR="002F7E49">
        <w:rPr>
          <w:rFonts w:ascii="Times New Roman" w:hAnsi="Times New Roman" w:cs="Times New Roman"/>
          <w:sz w:val="28"/>
          <w:szCs w:val="28"/>
          <w:lang w:val="ru-RU"/>
        </w:rPr>
        <w:t xml:space="preserve"> ориентировочной протяжённостью</w:t>
      </w:r>
      <w:r w:rsidR="002F7E49" w:rsidRPr="002F7E49">
        <w:rPr>
          <w:rFonts w:ascii="Times New Roman" w:hAnsi="Times New Roman" w:cs="Times New Roman"/>
          <w:sz w:val="28"/>
          <w:szCs w:val="28"/>
          <w:lang w:val="ru-RU"/>
        </w:rPr>
        <w:t xml:space="preserve"> – 5,17 км;</w:t>
      </w:r>
      <w:r w:rsidR="002F7E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3A2C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793A2C" w:rsidRPr="00793A2C">
        <w:rPr>
          <w:rFonts w:ascii="Times New Roman" w:hAnsi="Times New Roman" w:cs="Times New Roman"/>
          <w:sz w:val="28"/>
          <w:szCs w:val="28"/>
          <w:lang w:val="ru-RU"/>
        </w:rPr>
        <w:t>азопровод-отвод и ГРС «</w:t>
      </w:r>
      <w:proofErr w:type="spellStart"/>
      <w:r w:rsidR="00793A2C" w:rsidRPr="00793A2C">
        <w:rPr>
          <w:rFonts w:ascii="Times New Roman" w:hAnsi="Times New Roman" w:cs="Times New Roman"/>
          <w:sz w:val="28"/>
          <w:szCs w:val="28"/>
          <w:lang w:val="ru-RU"/>
        </w:rPr>
        <w:t>Исилькульская</w:t>
      </w:r>
      <w:proofErr w:type="spellEnd"/>
      <w:r w:rsidR="00793A2C" w:rsidRPr="00793A2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793A2C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793A2C" w:rsidRPr="00793A2C">
        <w:rPr>
          <w:rFonts w:ascii="Times New Roman" w:hAnsi="Times New Roman" w:cs="Times New Roman"/>
          <w:sz w:val="28"/>
          <w:szCs w:val="28"/>
          <w:lang w:val="ru-RU"/>
        </w:rPr>
        <w:t>ротяженность ориентировочно 21,4 км.</w:t>
      </w:r>
      <w:r w:rsidR="00793A2C">
        <w:rPr>
          <w:rFonts w:ascii="Times New Roman" w:hAnsi="Times New Roman" w:cs="Times New Roman"/>
          <w:sz w:val="28"/>
          <w:szCs w:val="28"/>
          <w:lang w:val="ru-RU"/>
        </w:rPr>
        <w:t>, д</w:t>
      </w:r>
      <w:r w:rsidR="00793A2C" w:rsidRPr="00793A2C">
        <w:rPr>
          <w:rFonts w:ascii="Times New Roman" w:hAnsi="Times New Roman" w:cs="Times New Roman"/>
          <w:sz w:val="28"/>
          <w:szCs w:val="28"/>
          <w:lang w:val="ru-RU"/>
        </w:rPr>
        <w:t>иаметр труб 325 мм</w:t>
      </w:r>
      <w:r w:rsidR="00793A2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96F4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793A2C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793A2C" w:rsidRPr="00793A2C">
        <w:rPr>
          <w:rFonts w:ascii="Times New Roman" w:hAnsi="Times New Roman" w:cs="Times New Roman"/>
          <w:sz w:val="28"/>
          <w:szCs w:val="28"/>
          <w:lang w:val="ru-RU"/>
        </w:rPr>
        <w:t>азопровод-перемычка ГРС «</w:t>
      </w:r>
      <w:proofErr w:type="spellStart"/>
      <w:r w:rsidR="00793A2C" w:rsidRPr="00793A2C">
        <w:rPr>
          <w:rFonts w:ascii="Times New Roman" w:hAnsi="Times New Roman" w:cs="Times New Roman"/>
          <w:sz w:val="28"/>
          <w:szCs w:val="28"/>
          <w:lang w:val="ru-RU"/>
        </w:rPr>
        <w:t>Исилькульская</w:t>
      </w:r>
      <w:proofErr w:type="spellEnd"/>
      <w:r w:rsidR="00793A2C" w:rsidRPr="00793A2C">
        <w:rPr>
          <w:rFonts w:ascii="Times New Roman" w:hAnsi="Times New Roman" w:cs="Times New Roman"/>
          <w:sz w:val="28"/>
          <w:szCs w:val="28"/>
          <w:lang w:val="ru-RU"/>
        </w:rPr>
        <w:t>» – ГРС «Москаленки»</w:t>
      </w:r>
      <w:r w:rsidR="00793A2C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793A2C" w:rsidRPr="00793A2C">
        <w:rPr>
          <w:rFonts w:ascii="Times New Roman" w:hAnsi="Times New Roman" w:cs="Times New Roman"/>
          <w:sz w:val="28"/>
          <w:szCs w:val="28"/>
          <w:lang w:val="ru-RU"/>
        </w:rPr>
        <w:t>ротяженность ориентировочно 3,83 км</w:t>
      </w:r>
      <w:r w:rsidR="00793A2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64F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Все планируемые к размещению объекты отображены на Карте планируемого размещения объектов местного значения </w:t>
      </w:r>
      <w:r w:rsidR="007F0E76">
        <w:rPr>
          <w:rFonts w:ascii="Times New Roman" w:hAnsi="Times New Roman" w:cs="Times New Roman"/>
          <w:sz w:val="28"/>
          <w:szCs w:val="28"/>
          <w:lang w:val="ru-RU"/>
        </w:rPr>
        <w:t xml:space="preserve">поселения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7F0E76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Карте инженерной инфраструктуры. </w:t>
      </w:r>
      <w:r w:rsidR="00C549C5" w:rsidRPr="00C549C5">
        <w:rPr>
          <w:rFonts w:ascii="Times New Roman" w:hAnsi="Times New Roman" w:cs="Times New Roman"/>
          <w:sz w:val="28"/>
          <w:szCs w:val="28"/>
          <w:lang w:val="ru-RU"/>
        </w:rPr>
        <w:t>На Карте границ населенных пунктов отображены существующи</w:t>
      </w:r>
      <w:r w:rsidR="007F0E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C549C5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границ</w:t>
      </w:r>
      <w:r w:rsidR="007F0E76">
        <w:rPr>
          <w:rFonts w:ascii="Times New Roman" w:hAnsi="Times New Roman" w:cs="Times New Roman"/>
          <w:sz w:val="28"/>
          <w:szCs w:val="28"/>
          <w:lang w:val="ru-RU"/>
        </w:rPr>
        <w:t>ы и проектные</w:t>
      </w:r>
      <w:r w:rsidR="00C549C5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. На Карте функциональных зон отображены параметры функциональных зон и сведения о размещении в них объектов капитального строительства. </w:t>
      </w:r>
      <w:r w:rsidR="00C549C5" w:rsidRPr="00173109">
        <w:rPr>
          <w:rFonts w:ascii="Times New Roman" w:hAnsi="Times New Roman" w:cs="Times New Roman"/>
          <w:sz w:val="28"/>
          <w:szCs w:val="28"/>
          <w:lang w:val="ru-RU"/>
        </w:rPr>
        <w:t>Материалы по обоснованию включают в себя</w:t>
      </w:r>
      <w:r w:rsidR="00744E90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C549C5" w:rsidRPr="00173109">
        <w:rPr>
          <w:rFonts w:ascii="Times New Roman" w:hAnsi="Times New Roman" w:cs="Times New Roman"/>
          <w:sz w:val="28"/>
          <w:szCs w:val="28"/>
          <w:lang w:val="ru-RU"/>
        </w:rPr>
        <w:t xml:space="preserve"> сведения </w:t>
      </w:r>
      <w:r w:rsidR="00173109">
        <w:rPr>
          <w:rFonts w:ascii="Times New Roman" w:hAnsi="Times New Roman" w:cs="Times New Roman"/>
          <w:sz w:val="28"/>
          <w:szCs w:val="28"/>
          <w:lang w:val="ru-RU"/>
        </w:rPr>
        <w:t>об утверждённых документах стратегического планирования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173109">
        <w:rPr>
          <w:rFonts w:ascii="Times New Roman" w:hAnsi="Times New Roman" w:cs="Times New Roman"/>
          <w:sz w:val="28"/>
          <w:szCs w:val="28"/>
          <w:lang w:val="ru-RU"/>
        </w:rPr>
        <w:t xml:space="preserve"> о национальных проектах;</w:t>
      </w:r>
      <w:r w:rsidR="00744E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4E90" w:rsidRPr="00744E90">
        <w:rPr>
          <w:rFonts w:ascii="Times New Roman" w:hAnsi="Times New Roman" w:cs="Times New Roman"/>
          <w:sz w:val="28"/>
          <w:szCs w:val="28"/>
          <w:lang w:val="ru-RU"/>
        </w:rPr>
        <w:t>архитектурно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744E90" w:rsidRPr="00744E90">
        <w:rPr>
          <w:rFonts w:ascii="Times New Roman" w:hAnsi="Times New Roman" w:cs="Times New Roman"/>
          <w:sz w:val="28"/>
          <w:szCs w:val="28"/>
          <w:lang w:val="ru-RU"/>
        </w:rPr>
        <w:t xml:space="preserve"> планировочная организация территории;</w:t>
      </w:r>
      <w:r w:rsidR="00744E90">
        <w:rPr>
          <w:rFonts w:ascii="Times New Roman" w:hAnsi="Times New Roman" w:cs="Times New Roman"/>
          <w:sz w:val="28"/>
          <w:szCs w:val="28"/>
          <w:lang w:val="ru-RU"/>
        </w:rPr>
        <w:t xml:space="preserve"> функциональное зонирование территории</w:t>
      </w:r>
      <w:r w:rsidR="00C94DA9">
        <w:rPr>
          <w:rFonts w:ascii="Times New Roman" w:hAnsi="Times New Roman" w:cs="Times New Roman"/>
          <w:sz w:val="28"/>
          <w:szCs w:val="28"/>
          <w:lang w:val="ru-RU"/>
        </w:rPr>
        <w:t>; п</w:t>
      </w:r>
      <w:r w:rsidR="00C94DA9" w:rsidRPr="00C94DA9">
        <w:rPr>
          <w:rFonts w:ascii="Times New Roman" w:hAnsi="Times New Roman" w:cs="Times New Roman"/>
          <w:sz w:val="28"/>
          <w:szCs w:val="28"/>
          <w:lang w:val="ru-RU"/>
        </w:rPr>
        <w:t>редложения по изменению границ населенных пунктов</w:t>
      </w:r>
      <w:r w:rsidR="008C3DA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94DA9" w:rsidRPr="00C94D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49C5" w:rsidRPr="00295590">
        <w:rPr>
          <w:rFonts w:ascii="Times New Roman" w:hAnsi="Times New Roman" w:cs="Times New Roman"/>
          <w:sz w:val="28"/>
          <w:szCs w:val="28"/>
          <w:lang w:val="ru-RU"/>
        </w:rPr>
        <w:t xml:space="preserve">Современное состояние </w:t>
      </w:r>
      <w:proofErr w:type="spellStart"/>
      <w:r w:rsidR="00C94DA9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C94D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="00C549C5" w:rsidRPr="00295590">
        <w:rPr>
          <w:rFonts w:ascii="Times New Roman" w:hAnsi="Times New Roman" w:cs="Times New Roman"/>
          <w:sz w:val="28"/>
          <w:szCs w:val="28"/>
          <w:lang w:val="ru-RU"/>
        </w:rPr>
        <w:t xml:space="preserve"> отображено на Карте современного использования территории</w:t>
      </w:r>
      <w:r w:rsidR="00C94DA9">
        <w:rPr>
          <w:rFonts w:ascii="Times New Roman" w:hAnsi="Times New Roman" w:cs="Times New Roman"/>
          <w:sz w:val="28"/>
          <w:szCs w:val="28"/>
          <w:lang w:val="ru-RU"/>
        </w:rPr>
        <w:t xml:space="preserve"> (опорный план)</w:t>
      </w:r>
      <w:r w:rsidR="00C549C5" w:rsidRPr="00295590">
        <w:rPr>
          <w:rFonts w:ascii="Times New Roman" w:hAnsi="Times New Roman" w:cs="Times New Roman"/>
          <w:sz w:val="28"/>
          <w:szCs w:val="28"/>
          <w:lang w:val="ru-RU"/>
        </w:rPr>
        <w:t xml:space="preserve">. На </w:t>
      </w:r>
      <w:r w:rsidR="00C94DA9" w:rsidRPr="00C94DA9">
        <w:rPr>
          <w:rFonts w:ascii="Times New Roman" w:hAnsi="Times New Roman" w:cs="Times New Roman"/>
          <w:sz w:val="28"/>
          <w:szCs w:val="28"/>
          <w:lang w:val="ru-RU"/>
        </w:rPr>
        <w:t>Карт</w:t>
      </w:r>
      <w:r w:rsidR="00C94DA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C94DA9" w:rsidRPr="00C94DA9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комплексной оценки территории и территорий</w:t>
      </w:r>
      <w:r w:rsidR="008C3DA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94DA9" w:rsidRPr="00C94DA9">
        <w:rPr>
          <w:rFonts w:ascii="Times New Roman" w:hAnsi="Times New Roman" w:cs="Times New Roman"/>
          <w:sz w:val="28"/>
          <w:szCs w:val="28"/>
          <w:lang w:val="ru-RU"/>
        </w:rPr>
        <w:t xml:space="preserve"> подверженных риску возникновения чрезвычайных ситуаций природного и техногенного характера</w:t>
      </w:r>
      <w:r w:rsidR="00FD75C5" w:rsidRPr="002955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49C5" w:rsidRPr="00295590">
        <w:rPr>
          <w:rFonts w:ascii="Times New Roman" w:hAnsi="Times New Roman" w:cs="Times New Roman"/>
          <w:sz w:val="28"/>
          <w:szCs w:val="28"/>
          <w:lang w:val="ru-RU"/>
        </w:rPr>
        <w:t>отображены территории, подверженные риску возникновения чрезвычайных ситуаций природного и техногенного характера.</w:t>
      </w:r>
      <w:r w:rsidR="00C549C5" w:rsidRPr="00344CA8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 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генерального плана </w:t>
      </w:r>
      <w:proofErr w:type="spellStart"/>
      <w:r w:rsidR="0089024E">
        <w:rPr>
          <w:rFonts w:ascii="Times New Roman" w:hAnsi="Times New Roman" w:cs="Times New Roman"/>
          <w:sz w:val="28"/>
          <w:szCs w:val="28"/>
          <w:lang w:val="ru-RU"/>
        </w:rPr>
        <w:t>Солнцевского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FD7025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3B392E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3B392E" w:rsidRPr="003B392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 против-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410A8C" w:rsidRDefault="00295590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Заместитель п</w:t>
      </w:r>
      <w:r w:rsidR="004C413C" w:rsidRPr="004C413C">
        <w:rPr>
          <w:rFonts w:ascii="Times New Roman" w:hAnsi="Times New Roman" w:cs="Times New Roman"/>
          <w:b/>
          <w:sz w:val="26"/>
          <w:szCs w:val="26"/>
          <w:lang w:val="ru-RU"/>
        </w:rPr>
        <w:t>редседател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я</w:t>
      </w:r>
      <w:r w:rsidR="004C413C" w:rsidRPr="004C413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4C41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C3DAD">
        <w:rPr>
          <w:rFonts w:ascii="Times New Roman" w:hAnsi="Times New Roman" w:cs="Times New Roman"/>
          <w:sz w:val="26"/>
          <w:szCs w:val="26"/>
          <w:lang w:val="ru-RU"/>
        </w:rPr>
        <w:t>_____________</w:t>
      </w:r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9024E">
        <w:rPr>
          <w:rFonts w:ascii="Times New Roman" w:hAnsi="Times New Roman" w:cs="Times New Roman"/>
          <w:sz w:val="26"/>
          <w:szCs w:val="26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.А. </w:t>
      </w:r>
      <w:r w:rsidR="0089024E">
        <w:rPr>
          <w:rFonts w:ascii="Times New Roman" w:hAnsi="Times New Roman" w:cs="Times New Roman"/>
          <w:sz w:val="28"/>
          <w:szCs w:val="28"/>
          <w:lang w:val="ru-RU"/>
        </w:rPr>
        <w:t>Вайман</w:t>
      </w:r>
    </w:p>
    <w:p w:rsidR="00786270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5748D" w:rsidRPr="00FC52AD" w:rsidRDefault="004C413C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C413C">
        <w:rPr>
          <w:rFonts w:ascii="Times New Roman" w:hAnsi="Times New Roman" w:cs="Times New Roman"/>
          <w:b/>
          <w:sz w:val="26"/>
          <w:szCs w:val="26"/>
          <w:lang w:val="ru-RU"/>
        </w:rPr>
        <w:t>Секретарь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   </w:t>
      </w:r>
      <w:r w:rsidR="008C3DAD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______________ </w:t>
      </w:r>
      <w:bookmarkStart w:id="0" w:name="_GoBack"/>
      <w:bookmarkEnd w:id="0"/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Е.Ф. Андреева</w:t>
      </w:r>
      <w:r w:rsidR="00255C4F" w:rsidRP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sectPr w:rsidR="0025748D" w:rsidRPr="00FC52AD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4054"/>
    <w:rsid w:val="00056FC2"/>
    <w:rsid w:val="00071793"/>
    <w:rsid w:val="00075E46"/>
    <w:rsid w:val="0007745E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73109"/>
    <w:rsid w:val="001737A6"/>
    <w:rsid w:val="0017380F"/>
    <w:rsid w:val="00185772"/>
    <w:rsid w:val="00187334"/>
    <w:rsid w:val="001B6791"/>
    <w:rsid w:val="001C46F1"/>
    <w:rsid w:val="001F2F94"/>
    <w:rsid w:val="001F32C7"/>
    <w:rsid w:val="00207C9A"/>
    <w:rsid w:val="002113B1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C7B91"/>
    <w:rsid w:val="002F6284"/>
    <w:rsid w:val="002F7E49"/>
    <w:rsid w:val="00304F5B"/>
    <w:rsid w:val="00307B07"/>
    <w:rsid w:val="00344CA8"/>
    <w:rsid w:val="00365C8C"/>
    <w:rsid w:val="00372F2C"/>
    <w:rsid w:val="003740C8"/>
    <w:rsid w:val="003760CF"/>
    <w:rsid w:val="00376C31"/>
    <w:rsid w:val="003816BF"/>
    <w:rsid w:val="0039481A"/>
    <w:rsid w:val="003A00EF"/>
    <w:rsid w:val="003A41CF"/>
    <w:rsid w:val="003B392E"/>
    <w:rsid w:val="00410A8C"/>
    <w:rsid w:val="00436630"/>
    <w:rsid w:val="00441E35"/>
    <w:rsid w:val="004505C5"/>
    <w:rsid w:val="0046796E"/>
    <w:rsid w:val="00485270"/>
    <w:rsid w:val="004864CE"/>
    <w:rsid w:val="0049380D"/>
    <w:rsid w:val="00496F45"/>
    <w:rsid w:val="00497EE4"/>
    <w:rsid w:val="004C3CD1"/>
    <w:rsid w:val="004C413C"/>
    <w:rsid w:val="004D56FD"/>
    <w:rsid w:val="004E4FBE"/>
    <w:rsid w:val="004F24B1"/>
    <w:rsid w:val="005126F3"/>
    <w:rsid w:val="00515CAC"/>
    <w:rsid w:val="005175B8"/>
    <w:rsid w:val="00521E58"/>
    <w:rsid w:val="00537C07"/>
    <w:rsid w:val="00543E15"/>
    <w:rsid w:val="00557387"/>
    <w:rsid w:val="00564FD7"/>
    <w:rsid w:val="00594E14"/>
    <w:rsid w:val="00596C01"/>
    <w:rsid w:val="005A1FE2"/>
    <w:rsid w:val="006230C3"/>
    <w:rsid w:val="00631BD6"/>
    <w:rsid w:val="00637D27"/>
    <w:rsid w:val="00655D9B"/>
    <w:rsid w:val="00693790"/>
    <w:rsid w:val="00697C37"/>
    <w:rsid w:val="006B19C0"/>
    <w:rsid w:val="006F3CBB"/>
    <w:rsid w:val="00715D94"/>
    <w:rsid w:val="00732477"/>
    <w:rsid w:val="00736050"/>
    <w:rsid w:val="00744901"/>
    <w:rsid w:val="00744E90"/>
    <w:rsid w:val="00786270"/>
    <w:rsid w:val="00793A2C"/>
    <w:rsid w:val="00794236"/>
    <w:rsid w:val="007968CC"/>
    <w:rsid w:val="007A0206"/>
    <w:rsid w:val="007A1597"/>
    <w:rsid w:val="007B399F"/>
    <w:rsid w:val="007B78BA"/>
    <w:rsid w:val="007C37AE"/>
    <w:rsid w:val="007C7E41"/>
    <w:rsid w:val="007E1D52"/>
    <w:rsid w:val="007F0E76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9024E"/>
    <w:rsid w:val="008A29E6"/>
    <w:rsid w:val="008C3DAD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64C0"/>
    <w:rsid w:val="0098726E"/>
    <w:rsid w:val="0099704E"/>
    <w:rsid w:val="009A324B"/>
    <w:rsid w:val="009B5629"/>
    <w:rsid w:val="009C436E"/>
    <w:rsid w:val="009C4EEE"/>
    <w:rsid w:val="009D2BAD"/>
    <w:rsid w:val="009E1210"/>
    <w:rsid w:val="009F4BA3"/>
    <w:rsid w:val="00A30DAF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B716C"/>
    <w:rsid w:val="00B072DD"/>
    <w:rsid w:val="00B4093E"/>
    <w:rsid w:val="00B53CAD"/>
    <w:rsid w:val="00B64F7D"/>
    <w:rsid w:val="00B7020B"/>
    <w:rsid w:val="00B87FEC"/>
    <w:rsid w:val="00BA2166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4DA9"/>
    <w:rsid w:val="00C97498"/>
    <w:rsid w:val="00CB499D"/>
    <w:rsid w:val="00CE0E31"/>
    <w:rsid w:val="00CE26AB"/>
    <w:rsid w:val="00CF7687"/>
    <w:rsid w:val="00D22849"/>
    <w:rsid w:val="00D242B8"/>
    <w:rsid w:val="00D311ED"/>
    <w:rsid w:val="00D3389D"/>
    <w:rsid w:val="00D376E4"/>
    <w:rsid w:val="00D52204"/>
    <w:rsid w:val="00D52740"/>
    <w:rsid w:val="00D613AD"/>
    <w:rsid w:val="00D64866"/>
    <w:rsid w:val="00DA1009"/>
    <w:rsid w:val="00DA1B67"/>
    <w:rsid w:val="00DA7C47"/>
    <w:rsid w:val="00DD2E3C"/>
    <w:rsid w:val="00DD6349"/>
    <w:rsid w:val="00DD69CE"/>
    <w:rsid w:val="00DE4EE2"/>
    <w:rsid w:val="00E05A49"/>
    <w:rsid w:val="00E065A3"/>
    <w:rsid w:val="00E32B8E"/>
    <w:rsid w:val="00E44129"/>
    <w:rsid w:val="00E80555"/>
    <w:rsid w:val="00EB1A0D"/>
    <w:rsid w:val="00EB476F"/>
    <w:rsid w:val="00EC24D6"/>
    <w:rsid w:val="00ED4ADC"/>
    <w:rsid w:val="00EE15F4"/>
    <w:rsid w:val="00EE545A"/>
    <w:rsid w:val="00EF3CAD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3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134</cp:revision>
  <cp:lastPrinted>2022-04-28T11:01:00Z</cp:lastPrinted>
  <dcterms:created xsi:type="dcterms:W3CDTF">2016-06-05T19:05:00Z</dcterms:created>
  <dcterms:modified xsi:type="dcterms:W3CDTF">2023-08-04T02:53:00Z</dcterms:modified>
</cp:coreProperties>
</file>