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32E3" w:rsidRDefault="003132E3" w:rsidP="00143BA6">
      <w:pPr>
        <w:rPr>
          <w:sz w:val="28"/>
          <w:szCs w:val="28"/>
        </w:rPr>
      </w:pPr>
    </w:p>
    <w:p w:rsidR="003132E3" w:rsidRDefault="003132E3" w:rsidP="00143BA6">
      <w:pPr>
        <w:rPr>
          <w:sz w:val="28"/>
          <w:szCs w:val="28"/>
        </w:rPr>
      </w:pPr>
    </w:p>
    <w:p w:rsidR="003132E3" w:rsidRDefault="003132E3" w:rsidP="003132E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800" behindDoc="0" locked="1" layoutInCell="1" allowOverlap="0">
            <wp:simplePos x="0" y="0"/>
            <wp:positionH relativeFrom="margin">
              <wp:posOffset>2734945</wp:posOffset>
            </wp:positionH>
            <wp:positionV relativeFrom="page">
              <wp:posOffset>454660</wp:posOffset>
            </wp:positionV>
            <wp:extent cx="641985" cy="8001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32E3" w:rsidRDefault="003132E3" w:rsidP="003132E3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8C5C77" w:rsidRPr="008275EF" w:rsidRDefault="00734E33" w:rsidP="003132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</w:t>
      </w:r>
      <w:r w:rsidR="008C5C77">
        <w:rPr>
          <w:b/>
          <w:sz w:val="32"/>
          <w:szCs w:val="32"/>
        </w:rPr>
        <w:t>естьдес</w:t>
      </w:r>
      <w:r>
        <w:rPr>
          <w:b/>
          <w:sz w:val="32"/>
          <w:szCs w:val="32"/>
        </w:rPr>
        <w:t xml:space="preserve">ят девятая </w:t>
      </w:r>
      <w:proofErr w:type="gramStart"/>
      <w:r>
        <w:rPr>
          <w:b/>
          <w:sz w:val="32"/>
          <w:szCs w:val="32"/>
        </w:rPr>
        <w:t>сессия  шестого</w:t>
      </w:r>
      <w:proofErr w:type="gramEnd"/>
      <w:r>
        <w:rPr>
          <w:b/>
          <w:sz w:val="32"/>
          <w:szCs w:val="32"/>
        </w:rPr>
        <w:t xml:space="preserve"> созыва</w:t>
      </w:r>
    </w:p>
    <w:p w:rsidR="003132E3" w:rsidRPr="008275EF" w:rsidRDefault="003132E3" w:rsidP="003132E3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(проект)</w:t>
      </w:r>
    </w:p>
    <w:p w:rsidR="003132E3" w:rsidRPr="008275EF" w:rsidRDefault="003132E3" w:rsidP="003132E3">
      <w:pPr>
        <w:ind w:firstLine="709"/>
        <w:jc w:val="center"/>
      </w:pPr>
    </w:p>
    <w:p w:rsidR="003132E3" w:rsidRPr="008275EF" w:rsidRDefault="003132E3" w:rsidP="003132E3"/>
    <w:p w:rsidR="003132E3" w:rsidRPr="0007189E" w:rsidRDefault="003132E3" w:rsidP="003132E3">
      <w:pPr>
        <w:rPr>
          <w:sz w:val="28"/>
          <w:szCs w:val="28"/>
        </w:rPr>
      </w:pPr>
      <w:r>
        <w:t xml:space="preserve"> </w:t>
      </w:r>
    </w:p>
    <w:p w:rsidR="003132E3" w:rsidRDefault="003132E3" w:rsidP="003132E3">
      <w:pPr>
        <w:ind w:left="567" w:hanging="567"/>
        <w:rPr>
          <w:sz w:val="28"/>
          <w:szCs w:val="28"/>
        </w:rPr>
      </w:pPr>
      <w:r w:rsidRPr="0007189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734E33">
        <w:rPr>
          <w:sz w:val="28"/>
          <w:szCs w:val="28"/>
        </w:rPr>
        <w:t>29.05.</w:t>
      </w:r>
      <w:r w:rsidRPr="0007189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00C7D">
        <w:rPr>
          <w:sz w:val="28"/>
          <w:szCs w:val="28"/>
        </w:rPr>
        <w:t>4</w:t>
      </w:r>
      <w:r w:rsidRPr="0007189E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07189E">
        <w:rPr>
          <w:sz w:val="28"/>
          <w:szCs w:val="28"/>
        </w:rPr>
        <w:t xml:space="preserve"> № </w:t>
      </w:r>
    </w:p>
    <w:p w:rsidR="003132E3" w:rsidRPr="008275EF" w:rsidRDefault="003132E3" w:rsidP="003132E3">
      <w:pPr>
        <w:ind w:left="567" w:hanging="567"/>
      </w:pPr>
      <w:r w:rsidRPr="008275EF">
        <w:t>г.</w:t>
      </w:r>
      <w:r w:rsidR="00800C7D">
        <w:t xml:space="preserve"> </w:t>
      </w:r>
      <w:r w:rsidRPr="008275EF">
        <w:t xml:space="preserve">Исилькуль                                                                      </w:t>
      </w:r>
    </w:p>
    <w:p w:rsidR="003132E3" w:rsidRPr="008275EF" w:rsidRDefault="003132E3" w:rsidP="003132E3">
      <w:pPr>
        <w:ind w:firstLine="708"/>
        <w:rPr>
          <w:sz w:val="22"/>
          <w:szCs w:val="22"/>
        </w:rPr>
      </w:pPr>
    </w:p>
    <w:p w:rsidR="003132E3" w:rsidRDefault="003132E3" w:rsidP="003132E3">
      <w:pPr>
        <w:jc w:val="center"/>
        <w:rPr>
          <w:sz w:val="28"/>
          <w:szCs w:val="28"/>
        </w:rPr>
      </w:pPr>
      <w:r w:rsidRPr="008275E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Решение Совета Исилькульского муниципального района Омской области от 17.09.2014 года № 82 «О </w:t>
      </w:r>
      <w:r w:rsidRPr="00807C35">
        <w:rPr>
          <w:rStyle w:val="af2"/>
          <w:b w:val="0"/>
          <w:sz w:val="28"/>
          <w:szCs w:val="28"/>
        </w:rPr>
        <w:t>Стратеги</w:t>
      </w:r>
      <w:r>
        <w:rPr>
          <w:rStyle w:val="af2"/>
          <w:b w:val="0"/>
          <w:sz w:val="28"/>
          <w:szCs w:val="28"/>
        </w:rPr>
        <w:t>и</w:t>
      </w:r>
      <w:r w:rsidRPr="00807C35">
        <w:rPr>
          <w:rStyle w:val="af2"/>
          <w:b w:val="0"/>
          <w:sz w:val="28"/>
          <w:szCs w:val="28"/>
        </w:rPr>
        <w:t xml:space="preserve"> социально-экономического развития </w:t>
      </w:r>
      <w:r>
        <w:rPr>
          <w:rStyle w:val="af2"/>
          <w:b w:val="0"/>
          <w:sz w:val="28"/>
          <w:szCs w:val="28"/>
        </w:rPr>
        <w:t>Исилькуль</w:t>
      </w:r>
      <w:r w:rsidRPr="00807C35">
        <w:rPr>
          <w:rStyle w:val="af2"/>
          <w:b w:val="0"/>
          <w:sz w:val="28"/>
          <w:szCs w:val="28"/>
        </w:rPr>
        <w:t xml:space="preserve">ского муниципального района </w:t>
      </w:r>
      <w:r>
        <w:rPr>
          <w:rStyle w:val="af2"/>
          <w:b w:val="0"/>
          <w:sz w:val="28"/>
          <w:szCs w:val="28"/>
        </w:rPr>
        <w:t>Ом</w:t>
      </w:r>
      <w:r w:rsidRPr="00807C35">
        <w:rPr>
          <w:rStyle w:val="af2"/>
          <w:b w:val="0"/>
          <w:sz w:val="28"/>
          <w:szCs w:val="28"/>
        </w:rPr>
        <w:t xml:space="preserve">ской области </w:t>
      </w:r>
      <w:r>
        <w:rPr>
          <w:rStyle w:val="af2"/>
          <w:b w:val="0"/>
          <w:sz w:val="28"/>
          <w:szCs w:val="28"/>
        </w:rPr>
        <w:t xml:space="preserve">на период </w:t>
      </w:r>
      <w:r w:rsidRPr="00807C35">
        <w:rPr>
          <w:rStyle w:val="af2"/>
          <w:b w:val="0"/>
          <w:sz w:val="28"/>
          <w:szCs w:val="28"/>
        </w:rPr>
        <w:t>до 20</w:t>
      </w:r>
      <w:r w:rsidR="00800C7D">
        <w:rPr>
          <w:rStyle w:val="af2"/>
          <w:b w:val="0"/>
          <w:sz w:val="28"/>
          <w:szCs w:val="28"/>
        </w:rPr>
        <w:t>30</w:t>
      </w:r>
      <w:r w:rsidRPr="00807C35">
        <w:rPr>
          <w:rStyle w:val="af2"/>
          <w:b w:val="0"/>
          <w:sz w:val="28"/>
          <w:szCs w:val="28"/>
        </w:rPr>
        <w:t xml:space="preserve"> года</w:t>
      </w:r>
      <w:r>
        <w:rPr>
          <w:rStyle w:val="af2"/>
          <w:b w:val="0"/>
          <w:sz w:val="28"/>
          <w:szCs w:val="28"/>
        </w:rPr>
        <w:t>»</w:t>
      </w:r>
    </w:p>
    <w:p w:rsidR="003132E3" w:rsidRPr="008275EF" w:rsidRDefault="003132E3" w:rsidP="003132E3">
      <w:pPr>
        <w:rPr>
          <w:sz w:val="28"/>
          <w:szCs w:val="28"/>
        </w:rPr>
      </w:pPr>
      <w:r w:rsidRPr="008275EF">
        <w:rPr>
          <w:sz w:val="28"/>
          <w:szCs w:val="28"/>
        </w:rPr>
        <w:t xml:space="preserve">     </w:t>
      </w:r>
    </w:p>
    <w:p w:rsidR="003132E3" w:rsidRPr="008275EF" w:rsidRDefault="003132E3" w:rsidP="003132E3">
      <w:pPr>
        <w:jc w:val="both"/>
        <w:rPr>
          <w:sz w:val="28"/>
          <w:szCs w:val="28"/>
        </w:rPr>
      </w:pPr>
      <w:r w:rsidRPr="008275EF">
        <w:rPr>
          <w:sz w:val="28"/>
          <w:szCs w:val="28"/>
        </w:rPr>
        <w:t xml:space="preserve">          </w:t>
      </w:r>
      <w:r w:rsidR="00800C7D" w:rsidRPr="00800C7D">
        <w:rPr>
          <w:sz w:val="28"/>
          <w:szCs w:val="28"/>
        </w:rPr>
        <w:t>В соответствии со Стратегией социально-экономического развития Омской области до 2030 года, утвержденной постановлением Правительства Омской области от 12 октября 2022 г</w:t>
      </w:r>
      <w:r w:rsidR="00B66D44">
        <w:rPr>
          <w:sz w:val="28"/>
          <w:szCs w:val="28"/>
        </w:rPr>
        <w:t>.</w:t>
      </w:r>
      <w:r w:rsidR="00800C7D" w:rsidRPr="00800C7D">
        <w:rPr>
          <w:sz w:val="28"/>
          <w:szCs w:val="28"/>
        </w:rPr>
        <w:t xml:space="preserve"> № 543-п, </w:t>
      </w:r>
      <w:r w:rsidR="003E4338" w:rsidRPr="003E4338">
        <w:rPr>
          <w:sz w:val="28"/>
          <w:szCs w:val="28"/>
        </w:rPr>
        <w:t>методических рекомендаций по разработке и корректировке стратегий социально-экономического развития субъекта Российской Федерации, утвержденных приказом Министерства экономического развития Россий</w:t>
      </w:r>
      <w:r w:rsidR="003E4338">
        <w:rPr>
          <w:sz w:val="28"/>
          <w:szCs w:val="28"/>
        </w:rPr>
        <w:t xml:space="preserve">ской Федерации от 23 марта 2017 </w:t>
      </w:r>
      <w:r w:rsidR="003E4338" w:rsidRPr="003E4338">
        <w:rPr>
          <w:sz w:val="28"/>
          <w:szCs w:val="28"/>
        </w:rPr>
        <w:t>г</w:t>
      </w:r>
      <w:r w:rsidR="00B66D44">
        <w:rPr>
          <w:sz w:val="28"/>
          <w:szCs w:val="28"/>
        </w:rPr>
        <w:t>.</w:t>
      </w:r>
      <w:r w:rsidR="003E4338" w:rsidRPr="003E4338">
        <w:rPr>
          <w:sz w:val="28"/>
          <w:szCs w:val="28"/>
        </w:rPr>
        <w:t xml:space="preserve"> № 132</w:t>
      </w:r>
      <w:r w:rsidR="003E4338">
        <w:rPr>
          <w:sz w:val="28"/>
          <w:szCs w:val="28"/>
        </w:rPr>
        <w:t xml:space="preserve">, Федеральным законом от 06 октября </w:t>
      </w:r>
      <w:r w:rsidR="00B66D44">
        <w:rPr>
          <w:sz w:val="28"/>
          <w:szCs w:val="28"/>
        </w:rPr>
        <w:t>2003 г.</w:t>
      </w:r>
      <w:r w:rsidR="00800C7D" w:rsidRPr="00800C7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8275EF">
        <w:rPr>
          <w:sz w:val="28"/>
          <w:szCs w:val="28"/>
        </w:rPr>
        <w:t xml:space="preserve">руководствуясь Уставом Исилькульского муниципального района, Совет Исилькульского муниципального района РЕШИЛ: </w:t>
      </w:r>
    </w:p>
    <w:p w:rsidR="00800C7D" w:rsidRPr="00800C7D" w:rsidRDefault="003132E3" w:rsidP="00800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11747">
        <w:rPr>
          <w:sz w:val="28"/>
          <w:szCs w:val="28"/>
        </w:rPr>
        <w:t xml:space="preserve">   </w:t>
      </w:r>
      <w:r w:rsidR="00800C7D" w:rsidRPr="00800C7D">
        <w:rPr>
          <w:sz w:val="28"/>
          <w:szCs w:val="28"/>
        </w:rPr>
        <w:t xml:space="preserve">1. Внести в </w:t>
      </w:r>
      <w:r w:rsidR="00AE6AFC">
        <w:rPr>
          <w:sz w:val="28"/>
          <w:szCs w:val="28"/>
        </w:rPr>
        <w:t>Р</w:t>
      </w:r>
      <w:r w:rsidR="00800C7D" w:rsidRPr="00800C7D">
        <w:rPr>
          <w:sz w:val="28"/>
          <w:szCs w:val="28"/>
        </w:rPr>
        <w:t xml:space="preserve">ешение Совета Исилькульского муниципального района Омской области от 17.09.2014 года № 82 «О Стратегии социально – экономического развития Исилькульского муниципального района Омской области на период до 2030 года» (далее по тексту - </w:t>
      </w:r>
      <w:r w:rsidR="00AE6AFC">
        <w:rPr>
          <w:sz w:val="28"/>
          <w:szCs w:val="28"/>
        </w:rPr>
        <w:t>Р</w:t>
      </w:r>
      <w:r w:rsidR="00800C7D" w:rsidRPr="00800C7D">
        <w:rPr>
          <w:sz w:val="28"/>
          <w:szCs w:val="28"/>
        </w:rPr>
        <w:t>ешение) следующие изменения:</w:t>
      </w:r>
    </w:p>
    <w:p w:rsidR="00800C7D" w:rsidRDefault="00800C7D" w:rsidP="00800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0C7D">
        <w:rPr>
          <w:sz w:val="28"/>
          <w:szCs w:val="28"/>
        </w:rPr>
        <w:t>1.1. Утвердить Стратегию социально – экономического развития Исилькульского муниципального района Омской области на период до 2030 года</w:t>
      </w:r>
      <w:r w:rsidRPr="00800C7D">
        <w:t xml:space="preserve"> </w:t>
      </w:r>
      <w:r w:rsidR="00AE6AFC">
        <w:rPr>
          <w:sz w:val="28"/>
          <w:szCs w:val="28"/>
        </w:rPr>
        <w:t>согласно приложению,</w:t>
      </w:r>
      <w:r w:rsidRPr="00800C7D">
        <w:rPr>
          <w:sz w:val="28"/>
          <w:szCs w:val="28"/>
        </w:rPr>
        <w:t xml:space="preserve"> к настоящему Решению. </w:t>
      </w:r>
    </w:p>
    <w:p w:rsidR="003132E3" w:rsidRPr="00387995" w:rsidRDefault="00800C7D" w:rsidP="00800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32E3">
        <w:rPr>
          <w:sz w:val="28"/>
          <w:szCs w:val="28"/>
        </w:rPr>
        <w:t xml:space="preserve">2.  Опубликовать (обнародовать) настоящее Решение. </w:t>
      </w:r>
    </w:p>
    <w:p w:rsidR="003132E3" w:rsidRPr="00EA672E" w:rsidRDefault="003132E3" w:rsidP="003132E3">
      <w:pPr>
        <w:jc w:val="both"/>
      </w:pPr>
    </w:p>
    <w:p w:rsidR="003132E3" w:rsidRDefault="003132E3" w:rsidP="003132E3">
      <w:pPr>
        <w:ind w:firstLine="360"/>
        <w:jc w:val="both"/>
        <w:rPr>
          <w:sz w:val="28"/>
          <w:szCs w:val="28"/>
        </w:rPr>
      </w:pPr>
    </w:p>
    <w:p w:rsidR="003132E3" w:rsidRPr="00EA672E" w:rsidRDefault="003132E3" w:rsidP="003132E3">
      <w:pPr>
        <w:ind w:firstLine="360"/>
        <w:jc w:val="both"/>
        <w:rPr>
          <w:sz w:val="28"/>
          <w:szCs w:val="28"/>
        </w:rPr>
      </w:pPr>
    </w:p>
    <w:p w:rsidR="003132E3" w:rsidRPr="00EA672E" w:rsidRDefault="003132E3" w:rsidP="003132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EA672E">
        <w:rPr>
          <w:sz w:val="28"/>
          <w:szCs w:val="28"/>
        </w:rPr>
        <w:t xml:space="preserve">Глава </w:t>
      </w:r>
    </w:p>
    <w:p w:rsidR="003132E3" w:rsidRDefault="003132E3" w:rsidP="003132E3">
      <w:pPr>
        <w:rPr>
          <w:sz w:val="28"/>
          <w:szCs w:val="28"/>
        </w:rPr>
      </w:pPr>
      <w:r w:rsidRPr="00EA672E">
        <w:rPr>
          <w:sz w:val="28"/>
          <w:szCs w:val="28"/>
        </w:rPr>
        <w:t xml:space="preserve">муниципального района                                                         </w:t>
      </w:r>
      <w:r>
        <w:rPr>
          <w:sz w:val="28"/>
          <w:szCs w:val="28"/>
        </w:rPr>
        <w:t xml:space="preserve">     </w:t>
      </w:r>
      <w:r w:rsidRPr="00EA672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EA672E">
        <w:rPr>
          <w:sz w:val="28"/>
          <w:szCs w:val="28"/>
        </w:rPr>
        <w:t xml:space="preserve">      </w:t>
      </w:r>
      <w:r>
        <w:rPr>
          <w:sz w:val="28"/>
          <w:szCs w:val="28"/>
        </w:rPr>
        <w:t>Ю.В. Бахтин</w:t>
      </w:r>
    </w:p>
    <w:p w:rsidR="009B5B75" w:rsidRDefault="009B5B75" w:rsidP="003132E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B5B75" w:rsidRDefault="009B5B75" w:rsidP="003132E3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    В.Н. Симонов</w:t>
      </w:r>
    </w:p>
    <w:p w:rsidR="002914B3" w:rsidRDefault="002914B3" w:rsidP="003132E3">
      <w:pPr>
        <w:jc w:val="center"/>
        <w:rPr>
          <w:sz w:val="28"/>
          <w:szCs w:val="28"/>
        </w:rPr>
      </w:pPr>
      <w:bookmarkStart w:id="0" w:name="_GoBack"/>
      <w:bookmarkEnd w:id="0"/>
    </w:p>
    <w:sectPr w:rsidR="002914B3" w:rsidSect="00E92270">
      <w:pgSz w:w="11906" w:h="16838"/>
      <w:pgMar w:top="1134" w:right="566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Free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3E85EFA"/>
    <w:multiLevelType w:val="hybridMultilevel"/>
    <w:tmpl w:val="52223B18"/>
    <w:lvl w:ilvl="0" w:tplc="56F09A56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F101B1"/>
    <w:multiLevelType w:val="hybridMultilevel"/>
    <w:tmpl w:val="C2860382"/>
    <w:lvl w:ilvl="0" w:tplc="F93288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73AEE"/>
    <w:rsid w:val="0003261D"/>
    <w:rsid w:val="00054D2D"/>
    <w:rsid w:val="00062419"/>
    <w:rsid w:val="00071167"/>
    <w:rsid w:val="00093317"/>
    <w:rsid w:val="000D3808"/>
    <w:rsid w:val="000E7DF3"/>
    <w:rsid w:val="00105A69"/>
    <w:rsid w:val="00105EAB"/>
    <w:rsid w:val="0012313B"/>
    <w:rsid w:val="001249AB"/>
    <w:rsid w:val="00134A46"/>
    <w:rsid w:val="00143BA6"/>
    <w:rsid w:val="00160780"/>
    <w:rsid w:val="001A2B42"/>
    <w:rsid w:val="001B1556"/>
    <w:rsid w:val="00256E58"/>
    <w:rsid w:val="00262BA5"/>
    <w:rsid w:val="00266097"/>
    <w:rsid w:val="00281625"/>
    <w:rsid w:val="00285BF0"/>
    <w:rsid w:val="00286A48"/>
    <w:rsid w:val="002914B3"/>
    <w:rsid w:val="00292CCD"/>
    <w:rsid w:val="002A52BE"/>
    <w:rsid w:val="00303916"/>
    <w:rsid w:val="003132E3"/>
    <w:rsid w:val="00320508"/>
    <w:rsid w:val="003265C6"/>
    <w:rsid w:val="003335AA"/>
    <w:rsid w:val="0035214B"/>
    <w:rsid w:val="00361F33"/>
    <w:rsid w:val="003737F9"/>
    <w:rsid w:val="00373AEE"/>
    <w:rsid w:val="003C43DF"/>
    <w:rsid w:val="003D3BE6"/>
    <w:rsid w:val="003E4338"/>
    <w:rsid w:val="00421BB7"/>
    <w:rsid w:val="00442012"/>
    <w:rsid w:val="00461BA6"/>
    <w:rsid w:val="00461E1F"/>
    <w:rsid w:val="00496173"/>
    <w:rsid w:val="004D6EF1"/>
    <w:rsid w:val="004E761E"/>
    <w:rsid w:val="0050451C"/>
    <w:rsid w:val="005208CA"/>
    <w:rsid w:val="00530B48"/>
    <w:rsid w:val="005813CA"/>
    <w:rsid w:val="00587443"/>
    <w:rsid w:val="005B1357"/>
    <w:rsid w:val="005B50C9"/>
    <w:rsid w:val="005C0D9C"/>
    <w:rsid w:val="005C54CF"/>
    <w:rsid w:val="005C725B"/>
    <w:rsid w:val="005F33CB"/>
    <w:rsid w:val="00607FCC"/>
    <w:rsid w:val="00626127"/>
    <w:rsid w:val="006577F8"/>
    <w:rsid w:val="006609F4"/>
    <w:rsid w:val="00672619"/>
    <w:rsid w:val="00673D83"/>
    <w:rsid w:val="00676D14"/>
    <w:rsid w:val="006B3219"/>
    <w:rsid w:val="006D0642"/>
    <w:rsid w:val="006D1166"/>
    <w:rsid w:val="0071106A"/>
    <w:rsid w:val="00716E22"/>
    <w:rsid w:val="007268BD"/>
    <w:rsid w:val="00733FF5"/>
    <w:rsid w:val="00734E33"/>
    <w:rsid w:val="00756B63"/>
    <w:rsid w:val="00771A75"/>
    <w:rsid w:val="00796E81"/>
    <w:rsid w:val="007A79BE"/>
    <w:rsid w:val="007C73B8"/>
    <w:rsid w:val="007D1C0B"/>
    <w:rsid w:val="007E5048"/>
    <w:rsid w:val="007F1E89"/>
    <w:rsid w:val="00800C7D"/>
    <w:rsid w:val="00812E59"/>
    <w:rsid w:val="00816D34"/>
    <w:rsid w:val="0086232C"/>
    <w:rsid w:val="00873EC4"/>
    <w:rsid w:val="008912EB"/>
    <w:rsid w:val="008C5C77"/>
    <w:rsid w:val="008E4D12"/>
    <w:rsid w:val="009015AC"/>
    <w:rsid w:val="00924412"/>
    <w:rsid w:val="009401A0"/>
    <w:rsid w:val="00941E09"/>
    <w:rsid w:val="00955FAE"/>
    <w:rsid w:val="00966474"/>
    <w:rsid w:val="00967693"/>
    <w:rsid w:val="0099143F"/>
    <w:rsid w:val="009A0DFB"/>
    <w:rsid w:val="009B2B53"/>
    <w:rsid w:val="009B5238"/>
    <w:rsid w:val="009B5B75"/>
    <w:rsid w:val="009B6A86"/>
    <w:rsid w:val="009F3E38"/>
    <w:rsid w:val="009F4054"/>
    <w:rsid w:val="00A10F9D"/>
    <w:rsid w:val="00A65117"/>
    <w:rsid w:val="00AC1AEB"/>
    <w:rsid w:val="00AE6AFC"/>
    <w:rsid w:val="00AF2486"/>
    <w:rsid w:val="00B20EDA"/>
    <w:rsid w:val="00B21E67"/>
    <w:rsid w:val="00B23A87"/>
    <w:rsid w:val="00B65C86"/>
    <w:rsid w:val="00B66D44"/>
    <w:rsid w:val="00B853AA"/>
    <w:rsid w:val="00B92312"/>
    <w:rsid w:val="00BB663B"/>
    <w:rsid w:val="00BD66E2"/>
    <w:rsid w:val="00BE0914"/>
    <w:rsid w:val="00C20FCF"/>
    <w:rsid w:val="00C236B4"/>
    <w:rsid w:val="00C3539E"/>
    <w:rsid w:val="00C5059A"/>
    <w:rsid w:val="00C6273B"/>
    <w:rsid w:val="00C638AD"/>
    <w:rsid w:val="00C64628"/>
    <w:rsid w:val="00C84056"/>
    <w:rsid w:val="00C96D20"/>
    <w:rsid w:val="00CA23E3"/>
    <w:rsid w:val="00CB6C38"/>
    <w:rsid w:val="00CD21F7"/>
    <w:rsid w:val="00D1693D"/>
    <w:rsid w:val="00D33FA2"/>
    <w:rsid w:val="00D57378"/>
    <w:rsid w:val="00D57A54"/>
    <w:rsid w:val="00D719AA"/>
    <w:rsid w:val="00D8125E"/>
    <w:rsid w:val="00D91E65"/>
    <w:rsid w:val="00DC6592"/>
    <w:rsid w:val="00DE799F"/>
    <w:rsid w:val="00E0097C"/>
    <w:rsid w:val="00E92270"/>
    <w:rsid w:val="00E96821"/>
    <w:rsid w:val="00EA0EF4"/>
    <w:rsid w:val="00EE3554"/>
    <w:rsid w:val="00EE5AD9"/>
    <w:rsid w:val="00EF5B28"/>
    <w:rsid w:val="00F2665D"/>
    <w:rsid w:val="00F27435"/>
    <w:rsid w:val="00F308B5"/>
    <w:rsid w:val="00F308E2"/>
    <w:rsid w:val="00F6014F"/>
    <w:rsid w:val="00F868D5"/>
    <w:rsid w:val="00FA364D"/>
    <w:rsid w:val="00FB41CB"/>
    <w:rsid w:val="00FC2B96"/>
    <w:rsid w:val="00FC3085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6C8132B7-AB7A-466F-A6B6-0B85A1DC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2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92270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E92270"/>
  </w:style>
  <w:style w:type="character" w:customStyle="1" w:styleId="10">
    <w:name w:val="Основной шрифт абзаца1"/>
    <w:rsid w:val="00E92270"/>
  </w:style>
  <w:style w:type="character" w:customStyle="1" w:styleId="a3">
    <w:name w:val="Маркеры списка"/>
    <w:rsid w:val="00E922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E92270"/>
    <w:pPr>
      <w:keepNext/>
      <w:spacing w:before="240" w:after="120"/>
    </w:pPr>
    <w:rPr>
      <w:rFonts w:ascii="Arial Black" w:eastAsia="DejaVu Sans Condensed" w:hAnsi="Arial Black" w:cs="FreeSans"/>
      <w:sz w:val="28"/>
      <w:szCs w:val="28"/>
    </w:rPr>
  </w:style>
  <w:style w:type="paragraph" w:styleId="a4">
    <w:name w:val="Body Text"/>
    <w:basedOn w:val="a"/>
    <w:rsid w:val="00E92270"/>
    <w:pPr>
      <w:spacing w:after="120"/>
    </w:pPr>
  </w:style>
  <w:style w:type="paragraph" w:styleId="a5">
    <w:name w:val="Title"/>
    <w:basedOn w:val="11"/>
    <w:next w:val="a6"/>
    <w:qFormat/>
    <w:rsid w:val="00E92270"/>
  </w:style>
  <w:style w:type="paragraph" w:styleId="a6">
    <w:name w:val="Subtitle"/>
    <w:basedOn w:val="11"/>
    <w:next w:val="a4"/>
    <w:qFormat/>
    <w:rsid w:val="00E92270"/>
    <w:pPr>
      <w:jc w:val="center"/>
    </w:pPr>
    <w:rPr>
      <w:i/>
      <w:iCs/>
    </w:rPr>
  </w:style>
  <w:style w:type="paragraph" w:styleId="a7">
    <w:name w:val="List"/>
    <w:basedOn w:val="a4"/>
    <w:rsid w:val="00E92270"/>
    <w:rPr>
      <w:rFonts w:cs="FreeSans"/>
    </w:rPr>
  </w:style>
  <w:style w:type="paragraph" w:customStyle="1" w:styleId="20">
    <w:name w:val="Название2"/>
    <w:basedOn w:val="11"/>
    <w:next w:val="a6"/>
    <w:rsid w:val="00E92270"/>
  </w:style>
  <w:style w:type="paragraph" w:customStyle="1" w:styleId="21">
    <w:name w:val="Указатель2"/>
    <w:basedOn w:val="a"/>
    <w:rsid w:val="00E92270"/>
    <w:pPr>
      <w:suppressLineNumbers/>
    </w:pPr>
    <w:rPr>
      <w:rFonts w:cs="FreeSans"/>
    </w:rPr>
  </w:style>
  <w:style w:type="paragraph" w:customStyle="1" w:styleId="12">
    <w:name w:val="Название1"/>
    <w:basedOn w:val="a"/>
    <w:rsid w:val="00E92270"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Указатель1"/>
    <w:basedOn w:val="a"/>
    <w:rsid w:val="00E92270"/>
    <w:pPr>
      <w:suppressLineNumbers/>
    </w:pPr>
    <w:rPr>
      <w:rFonts w:cs="FreeSans"/>
    </w:rPr>
  </w:style>
  <w:style w:type="paragraph" w:customStyle="1" w:styleId="14">
    <w:name w:val="Обычный1"/>
    <w:rsid w:val="00E92270"/>
    <w:pPr>
      <w:suppressAutoHyphens/>
    </w:pPr>
    <w:rPr>
      <w:rFonts w:eastAsia="Arial"/>
      <w:lang w:eastAsia="ar-SA"/>
    </w:rPr>
  </w:style>
  <w:style w:type="paragraph" w:styleId="a8">
    <w:name w:val="Body Text Indent"/>
    <w:basedOn w:val="a"/>
    <w:rsid w:val="00E92270"/>
    <w:pPr>
      <w:ind w:left="4320"/>
      <w:jc w:val="both"/>
    </w:pPr>
    <w:rPr>
      <w:sz w:val="28"/>
      <w:szCs w:val="20"/>
    </w:rPr>
  </w:style>
  <w:style w:type="paragraph" w:customStyle="1" w:styleId="a9">
    <w:name w:val="Содержимое врезки"/>
    <w:basedOn w:val="a4"/>
    <w:rsid w:val="00E92270"/>
  </w:style>
  <w:style w:type="paragraph" w:customStyle="1" w:styleId="aa">
    <w:name w:val="Содержимое таблицы"/>
    <w:basedOn w:val="a"/>
    <w:rsid w:val="00E92270"/>
    <w:pPr>
      <w:suppressLineNumbers/>
    </w:pPr>
  </w:style>
  <w:style w:type="paragraph" w:customStyle="1" w:styleId="ab">
    <w:name w:val="Заголовок таблицы"/>
    <w:basedOn w:val="aa"/>
    <w:rsid w:val="00E92270"/>
    <w:pPr>
      <w:jc w:val="center"/>
    </w:pPr>
    <w:rPr>
      <w:b/>
      <w:bCs/>
    </w:rPr>
  </w:style>
  <w:style w:type="paragraph" w:customStyle="1" w:styleId="ac">
    <w:name w:val="Текст письма"/>
    <w:basedOn w:val="a"/>
    <w:link w:val="ad"/>
    <w:qFormat/>
    <w:rsid w:val="00587443"/>
    <w:pPr>
      <w:ind w:firstLine="709"/>
      <w:jc w:val="both"/>
    </w:pPr>
    <w:rPr>
      <w:bCs/>
      <w:sz w:val="28"/>
      <w:szCs w:val="28"/>
    </w:rPr>
  </w:style>
  <w:style w:type="character" w:styleId="ae">
    <w:name w:val="Hyperlink"/>
    <w:basedOn w:val="a0"/>
    <w:uiPriority w:val="99"/>
    <w:unhideWhenUsed/>
    <w:rsid w:val="007A79BE"/>
    <w:rPr>
      <w:color w:val="0000FF"/>
      <w:u w:val="single"/>
    </w:rPr>
  </w:style>
  <w:style w:type="character" w:customStyle="1" w:styleId="ad">
    <w:name w:val="Текст письма Знак"/>
    <w:basedOn w:val="a0"/>
    <w:link w:val="ac"/>
    <w:rsid w:val="00587443"/>
    <w:rPr>
      <w:bCs/>
      <w:sz w:val="28"/>
      <w:szCs w:val="28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B23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23A87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1249AB"/>
    <w:pPr>
      <w:ind w:left="720"/>
      <w:contextualSpacing/>
    </w:pPr>
  </w:style>
  <w:style w:type="paragraph" w:customStyle="1" w:styleId="ConsPlusTitle">
    <w:name w:val="ConsPlusTitle"/>
    <w:rsid w:val="00FD64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uiPriority w:val="22"/>
    <w:qFormat/>
    <w:rsid w:val="003132E3"/>
    <w:rPr>
      <w:b/>
      <w:bCs/>
    </w:rPr>
  </w:style>
  <w:style w:type="paragraph" w:customStyle="1" w:styleId="ConsPlusNormal">
    <w:name w:val="ConsPlusNormal"/>
    <w:rsid w:val="002914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786E-DEAE-4517-9932-43A9DF78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Заместителю Губернатора</vt:lpstr>
    </vt:vector>
  </TitlesOfParts>
  <Company>administration</Company>
  <LinksUpToDate>false</LinksUpToDate>
  <CharactersWithSpaces>2037</CharactersWithSpaces>
  <SharedDoc>false</SharedDoc>
  <HLinks>
    <vt:vector size="6" baseType="variant">
      <vt:variant>
        <vt:i4>4785255</vt:i4>
      </vt:variant>
      <vt:variant>
        <vt:i4>0</vt:i4>
      </vt:variant>
      <vt:variant>
        <vt:i4>0</vt:i4>
      </vt:variant>
      <vt:variant>
        <vt:i4>5</vt:i4>
      </vt:variant>
      <vt:variant>
        <vt:lpwstr>mailto:isilk@mr.оmskportal.ru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Заместителю Губернатора</dc:title>
  <dc:subject/>
  <dc:creator>user</dc:creator>
  <cp:keywords/>
  <cp:lastModifiedBy>Приёмная</cp:lastModifiedBy>
  <cp:revision>46</cp:revision>
  <cp:lastPrinted>2024-05-06T04:17:00Z</cp:lastPrinted>
  <dcterms:created xsi:type="dcterms:W3CDTF">2015-10-28T03:57:00Z</dcterms:created>
  <dcterms:modified xsi:type="dcterms:W3CDTF">2024-05-24T06:59:00Z</dcterms:modified>
</cp:coreProperties>
</file>