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E48" w:rsidRDefault="002F4CD9" w:rsidP="002F4CD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" cy="683895"/>
            <wp:effectExtent l="0" t="0" r="381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r w:rsidRPr="002F4CD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СОВЕТ ИСИЛЬКУЛЬСКОГО МУНИЦИПАЛЬНОГО                           РАЙОНА ОМСКОЙ ОБЛАСТИ</w:t>
      </w:r>
      <w:r w:rsidRPr="002F4CD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</w:t>
      </w:r>
      <w:r w:rsidR="002A6E4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</w:t>
      </w:r>
    </w:p>
    <w:p w:rsidR="002F4CD9" w:rsidRPr="002F4CD9" w:rsidRDefault="00D637B6" w:rsidP="002F4C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Шестьдесят вторая </w:t>
      </w:r>
      <w:r w:rsidR="002F4CD9"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 </w:t>
      </w:r>
      <w:r w:rsidR="003F5CDF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шестого</w:t>
      </w:r>
      <w:r w:rsidR="002F4CD9"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2F4CD9" w:rsidRPr="002F4CD9" w:rsidRDefault="002F4CD9" w:rsidP="002F4C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2F4CD9" w:rsidRPr="002F4CD9" w:rsidRDefault="002F4CD9" w:rsidP="002F4CD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F4CD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 Е Ш Е Н И Е</w:t>
      </w:r>
      <w:r w:rsidR="005C1C8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E460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(проект)</w:t>
      </w:r>
    </w:p>
    <w:p w:rsidR="002F4CD9" w:rsidRDefault="002F4CD9" w:rsidP="00FA55F7">
      <w:pPr>
        <w:tabs>
          <w:tab w:val="right" w:pos="9360"/>
        </w:tabs>
        <w:spacing w:after="0" w:line="240" w:lineRule="auto"/>
        <w:ind w:hanging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637B6">
        <w:rPr>
          <w:rFonts w:ascii="Times New Roman" w:eastAsia="Times New Roman" w:hAnsi="Times New Roman" w:cs="Times New Roman"/>
          <w:sz w:val="28"/>
          <w:szCs w:val="28"/>
          <w:lang w:eastAsia="ru-RU"/>
        </w:rPr>
        <w:t>14 февраля</w:t>
      </w: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637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</w:t>
      </w:r>
      <w:r w:rsidR="00B15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54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№</w:t>
      </w:r>
      <w:r w:rsidR="007C3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A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FA55F7">
        <w:rPr>
          <w:rFonts w:ascii="Times New Roman" w:eastAsia="Times New Roman" w:hAnsi="Times New Roman" w:cs="Times New Roman"/>
          <w:sz w:val="24"/>
          <w:szCs w:val="24"/>
          <w:lang w:eastAsia="ru-RU"/>
        </w:rPr>
        <w:t>г.Исилькуль</w:t>
      </w:r>
    </w:p>
    <w:p w:rsidR="00FA55F7" w:rsidRPr="00FA55F7" w:rsidRDefault="00FA55F7" w:rsidP="00FA55F7">
      <w:pPr>
        <w:tabs>
          <w:tab w:val="right" w:pos="9360"/>
        </w:tabs>
        <w:spacing w:after="0" w:line="240" w:lineRule="auto"/>
        <w:ind w:hanging="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204A" w:rsidRDefault="00635151" w:rsidP="002420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04A">
        <w:rPr>
          <w:rFonts w:ascii="Times New Roman" w:hAnsi="Times New Roman" w:cs="Times New Roman"/>
          <w:sz w:val="28"/>
          <w:szCs w:val="28"/>
        </w:rPr>
        <w:t xml:space="preserve">Об отчёте главы Исилькульского муниципального района Омской области «О работе главы и Администрации Исилькульского муниципального района </w:t>
      </w:r>
    </w:p>
    <w:p w:rsidR="00635151" w:rsidRPr="0024204A" w:rsidRDefault="00635151" w:rsidP="002420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04A">
        <w:rPr>
          <w:rFonts w:ascii="Times New Roman" w:hAnsi="Times New Roman" w:cs="Times New Roman"/>
          <w:sz w:val="28"/>
          <w:szCs w:val="28"/>
        </w:rPr>
        <w:t>за 202</w:t>
      </w:r>
      <w:r w:rsidR="00D637B6">
        <w:rPr>
          <w:rFonts w:ascii="Times New Roman" w:hAnsi="Times New Roman" w:cs="Times New Roman"/>
          <w:sz w:val="28"/>
          <w:szCs w:val="28"/>
        </w:rPr>
        <w:t>3</w:t>
      </w:r>
      <w:r w:rsidRPr="0024204A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2F4CD9" w:rsidRPr="002F4CD9" w:rsidRDefault="002F4CD9" w:rsidP="002420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Заслушав и обсудив отчёт главы Исилькульского муниципального района Омской области </w:t>
      </w:r>
      <w:r w:rsidR="00254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Бахтина Ю.В. </w:t>
      </w:r>
      <w:r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работе </w:t>
      </w:r>
      <w:r w:rsidR="00242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главы и </w:t>
      </w:r>
      <w:r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Исилькульского муниципального района за 20</w:t>
      </w:r>
      <w:r w:rsidR="00254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63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3F5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B15899"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в</w:t>
      </w:r>
      <w:r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 Федеральным Законом от 06.10.2003 года № 131-ФЗ «Об </w:t>
      </w:r>
      <w:r w:rsidR="00B15899"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общих принципах</w:t>
      </w:r>
      <w:r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 местного самоуправления в Российской Федерации», руководствуясь Уставом Исилькульского муниципального района, Совет Исилькульского муниципального района РЕШИЛ:</w:t>
      </w: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F4CD9" w:rsidRPr="002F4CD9" w:rsidRDefault="00254213" w:rsidP="00B158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420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Отчёт</w:t>
      </w:r>
      <w:r w:rsidR="003F5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CD9"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Исилькульского муниципального района Омской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Бахтина Ю.В. </w:t>
      </w:r>
      <w:r w:rsidR="002F4CD9"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работе </w:t>
      </w:r>
      <w:r w:rsidR="00242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и </w:t>
      </w:r>
      <w:r w:rsidR="002F4CD9"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Исилькульского муниципального района за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637B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F4CD9"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 принять к сведению.</w:t>
      </w:r>
    </w:p>
    <w:p w:rsidR="002F4CD9" w:rsidRPr="002F4CD9" w:rsidRDefault="002F4CD9" w:rsidP="00B158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420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637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работу</w:t>
      </w:r>
      <w:r w:rsidR="000072D7" w:rsidRPr="00D63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и </w:t>
      </w:r>
      <w:r w:rsidRPr="00D637B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Исилькульского муниципального района за 20</w:t>
      </w:r>
      <w:r w:rsidR="00254213" w:rsidRPr="00D637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637B6" w:rsidRPr="00D637B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F5CDF" w:rsidRPr="00D63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37B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удовлетворительной.</w:t>
      </w:r>
    </w:p>
    <w:p w:rsidR="002F4CD9" w:rsidRPr="002F4CD9" w:rsidRDefault="002F4CD9" w:rsidP="00B158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420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Рекомендовать:</w:t>
      </w:r>
    </w:p>
    <w:p w:rsidR="002F4CD9" w:rsidRPr="002F4CD9" w:rsidRDefault="00254213" w:rsidP="00B158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Г</w:t>
      </w:r>
      <w:r w:rsidR="002F4CD9"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F4CD9"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Исилькульского муниципального района продолжить решение основных вопросов жизнеобеспечения района.</w:t>
      </w:r>
    </w:p>
    <w:p w:rsidR="002F4CD9" w:rsidRPr="002F4CD9" w:rsidRDefault="002F4CD9" w:rsidP="00B158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Администрации Исилькульского муниципального района:</w:t>
      </w:r>
    </w:p>
    <w:p w:rsidR="002F4CD9" w:rsidRPr="002F4CD9" w:rsidRDefault="002F4CD9" w:rsidP="00B158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выполнение принятых муниципальных программ;</w:t>
      </w:r>
    </w:p>
    <w:p w:rsidR="002F4CD9" w:rsidRPr="002F4CD9" w:rsidRDefault="002F4CD9" w:rsidP="00B158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420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работу по совершенствованию форм исполнения собственных полномочий;</w:t>
      </w:r>
    </w:p>
    <w:p w:rsidR="002F4CD9" w:rsidRPr="002F4CD9" w:rsidRDefault="002F4CD9" w:rsidP="00B158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CD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вести дальнейшую работу по участию района в различных программах.</w:t>
      </w:r>
    </w:p>
    <w:p w:rsidR="002F4CD9" w:rsidRPr="002F4CD9" w:rsidRDefault="002F4CD9" w:rsidP="0024204A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2F4CD9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4.</w:t>
      </w:r>
      <w:r w:rsidR="0024204A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 </w:t>
      </w:r>
      <w:r w:rsidRPr="002F4CD9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Настоящее решение опубликовать в районной газете «Знамя».</w:t>
      </w:r>
    </w:p>
    <w:p w:rsidR="002F4CD9" w:rsidRDefault="002F4CD9" w:rsidP="00B158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5899" w:rsidRPr="002F4CD9" w:rsidRDefault="00B15899" w:rsidP="002F4C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4CD9" w:rsidRPr="002F4CD9" w:rsidRDefault="002F4CD9" w:rsidP="002F4C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4213" w:rsidRDefault="00254213" w:rsidP="003F5C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2F4CD9"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F4CD9"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D4A9F" w:rsidRDefault="003F5CDF" w:rsidP="003F5C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2F4CD9"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униципального района                                                 </w:t>
      </w:r>
      <w:r w:rsidR="00254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2F4CD9" w:rsidRPr="002F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242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54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Ю.В. Бахтин</w:t>
      </w:r>
      <w:r w:rsidR="00FD4A9F" w:rsidRPr="00FD4A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24204A" w:rsidRDefault="0024204A" w:rsidP="003F5C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4204A" w:rsidRDefault="0024204A" w:rsidP="003F5CD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2420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редседатель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Совета                                                                              муниципального района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В.Н. Симонов</w:t>
      </w:r>
    </w:p>
    <w:p w:rsidR="00EB5C3C" w:rsidRDefault="00EB5C3C" w:rsidP="003F5CD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EB5C3C" w:rsidSect="002A6E4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152F1"/>
    <w:multiLevelType w:val="multilevel"/>
    <w:tmpl w:val="51A494F4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98B0D37"/>
    <w:multiLevelType w:val="hybridMultilevel"/>
    <w:tmpl w:val="58DE9612"/>
    <w:lvl w:ilvl="0" w:tplc="458EB46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3C5"/>
    <w:rsid w:val="000072D7"/>
    <w:rsid w:val="00043973"/>
    <w:rsid w:val="000C3BE4"/>
    <w:rsid w:val="001B5B57"/>
    <w:rsid w:val="002054B0"/>
    <w:rsid w:val="00230E35"/>
    <w:rsid w:val="0024204A"/>
    <w:rsid w:val="00254213"/>
    <w:rsid w:val="002A6E48"/>
    <w:rsid w:val="002B5815"/>
    <w:rsid w:val="002F4CD9"/>
    <w:rsid w:val="002F728A"/>
    <w:rsid w:val="003605C8"/>
    <w:rsid w:val="003E0E25"/>
    <w:rsid w:val="003F017D"/>
    <w:rsid w:val="003F5CDF"/>
    <w:rsid w:val="004642D3"/>
    <w:rsid w:val="0050278C"/>
    <w:rsid w:val="00534829"/>
    <w:rsid w:val="005C1C81"/>
    <w:rsid w:val="006063AB"/>
    <w:rsid w:val="00635151"/>
    <w:rsid w:val="006A0397"/>
    <w:rsid w:val="0077124B"/>
    <w:rsid w:val="007918CB"/>
    <w:rsid w:val="007971FA"/>
    <w:rsid w:val="007C35A2"/>
    <w:rsid w:val="007F60AF"/>
    <w:rsid w:val="008133C5"/>
    <w:rsid w:val="00866B40"/>
    <w:rsid w:val="00882063"/>
    <w:rsid w:val="008D22B2"/>
    <w:rsid w:val="008D49D9"/>
    <w:rsid w:val="008E4C2B"/>
    <w:rsid w:val="00951161"/>
    <w:rsid w:val="009A3D27"/>
    <w:rsid w:val="009E7780"/>
    <w:rsid w:val="00AD2925"/>
    <w:rsid w:val="00B15899"/>
    <w:rsid w:val="00C1371C"/>
    <w:rsid w:val="00C61F88"/>
    <w:rsid w:val="00C73006"/>
    <w:rsid w:val="00C86F1B"/>
    <w:rsid w:val="00CA1399"/>
    <w:rsid w:val="00CB703B"/>
    <w:rsid w:val="00CE1A91"/>
    <w:rsid w:val="00D637B6"/>
    <w:rsid w:val="00DE5117"/>
    <w:rsid w:val="00E4601F"/>
    <w:rsid w:val="00EB0C0E"/>
    <w:rsid w:val="00EB5C3C"/>
    <w:rsid w:val="00EF78ED"/>
    <w:rsid w:val="00FA55F7"/>
    <w:rsid w:val="00FC4622"/>
    <w:rsid w:val="00FD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DB2AB7-A83B-4301-9894-5004A2629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5C8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1371C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0"/>
    <w:link w:val="30"/>
    <w:autoRedefine/>
    <w:qFormat/>
    <w:rsid w:val="00C1371C"/>
    <w:pPr>
      <w:keepNext/>
      <w:numPr>
        <w:ilvl w:val="2"/>
        <w:numId w:val="2"/>
      </w:numPr>
      <w:spacing w:before="142" w:after="57" w:line="240" w:lineRule="auto"/>
      <w:ind w:left="397" w:hanging="397"/>
      <w:outlineLvl w:val="2"/>
    </w:pPr>
    <w:rPr>
      <w:rFonts w:ascii="Liberation Mono" w:eastAsia="Tahoma" w:hAnsi="Liberation Mono" w:cs="Mangal"/>
      <w:b/>
      <w:bCs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DE5117"/>
    <w:pPr>
      <w:spacing w:after="0" w:line="240" w:lineRule="auto"/>
    </w:pPr>
  </w:style>
  <w:style w:type="paragraph" w:styleId="a5">
    <w:name w:val="Body Text Indent"/>
    <w:basedOn w:val="a"/>
    <w:link w:val="a6"/>
    <w:rsid w:val="00EF78ED"/>
    <w:pPr>
      <w:spacing w:after="120" w:line="240" w:lineRule="auto"/>
      <w:ind w:left="283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1"/>
    <w:link w:val="a5"/>
    <w:rsid w:val="00EF78ED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7">
    <w:name w:val="Hyperlink"/>
    <w:unhideWhenUsed/>
    <w:rsid w:val="00EF78ED"/>
    <w:rPr>
      <w:color w:val="0000FF"/>
      <w:u w:val="single"/>
    </w:rPr>
  </w:style>
  <w:style w:type="paragraph" w:styleId="a8">
    <w:name w:val="Normal (Web)"/>
    <w:basedOn w:val="a"/>
    <w:uiPriority w:val="99"/>
    <w:rsid w:val="004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B5B57"/>
    <w:pPr>
      <w:ind w:left="720"/>
      <w:contextualSpacing/>
    </w:pPr>
  </w:style>
  <w:style w:type="character" w:styleId="aa">
    <w:name w:val="Emphasis"/>
    <w:uiPriority w:val="20"/>
    <w:qFormat/>
    <w:rsid w:val="00951161"/>
    <w:rPr>
      <w:i/>
      <w:iCs/>
    </w:rPr>
  </w:style>
  <w:style w:type="character" w:customStyle="1" w:styleId="extended-textshort">
    <w:name w:val="extended-text__short"/>
    <w:basedOn w:val="a1"/>
    <w:rsid w:val="00951161"/>
  </w:style>
  <w:style w:type="paragraph" w:customStyle="1" w:styleId="11">
    <w:name w:val="Абзац списка1"/>
    <w:basedOn w:val="a"/>
    <w:rsid w:val="00951161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1"/>
    <w:link w:val="1"/>
    <w:rsid w:val="00C1371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C1371C"/>
    <w:rPr>
      <w:rFonts w:ascii="Liberation Mono" w:eastAsia="Tahoma" w:hAnsi="Liberation Mono" w:cs="Mangal"/>
      <w:b/>
      <w:bCs/>
      <w:szCs w:val="28"/>
      <w:lang w:eastAsia="ru-RU"/>
    </w:rPr>
  </w:style>
  <w:style w:type="paragraph" w:customStyle="1" w:styleId="a0">
    <w:name w:val="Текст доклада"/>
    <w:basedOn w:val="ab"/>
    <w:autoRedefine/>
    <w:qFormat/>
    <w:rsid w:val="00C1371C"/>
    <w:pPr>
      <w:spacing w:after="113" w:line="240" w:lineRule="auto"/>
      <w:ind w:firstLine="567"/>
      <w:jc w:val="both"/>
    </w:pPr>
    <w:rPr>
      <w:rFonts w:ascii="Times New Roman" w:eastAsia="Calibri" w:hAnsi="Times New Roman" w:cs="Tahoma"/>
      <w:color w:val="000000"/>
      <w:sz w:val="32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C1371C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semiHidden/>
    <w:rsid w:val="00C1371C"/>
  </w:style>
  <w:style w:type="paragraph" w:styleId="ad">
    <w:name w:val="Balloon Text"/>
    <w:basedOn w:val="a"/>
    <w:link w:val="ae"/>
    <w:uiPriority w:val="99"/>
    <w:semiHidden/>
    <w:unhideWhenUsed/>
    <w:rsid w:val="00C73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C730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4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2F154-67D2-4709-BA7B-4CB21A391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u170405</dc:creator>
  <cp:lastModifiedBy>Приёмная</cp:lastModifiedBy>
  <cp:revision>5</cp:revision>
  <cp:lastPrinted>2022-03-21T02:57:00Z</cp:lastPrinted>
  <dcterms:created xsi:type="dcterms:W3CDTF">2024-02-08T04:46:00Z</dcterms:created>
  <dcterms:modified xsi:type="dcterms:W3CDTF">2024-02-13T06:07:00Z</dcterms:modified>
</cp:coreProperties>
</file>