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372B" w:rsidRPr="00637B5F" w:rsidRDefault="0070372B" w:rsidP="0070372B">
      <w:pPr>
        <w:jc w:val="right"/>
        <w:rPr>
          <w:sz w:val="28"/>
          <w:szCs w:val="28"/>
          <w:lang w:val="ru-RU"/>
        </w:rPr>
      </w:pPr>
      <w:r>
        <w:rPr>
          <w:sz w:val="28"/>
          <w:szCs w:val="28"/>
          <w:lang w:val="ru-RU"/>
        </w:rPr>
        <w:t xml:space="preserve">                                                               </w:t>
      </w:r>
      <w:r w:rsidRPr="00637B5F">
        <w:rPr>
          <w:sz w:val="28"/>
          <w:szCs w:val="28"/>
          <w:lang w:val="ru-RU"/>
        </w:rPr>
        <w:t xml:space="preserve">Приложение    </w:t>
      </w:r>
    </w:p>
    <w:p w:rsidR="0070372B" w:rsidRPr="00637B5F" w:rsidRDefault="0070372B" w:rsidP="0070372B">
      <w:pPr>
        <w:jc w:val="right"/>
        <w:rPr>
          <w:sz w:val="28"/>
          <w:szCs w:val="28"/>
          <w:lang w:val="ru-RU"/>
        </w:rPr>
      </w:pPr>
      <w:r w:rsidRPr="00637B5F">
        <w:rPr>
          <w:sz w:val="28"/>
          <w:szCs w:val="28"/>
          <w:lang w:val="ru-RU"/>
        </w:rPr>
        <w:t xml:space="preserve">                                                               к постановлению Администрации</w:t>
      </w:r>
    </w:p>
    <w:p w:rsidR="0070372B" w:rsidRPr="00637B5F" w:rsidRDefault="0070372B" w:rsidP="0070372B">
      <w:pPr>
        <w:jc w:val="right"/>
        <w:rPr>
          <w:sz w:val="28"/>
          <w:szCs w:val="28"/>
          <w:lang w:val="ru-RU"/>
        </w:rPr>
      </w:pPr>
      <w:r w:rsidRPr="00637B5F">
        <w:rPr>
          <w:sz w:val="28"/>
          <w:szCs w:val="28"/>
          <w:lang w:val="ru-RU"/>
        </w:rPr>
        <w:t xml:space="preserve">                                                               Исилькульского муниципального района </w:t>
      </w:r>
    </w:p>
    <w:p w:rsidR="0070372B" w:rsidRPr="00637B5F" w:rsidRDefault="007C6414" w:rsidP="00637B5F">
      <w:pPr>
        <w:tabs>
          <w:tab w:val="left" w:pos="5910"/>
          <w:tab w:val="right" w:pos="9326"/>
        </w:tabs>
        <w:rPr>
          <w:sz w:val="24"/>
          <w:szCs w:val="24"/>
          <w:lang w:val="ru-RU"/>
        </w:rPr>
      </w:pPr>
      <w:r w:rsidRPr="00637B5F">
        <w:rPr>
          <w:sz w:val="28"/>
          <w:szCs w:val="28"/>
          <w:lang w:val="ru-RU"/>
        </w:rPr>
        <w:tab/>
      </w:r>
      <w:r w:rsidR="00713B7A">
        <w:rPr>
          <w:sz w:val="28"/>
          <w:szCs w:val="28"/>
          <w:lang w:val="ru-RU"/>
        </w:rPr>
        <w:t xml:space="preserve">            от 15.04.2025 г. № 92</w:t>
      </w:r>
      <w:r w:rsidRPr="00637B5F">
        <w:rPr>
          <w:sz w:val="28"/>
          <w:szCs w:val="28"/>
          <w:lang w:val="ru-RU"/>
        </w:rPr>
        <w:t xml:space="preserve">      </w:t>
      </w:r>
      <w:r w:rsidR="00116BC9" w:rsidRPr="00637B5F">
        <w:rPr>
          <w:sz w:val="28"/>
          <w:szCs w:val="28"/>
          <w:lang w:val="ru-RU"/>
        </w:rPr>
        <w:t xml:space="preserve"> </w:t>
      </w: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18" w:lineRule="exact"/>
        <w:rPr>
          <w:sz w:val="24"/>
          <w:szCs w:val="24"/>
          <w:lang w:val="ru-RU"/>
        </w:rPr>
      </w:pPr>
    </w:p>
    <w:p w:rsidR="0070372B" w:rsidRPr="00637B5F" w:rsidRDefault="0070372B" w:rsidP="0070372B">
      <w:pPr>
        <w:spacing w:line="276" w:lineRule="auto"/>
        <w:ind w:right="-573"/>
        <w:jc w:val="center"/>
        <w:rPr>
          <w:sz w:val="20"/>
          <w:szCs w:val="20"/>
          <w:lang w:val="ru-RU"/>
        </w:rPr>
      </w:pPr>
      <w:r w:rsidRPr="00637B5F">
        <w:rPr>
          <w:sz w:val="32"/>
          <w:szCs w:val="32"/>
          <w:lang w:val="ru-RU"/>
        </w:rPr>
        <w:t>СХЕМА ТЕПЛОСНАБЖЕНИЯ КУХАРЕВСКОГО СЕЛЬСКОГО ПОСЕЛЕНИЯ ИСИЛЬКУЛЬСКОГО МУНИЦИПАЛЬНОГО РАЙОНА ОМСКОЙ ОБЛАСТИ</w:t>
      </w: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bookmarkStart w:id="0" w:name="_GoBack"/>
      <w:bookmarkEnd w:id="0"/>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00" w:lineRule="exact"/>
        <w:rPr>
          <w:sz w:val="24"/>
          <w:szCs w:val="24"/>
          <w:lang w:val="ru-RU"/>
        </w:rPr>
      </w:pPr>
    </w:p>
    <w:p w:rsidR="0070372B" w:rsidRPr="00637B5F" w:rsidRDefault="0070372B" w:rsidP="0070372B">
      <w:pPr>
        <w:spacing w:line="261" w:lineRule="exact"/>
        <w:rPr>
          <w:sz w:val="24"/>
          <w:szCs w:val="24"/>
          <w:lang w:val="ru-RU"/>
        </w:rPr>
      </w:pPr>
    </w:p>
    <w:p w:rsidR="0070372B" w:rsidRPr="00637B5F" w:rsidRDefault="00B8764E" w:rsidP="00116D25">
      <w:pPr>
        <w:ind w:left="4540"/>
        <w:rPr>
          <w:sz w:val="20"/>
          <w:szCs w:val="20"/>
          <w:lang w:val="ru-RU"/>
        </w:rPr>
        <w:sectPr w:rsidR="0070372B" w:rsidRPr="00637B5F">
          <w:pgSz w:w="11900" w:h="16838"/>
          <w:pgMar w:top="1135" w:right="1440" w:bottom="1440" w:left="1140" w:header="0" w:footer="0" w:gutter="0"/>
          <w:cols w:space="720" w:equalWidth="0">
            <w:col w:w="9326"/>
          </w:cols>
        </w:sectPr>
      </w:pPr>
      <w:r w:rsidRPr="00637B5F">
        <w:rPr>
          <w:sz w:val="28"/>
          <w:szCs w:val="28"/>
          <w:lang w:val="ru-RU"/>
        </w:rPr>
        <w:t>202</w:t>
      </w:r>
      <w:r w:rsidR="00637B5F" w:rsidRPr="00637B5F">
        <w:rPr>
          <w:sz w:val="28"/>
          <w:szCs w:val="28"/>
          <w:lang w:val="ru-RU"/>
        </w:rPr>
        <w:t>5</w:t>
      </w:r>
      <w:r w:rsidR="007C6414" w:rsidRPr="00637B5F">
        <w:rPr>
          <w:sz w:val="28"/>
          <w:szCs w:val="28"/>
          <w:lang w:val="ru-RU"/>
        </w:rPr>
        <w:t xml:space="preserve"> г.</w:t>
      </w:r>
    </w:p>
    <w:p w:rsidR="0070372B" w:rsidRPr="00637B5F" w:rsidRDefault="0070372B" w:rsidP="0070372B">
      <w:pPr>
        <w:ind w:left="4320"/>
        <w:rPr>
          <w:sz w:val="20"/>
          <w:szCs w:val="20"/>
          <w:lang w:val="ru-RU"/>
        </w:rPr>
      </w:pPr>
      <w:r w:rsidRPr="00637B5F">
        <w:rPr>
          <w:sz w:val="24"/>
          <w:szCs w:val="24"/>
          <w:lang w:val="ru-RU"/>
        </w:rPr>
        <w:lastRenderedPageBreak/>
        <w:t>Содержание</w:t>
      </w:r>
    </w:p>
    <w:p w:rsidR="0070372B" w:rsidRPr="00637B5F" w:rsidRDefault="0070372B" w:rsidP="0070372B">
      <w:pPr>
        <w:spacing w:line="120" w:lineRule="exact"/>
        <w:rPr>
          <w:sz w:val="20"/>
          <w:szCs w:val="20"/>
          <w:lang w:val="ru-RU"/>
        </w:rPr>
      </w:pPr>
    </w:p>
    <w:p w:rsidR="0070372B" w:rsidRPr="00637B5F" w:rsidRDefault="0070372B" w:rsidP="0070372B">
      <w:pPr>
        <w:tabs>
          <w:tab w:val="left" w:leader="dot" w:pos="9760"/>
        </w:tabs>
        <w:rPr>
          <w:sz w:val="20"/>
          <w:szCs w:val="20"/>
          <w:lang w:val="ru-RU"/>
        </w:rPr>
      </w:pPr>
      <w:r w:rsidRPr="00637B5F">
        <w:rPr>
          <w:sz w:val="24"/>
          <w:szCs w:val="24"/>
          <w:lang w:val="ru-RU"/>
        </w:rPr>
        <w:t>ВВЕДЕНИЕ</w:t>
      </w:r>
      <w:r w:rsidRPr="00637B5F">
        <w:rPr>
          <w:sz w:val="20"/>
          <w:szCs w:val="20"/>
          <w:lang w:val="ru-RU"/>
        </w:rPr>
        <w:tab/>
      </w:r>
      <w:r w:rsidRPr="00637B5F">
        <w:rPr>
          <w:sz w:val="24"/>
          <w:szCs w:val="24"/>
          <w:lang w:val="ru-RU"/>
        </w:rPr>
        <w:t>5</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ХАРАКТЕРИСТИКА КУХАРЕВСКОГО СЕЛЬСКОГО ПОСЕЛЕНИЯ ИСИЛЬКУЛЬСКОГО</w:t>
      </w:r>
    </w:p>
    <w:p w:rsidR="0070372B" w:rsidRPr="00637B5F" w:rsidRDefault="0070372B" w:rsidP="0070372B">
      <w:pPr>
        <w:tabs>
          <w:tab w:val="left" w:leader="dot" w:pos="9760"/>
        </w:tabs>
        <w:rPr>
          <w:sz w:val="20"/>
          <w:szCs w:val="20"/>
          <w:lang w:val="ru-RU"/>
        </w:rPr>
      </w:pPr>
      <w:r w:rsidRPr="00637B5F">
        <w:rPr>
          <w:sz w:val="24"/>
          <w:szCs w:val="24"/>
          <w:lang w:val="ru-RU"/>
        </w:rPr>
        <w:t>МУНИЦИПАЛЬНОГО РАЙОНА ОМСКОЙ ОБЛАСТИ</w:t>
      </w:r>
      <w:r w:rsidRPr="00637B5F">
        <w:rPr>
          <w:sz w:val="20"/>
          <w:szCs w:val="20"/>
          <w:lang w:val="ru-RU"/>
        </w:rPr>
        <w:tab/>
      </w:r>
      <w:r w:rsidRPr="00637B5F">
        <w:rPr>
          <w:sz w:val="24"/>
          <w:szCs w:val="24"/>
          <w:lang w:val="ru-RU"/>
        </w:rPr>
        <w:t>6</w:t>
      </w:r>
    </w:p>
    <w:p w:rsidR="0070372B" w:rsidRPr="00637B5F" w:rsidRDefault="0070372B" w:rsidP="0070372B">
      <w:pPr>
        <w:spacing w:line="120" w:lineRule="exact"/>
        <w:rPr>
          <w:sz w:val="20"/>
          <w:szCs w:val="20"/>
          <w:lang w:val="ru-RU"/>
        </w:rPr>
      </w:pPr>
    </w:p>
    <w:p w:rsidR="0070372B" w:rsidRPr="00637B5F" w:rsidRDefault="0070372B" w:rsidP="0070372B">
      <w:pPr>
        <w:tabs>
          <w:tab w:val="left" w:leader="dot" w:pos="9760"/>
        </w:tabs>
        <w:rPr>
          <w:sz w:val="20"/>
          <w:szCs w:val="20"/>
          <w:lang w:val="ru-RU"/>
        </w:rPr>
      </w:pPr>
      <w:r w:rsidRPr="00637B5F">
        <w:rPr>
          <w:sz w:val="24"/>
          <w:szCs w:val="24"/>
          <w:lang w:val="ru-RU"/>
        </w:rPr>
        <w:t>ОБОСНОВЫВАЮЩИЕ МАТЕРИАЛЫ К СХЕМЕ ТЕПЛОСНАБЖЕНИЯ.</w:t>
      </w:r>
      <w:r w:rsidRPr="00637B5F">
        <w:rPr>
          <w:sz w:val="20"/>
          <w:szCs w:val="20"/>
          <w:lang w:val="ru-RU"/>
        </w:rPr>
        <w:tab/>
      </w:r>
      <w:r w:rsidRPr="00637B5F">
        <w:rPr>
          <w:sz w:val="24"/>
          <w:szCs w:val="24"/>
          <w:lang w:val="ru-RU"/>
        </w:rPr>
        <w:t>7</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ГЛАВА 1. СУЩЕСТВУЮЩЕЕ ПОЛОЖЕНИЕ В СФЕРЕ ПРОИЗВОДСТВА, ПЕРЕДАЧИ И</w:t>
      </w:r>
    </w:p>
    <w:p w:rsidR="0070372B" w:rsidRPr="00637B5F" w:rsidRDefault="0070372B" w:rsidP="0070372B">
      <w:pPr>
        <w:tabs>
          <w:tab w:val="left" w:leader="dot" w:pos="9760"/>
        </w:tabs>
        <w:rPr>
          <w:sz w:val="20"/>
          <w:szCs w:val="20"/>
          <w:lang w:val="ru-RU"/>
        </w:rPr>
      </w:pPr>
      <w:r w:rsidRPr="00637B5F">
        <w:rPr>
          <w:sz w:val="24"/>
          <w:szCs w:val="24"/>
          <w:lang w:val="ru-RU"/>
        </w:rPr>
        <w:t>ПОТРЕБЛЕНИЯ ТЕПЛОВОЙ ЭНЕРГИИ ДЛЯ ЦЕЛЕЙ ТЕПЛОСНАБЖЕНИЯ</w:t>
      </w:r>
      <w:r w:rsidRPr="00637B5F">
        <w:rPr>
          <w:sz w:val="20"/>
          <w:szCs w:val="20"/>
          <w:lang w:val="ru-RU"/>
        </w:rPr>
        <w:tab/>
      </w:r>
      <w:r w:rsidRPr="00637B5F">
        <w:rPr>
          <w:sz w:val="24"/>
          <w:szCs w:val="24"/>
          <w:lang w:val="ru-RU"/>
        </w:rPr>
        <w:t>7</w:t>
      </w:r>
    </w:p>
    <w:p w:rsidR="0070372B" w:rsidRPr="00637B5F" w:rsidRDefault="0070372B" w:rsidP="0070372B">
      <w:pPr>
        <w:tabs>
          <w:tab w:val="left" w:leader="dot" w:pos="9760"/>
        </w:tabs>
        <w:ind w:left="280"/>
        <w:rPr>
          <w:sz w:val="20"/>
          <w:szCs w:val="20"/>
          <w:lang w:val="ru-RU"/>
        </w:rPr>
      </w:pPr>
      <w:r w:rsidRPr="00637B5F">
        <w:rPr>
          <w:sz w:val="24"/>
          <w:szCs w:val="24"/>
          <w:lang w:val="ru-RU"/>
        </w:rPr>
        <w:t>Часть 1. Функциональная структура теплоснабжения.</w:t>
      </w:r>
      <w:r w:rsidRPr="00637B5F">
        <w:rPr>
          <w:sz w:val="20"/>
          <w:szCs w:val="20"/>
          <w:lang w:val="ru-RU"/>
        </w:rPr>
        <w:tab/>
      </w:r>
      <w:r w:rsidRPr="00637B5F">
        <w:rPr>
          <w:sz w:val="24"/>
          <w:szCs w:val="24"/>
          <w:lang w:val="ru-RU"/>
        </w:rPr>
        <w:t>7</w:t>
      </w:r>
    </w:p>
    <w:p w:rsidR="0070372B" w:rsidRPr="00637B5F" w:rsidRDefault="0070372B" w:rsidP="0070372B">
      <w:pPr>
        <w:tabs>
          <w:tab w:val="left" w:leader="dot" w:pos="9760"/>
        </w:tabs>
        <w:ind w:left="280"/>
        <w:rPr>
          <w:sz w:val="20"/>
          <w:szCs w:val="20"/>
          <w:lang w:val="ru-RU"/>
        </w:rPr>
      </w:pPr>
      <w:r w:rsidRPr="00637B5F">
        <w:rPr>
          <w:sz w:val="24"/>
          <w:szCs w:val="24"/>
          <w:lang w:val="ru-RU"/>
        </w:rPr>
        <w:t>Часть 2. Источники тепловой энергии.</w:t>
      </w:r>
      <w:r w:rsidRPr="00637B5F">
        <w:rPr>
          <w:sz w:val="20"/>
          <w:szCs w:val="20"/>
          <w:lang w:val="ru-RU"/>
        </w:rPr>
        <w:tab/>
      </w:r>
      <w:r w:rsidRPr="00637B5F">
        <w:rPr>
          <w:sz w:val="24"/>
          <w:szCs w:val="24"/>
          <w:lang w:val="ru-RU"/>
        </w:rPr>
        <w:t>7</w:t>
      </w:r>
    </w:p>
    <w:p w:rsidR="0070372B" w:rsidRPr="00637B5F" w:rsidRDefault="0070372B" w:rsidP="0070372B">
      <w:pPr>
        <w:tabs>
          <w:tab w:val="left" w:leader="dot" w:pos="9640"/>
        </w:tabs>
        <w:ind w:left="280"/>
        <w:rPr>
          <w:sz w:val="20"/>
          <w:szCs w:val="20"/>
          <w:lang w:val="ru-RU"/>
        </w:rPr>
      </w:pPr>
      <w:r w:rsidRPr="00637B5F">
        <w:rPr>
          <w:sz w:val="24"/>
          <w:szCs w:val="24"/>
          <w:lang w:val="ru-RU"/>
        </w:rPr>
        <w:t>Часть 3. Тепловые сети, сооружения на них и тепловые пункты.</w:t>
      </w:r>
      <w:r w:rsidRPr="00637B5F">
        <w:rPr>
          <w:sz w:val="20"/>
          <w:szCs w:val="20"/>
          <w:lang w:val="ru-RU"/>
        </w:rPr>
        <w:tab/>
      </w:r>
      <w:r w:rsidRPr="00637B5F">
        <w:rPr>
          <w:sz w:val="24"/>
          <w:szCs w:val="24"/>
          <w:lang w:val="ru-RU"/>
        </w:rPr>
        <w:t>11</w:t>
      </w:r>
    </w:p>
    <w:p w:rsidR="0070372B" w:rsidRPr="00637B5F" w:rsidRDefault="0070372B" w:rsidP="0070372B">
      <w:pPr>
        <w:tabs>
          <w:tab w:val="left" w:leader="dot" w:pos="9640"/>
        </w:tabs>
        <w:ind w:left="280"/>
        <w:rPr>
          <w:sz w:val="20"/>
          <w:szCs w:val="20"/>
          <w:lang w:val="ru-RU"/>
        </w:rPr>
      </w:pPr>
      <w:r w:rsidRPr="00637B5F">
        <w:rPr>
          <w:sz w:val="24"/>
          <w:szCs w:val="24"/>
          <w:lang w:val="ru-RU"/>
        </w:rPr>
        <w:t>Часть 4. Зоны действия источников тепловой энергии.</w:t>
      </w:r>
      <w:r w:rsidRPr="00637B5F">
        <w:rPr>
          <w:sz w:val="20"/>
          <w:szCs w:val="20"/>
          <w:lang w:val="ru-RU"/>
        </w:rPr>
        <w:tab/>
      </w:r>
      <w:r w:rsidRPr="00637B5F">
        <w:rPr>
          <w:sz w:val="24"/>
          <w:szCs w:val="24"/>
          <w:lang w:val="ru-RU"/>
        </w:rPr>
        <w:t>11</w:t>
      </w:r>
    </w:p>
    <w:p w:rsidR="0070372B" w:rsidRPr="00637B5F" w:rsidRDefault="0070372B" w:rsidP="0070372B">
      <w:pPr>
        <w:ind w:left="280"/>
        <w:rPr>
          <w:sz w:val="20"/>
          <w:szCs w:val="20"/>
          <w:lang w:val="ru-RU"/>
        </w:rPr>
      </w:pPr>
      <w:r w:rsidRPr="00637B5F">
        <w:rPr>
          <w:sz w:val="24"/>
          <w:szCs w:val="24"/>
          <w:lang w:val="ru-RU"/>
        </w:rPr>
        <w:t>Часть 5. Тепловые нагрузки потребителей тепловой энергии, групп потребителей тепловой</w:t>
      </w:r>
    </w:p>
    <w:p w:rsidR="0070372B" w:rsidRPr="00637B5F" w:rsidRDefault="0070372B" w:rsidP="0070372B">
      <w:pPr>
        <w:tabs>
          <w:tab w:val="left" w:leader="dot" w:pos="9640"/>
        </w:tabs>
        <w:ind w:left="280"/>
        <w:rPr>
          <w:sz w:val="20"/>
          <w:szCs w:val="20"/>
          <w:lang w:val="ru-RU"/>
        </w:rPr>
      </w:pPr>
      <w:r w:rsidRPr="00637B5F">
        <w:rPr>
          <w:sz w:val="24"/>
          <w:szCs w:val="24"/>
          <w:lang w:val="ru-RU"/>
        </w:rPr>
        <w:t>энергии в зонах действия источников тепловой энергии.</w:t>
      </w:r>
      <w:r w:rsidRPr="00637B5F">
        <w:rPr>
          <w:sz w:val="20"/>
          <w:szCs w:val="20"/>
          <w:lang w:val="ru-RU"/>
        </w:rPr>
        <w:tab/>
      </w:r>
      <w:r w:rsidRPr="00637B5F">
        <w:rPr>
          <w:sz w:val="24"/>
          <w:szCs w:val="24"/>
          <w:lang w:val="ru-RU"/>
        </w:rPr>
        <w:t>14</w:t>
      </w:r>
    </w:p>
    <w:p w:rsidR="0070372B" w:rsidRPr="00637B5F" w:rsidRDefault="0070372B" w:rsidP="0070372B">
      <w:pPr>
        <w:spacing w:line="1" w:lineRule="exact"/>
        <w:rPr>
          <w:sz w:val="20"/>
          <w:szCs w:val="20"/>
          <w:lang w:val="ru-RU"/>
        </w:rPr>
      </w:pPr>
    </w:p>
    <w:p w:rsidR="0070372B" w:rsidRPr="00637B5F" w:rsidRDefault="0070372B" w:rsidP="0070372B">
      <w:pPr>
        <w:ind w:left="280"/>
        <w:rPr>
          <w:sz w:val="20"/>
          <w:szCs w:val="20"/>
          <w:lang w:val="ru-RU"/>
        </w:rPr>
      </w:pPr>
      <w:r w:rsidRPr="00637B5F">
        <w:rPr>
          <w:sz w:val="24"/>
          <w:szCs w:val="24"/>
          <w:lang w:val="ru-RU"/>
        </w:rPr>
        <w:t>Часть 6. Балансы тепловой мощности и тепловой нагрузки в зонах действия источников</w:t>
      </w:r>
    </w:p>
    <w:p w:rsidR="0070372B" w:rsidRPr="00637B5F" w:rsidRDefault="0070372B" w:rsidP="0070372B">
      <w:pPr>
        <w:tabs>
          <w:tab w:val="left" w:leader="dot" w:pos="9640"/>
        </w:tabs>
        <w:ind w:left="280"/>
        <w:rPr>
          <w:sz w:val="20"/>
          <w:szCs w:val="20"/>
          <w:lang w:val="ru-RU"/>
        </w:rPr>
      </w:pPr>
      <w:r w:rsidRPr="00637B5F">
        <w:rPr>
          <w:sz w:val="24"/>
          <w:szCs w:val="24"/>
          <w:lang w:val="ru-RU"/>
        </w:rPr>
        <w:t>тепловой энергии.</w:t>
      </w:r>
      <w:r w:rsidRPr="00637B5F">
        <w:rPr>
          <w:sz w:val="20"/>
          <w:szCs w:val="20"/>
          <w:lang w:val="ru-RU"/>
        </w:rPr>
        <w:tab/>
      </w:r>
      <w:r w:rsidRPr="00637B5F">
        <w:rPr>
          <w:sz w:val="24"/>
          <w:szCs w:val="24"/>
          <w:lang w:val="ru-RU"/>
        </w:rPr>
        <w:t>15</w:t>
      </w:r>
    </w:p>
    <w:p w:rsidR="0070372B" w:rsidRPr="00637B5F" w:rsidRDefault="0070372B" w:rsidP="0070372B">
      <w:pPr>
        <w:tabs>
          <w:tab w:val="left" w:leader="dot" w:pos="9640"/>
        </w:tabs>
        <w:ind w:left="280"/>
        <w:rPr>
          <w:sz w:val="20"/>
          <w:szCs w:val="20"/>
          <w:lang w:val="ru-RU"/>
        </w:rPr>
      </w:pPr>
      <w:r w:rsidRPr="00637B5F">
        <w:rPr>
          <w:sz w:val="24"/>
          <w:szCs w:val="24"/>
          <w:lang w:val="ru-RU"/>
        </w:rPr>
        <w:t>Часть 7. Балансы теплоносителя.</w:t>
      </w:r>
      <w:r w:rsidRPr="00637B5F">
        <w:rPr>
          <w:sz w:val="20"/>
          <w:szCs w:val="20"/>
          <w:lang w:val="ru-RU"/>
        </w:rPr>
        <w:tab/>
      </w:r>
      <w:r w:rsidRPr="00637B5F">
        <w:rPr>
          <w:sz w:val="24"/>
          <w:szCs w:val="24"/>
          <w:lang w:val="ru-RU"/>
        </w:rPr>
        <w:t>16</w:t>
      </w:r>
    </w:p>
    <w:p w:rsidR="0070372B" w:rsidRPr="00637B5F" w:rsidRDefault="0070372B" w:rsidP="0070372B">
      <w:pPr>
        <w:ind w:left="280"/>
        <w:rPr>
          <w:sz w:val="20"/>
          <w:szCs w:val="20"/>
          <w:lang w:val="ru-RU"/>
        </w:rPr>
      </w:pPr>
      <w:r w:rsidRPr="00637B5F">
        <w:rPr>
          <w:sz w:val="24"/>
          <w:szCs w:val="24"/>
          <w:lang w:val="ru-RU"/>
        </w:rPr>
        <w:t>Часть 8. Топливные балансы источников тепловой энергии и система обеспечения топливом.</w:t>
      </w:r>
    </w:p>
    <w:p w:rsidR="0070372B" w:rsidRPr="00637B5F" w:rsidRDefault="0070372B" w:rsidP="0070372B">
      <w:pPr>
        <w:ind w:left="300"/>
        <w:rPr>
          <w:sz w:val="20"/>
          <w:szCs w:val="20"/>
          <w:lang w:val="ru-RU"/>
        </w:rPr>
      </w:pPr>
      <w:r w:rsidRPr="00637B5F">
        <w:rPr>
          <w:sz w:val="24"/>
          <w:szCs w:val="24"/>
          <w:lang w:val="ru-RU"/>
        </w:rPr>
        <w:t>16</w:t>
      </w:r>
    </w:p>
    <w:p w:rsidR="0070372B" w:rsidRPr="00637B5F" w:rsidRDefault="0070372B" w:rsidP="0070372B">
      <w:pPr>
        <w:tabs>
          <w:tab w:val="left" w:leader="dot" w:pos="9640"/>
        </w:tabs>
        <w:ind w:left="280"/>
        <w:rPr>
          <w:sz w:val="20"/>
          <w:szCs w:val="20"/>
          <w:lang w:val="ru-RU"/>
        </w:rPr>
      </w:pPr>
      <w:r w:rsidRPr="00637B5F">
        <w:rPr>
          <w:sz w:val="24"/>
          <w:szCs w:val="24"/>
          <w:lang w:val="ru-RU"/>
        </w:rPr>
        <w:t>Часть 9. Надежность теплоснабжения.</w:t>
      </w:r>
      <w:r w:rsidRPr="00637B5F">
        <w:rPr>
          <w:sz w:val="20"/>
          <w:szCs w:val="20"/>
          <w:lang w:val="ru-RU"/>
        </w:rPr>
        <w:tab/>
      </w:r>
      <w:r w:rsidRPr="00637B5F">
        <w:rPr>
          <w:sz w:val="24"/>
          <w:szCs w:val="24"/>
          <w:lang w:val="ru-RU"/>
        </w:rPr>
        <w:t>17</w:t>
      </w:r>
    </w:p>
    <w:p w:rsidR="0070372B" w:rsidRPr="00637B5F" w:rsidRDefault="0070372B" w:rsidP="0070372B">
      <w:pPr>
        <w:ind w:left="280"/>
        <w:rPr>
          <w:sz w:val="20"/>
          <w:szCs w:val="20"/>
          <w:lang w:val="ru-RU"/>
        </w:rPr>
      </w:pPr>
      <w:r w:rsidRPr="00637B5F">
        <w:rPr>
          <w:sz w:val="24"/>
          <w:szCs w:val="24"/>
          <w:lang w:val="ru-RU"/>
        </w:rPr>
        <w:t>Часть 10. Технико-экономические показатели теплоснабжающих и теплосетевых</w:t>
      </w:r>
    </w:p>
    <w:p w:rsidR="0070372B" w:rsidRPr="00637B5F" w:rsidRDefault="0070372B" w:rsidP="0070372B">
      <w:pPr>
        <w:tabs>
          <w:tab w:val="left" w:leader="dot" w:pos="9640"/>
        </w:tabs>
        <w:ind w:left="280"/>
        <w:rPr>
          <w:sz w:val="20"/>
          <w:szCs w:val="20"/>
          <w:lang w:val="ru-RU"/>
        </w:rPr>
      </w:pPr>
      <w:r w:rsidRPr="00637B5F">
        <w:rPr>
          <w:sz w:val="24"/>
          <w:szCs w:val="24"/>
          <w:lang w:val="ru-RU"/>
        </w:rPr>
        <w:t>организаций.</w:t>
      </w:r>
      <w:r w:rsidRPr="00637B5F">
        <w:rPr>
          <w:sz w:val="20"/>
          <w:szCs w:val="20"/>
          <w:lang w:val="ru-RU"/>
        </w:rPr>
        <w:tab/>
      </w:r>
      <w:r w:rsidRPr="00637B5F">
        <w:rPr>
          <w:sz w:val="24"/>
          <w:szCs w:val="24"/>
          <w:lang w:val="ru-RU"/>
        </w:rPr>
        <w:t>18</w:t>
      </w:r>
    </w:p>
    <w:p w:rsidR="0070372B" w:rsidRPr="00637B5F" w:rsidRDefault="0070372B" w:rsidP="0070372B">
      <w:pPr>
        <w:tabs>
          <w:tab w:val="left" w:leader="dot" w:pos="9640"/>
        </w:tabs>
        <w:ind w:left="280"/>
        <w:rPr>
          <w:sz w:val="20"/>
          <w:szCs w:val="20"/>
          <w:lang w:val="ru-RU"/>
        </w:rPr>
      </w:pPr>
      <w:r w:rsidRPr="00637B5F">
        <w:rPr>
          <w:sz w:val="24"/>
          <w:szCs w:val="24"/>
          <w:lang w:val="ru-RU"/>
        </w:rPr>
        <w:t>Часть 11. Цены (тарифы) в сфере теплоснабжения.</w:t>
      </w:r>
      <w:r w:rsidRPr="00637B5F">
        <w:rPr>
          <w:sz w:val="20"/>
          <w:szCs w:val="20"/>
          <w:lang w:val="ru-RU"/>
        </w:rPr>
        <w:tab/>
      </w:r>
      <w:r w:rsidRPr="00637B5F">
        <w:rPr>
          <w:sz w:val="24"/>
          <w:szCs w:val="24"/>
          <w:lang w:val="ru-RU"/>
        </w:rPr>
        <w:t>20</w:t>
      </w:r>
    </w:p>
    <w:p w:rsidR="0070372B" w:rsidRPr="00637B5F" w:rsidRDefault="0070372B" w:rsidP="0070372B">
      <w:pPr>
        <w:ind w:left="280"/>
        <w:rPr>
          <w:sz w:val="20"/>
          <w:szCs w:val="20"/>
          <w:lang w:val="ru-RU"/>
        </w:rPr>
      </w:pPr>
      <w:r w:rsidRPr="00637B5F">
        <w:rPr>
          <w:sz w:val="24"/>
          <w:szCs w:val="24"/>
          <w:lang w:val="ru-RU"/>
        </w:rPr>
        <w:t>Часть 12 Описание существующих технических и технологических проблем в системах</w:t>
      </w:r>
    </w:p>
    <w:p w:rsidR="0070372B" w:rsidRPr="00637B5F" w:rsidRDefault="0070372B" w:rsidP="0070372B">
      <w:pPr>
        <w:tabs>
          <w:tab w:val="left" w:leader="dot" w:pos="9640"/>
        </w:tabs>
        <w:ind w:left="280"/>
        <w:rPr>
          <w:sz w:val="20"/>
          <w:szCs w:val="20"/>
          <w:lang w:val="ru-RU"/>
        </w:rPr>
      </w:pPr>
      <w:r w:rsidRPr="00637B5F">
        <w:rPr>
          <w:sz w:val="24"/>
          <w:szCs w:val="24"/>
          <w:lang w:val="ru-RU"/>
        </w:rPr>
        <w:t>теплоснабжения поселения.</w:t>
      </w:r>
      <w:r w:rsidRPr="00637B5F">
        <w:rPr>
          <w:sz w:val="20"/>
          <w:szCs w:val="20"/>
          <w:lang w:val="ru-RU"/>
        </w:rPr>
        <w:tab/>
      </w:r>
      <w:r w:rsidRPr="00637B5F">
        <w:rPr>
          <w:sz w:val="24"/>
          <w:szCs w:val="24"/>
          <w:lang w:val="ru-RU"/>
        </w:rPr>
        <w:t>20</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ГЛАВА 2. ПЕРСПЕКТИВНОЕ ПОТРЕБЛЕНИЕ ТЕПЛОВОЙ ЭНЕРГИИ НА ЦЕЛИ</w:t>
      </w:r>
    </w:p>
    <w:p w:rsidR="0070372B" w:rsidRPr="00637B5F" w:rsidRDefault="0070372B" w:rsidP="0070372B">
      <w:pPr>
        <w:tabs>
          <w:tab w:val="left" w:leader="dot" w:pos="9640"/>
        </w:tabs>
        <w:rPr>
          <w:sz w:val="20"/>
          <w:szCs w:val="20"/>
          <w:lang w:val="ru-RU"/>
        </w:rPr>
      </w:pPr>
      <w:r w:rsidRPr="00637B5F">
        <w:rPr>
          <w:sz w:val="24"/>
          <w:szCs w:val="24"/>
          <w:lang w:val="ru-RU"/>
        </w:rPr>
        <w:t>ТЕПЛОСНАБЖЕНИЯ.</w:t>
      </w:r>
      <w:r w:rsidRPr="00637B5F">
        <w:rPr>
          <w:sz w:val="20"/>
          <w:szCs w:val="20"/>
          <w:lang w:val="ru-RU"/>
        </w:rPr>
        <w:tab/>
      </w:r>
      <w:r w:rsidRPr="00637B5F">
        <w:rPr>
          <w:sz w:val="24"/>
          <w:szCs w:val="24"/>
          <w:lang w:val="ru-RU"/>
        </w:rPr>
        <w:t>20</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ГЛАВА 3. ЭЛЕКТРОННАЯ МОДЕЛЬ СИСТЕМЫ ТЕПЛОСНАБЖЕНИЯ КУХАРЕВСКОГО</w:t>
      </w:r>
    </w:p>
    <w:p w:rsidR="0070372B" w:rsidRPr="00637B5F" w:rsidRDefault="0070372B" w:rsidP="0070372B">
      <w:pPr>
        <w:tabs>
          <w:tab w:val="left" w:leader="dot" w:pos="9640"/>
        </w:tabs>
        <w:rPr>
          <w:sz w:val="20"/>
          <w:szCs w:val="20"/>
          <w:lang w:val="ru-RU"/>
        </w:rPr>
      </w:pPr>
      <w:r w:rsidRPr="00637B5F">
        <w:rPr>
          <w:sz w:val="24"/>
          <w:szCs w:val="24"/>
          <w:lang w:val="ru-RU"/>
        </w:rPr>
        <w:t>СЕЛЬСКОГО ПОСЕЛЕНИЯ.</w:t>
      </w:r>
      <w:r w:rsidRPr="00637B5F">
        <w:rPr>
          <w:sz w:val="20"/>
          <w:szCs w:val="20"/>
          <w:lang w:val="ru-RU"/>
        </w:rPr>
        <w:tab/>
      </w:r>
      <w:r w:rsidRPr="00637B5F">
        <w:rPr>
          <w:sz w:val="24"/>
          <w:szCs w:val="24"/>
          <w:lang w:val="ru-RU"/>
        </w:rPr>
        <w:t>21</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ГЛАВА 4. ПЕРСПЕКТИВНЫЕ БАЛАНСЫ ТЕПЛОВОЙ МОЩНОСТИ ИСТОЧНИКОВ</w:t>
      </w:r>
    </w:p>
    <w:p w:rsidR="0070372B" w:rsidRPr="00637B5F" w:rsidRDefault="0070372B" w:rsidP="0070372B">
      <w:pPr>
        <w:tabs>
          <w:tab w:val="left" w:leader="dot" w:pos="9640"/>
        </w:tabs>
        <w:rPr>
          <w:sz w:val="20"/>
          <w:szCs w:val="20"/>
          <w:lang w:val="ru-RU"/>
        </w:rPr>
      </w:pPr>
      <w:r w:rsidRPr="00637B5F">
        <w:rPr>
          <w:sz w:val="24"/>
          <w:szCs w:val="24"/>
          <w:lang w:val="ru-RU"/>
        </w:rPr>
        <w:t>ТЕПЛОВОЙ ЭНЕРГИИ И ТЕПЛОВОЙ НАГРУЗКИ.</w:t>
      </w:r>
      <w:r w:rsidRPr="00637B5F">
        <w:rPr>
          <w:sz w:val="20"/>
          <w:szCs w:val="20"/>
          <w:lang w:val="ru-RU"/>
        </w:rPr>
        <w:tab/>
      </w:r>
      <w:r w:rsidRPr="00637B5F">
        <w:rPr>
          <w:sz w:val="24"/>
          <w:szCs w:val="24"/>
          <w:lang w:val="ru-RU"/>
        </w:rPr>
        <w:t>21</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ГЛАВА 5. ПЕРСПЕКТИВНЫЕ БАЛАНСЫ ПРОИЗВОДИТЕЛЬНОСТИ</w:t>
      </w:r>
    </w:p>
    <w:p w:rsidR="0070372B" w:rsidRPr="00637B5F" w:rsidRDefault="0070372B" w:rsidP="0070372B">
      <w:pPr>
        <w:rPr>
          <w:sz w:val="20"/>
          <w:szCs w:val="20"/>
          <w:lang w:val="ru-RU"/>
        </w:rPr>
      </w:pPr>
      <w:r w:rsidRPr="00637B5F">
        <w:rPr>
          <w:sz w:val="24"/>
          <w:szCs w:val="24"/>
          <w:lang w:val="ru-RU"/>
        </w:rPr>
        <w:t>ВОДОПОДГОТОВИТЕЛЬНЫХ УСТАНОВОК И МАКСИМАЛЬНОГО ПОТРЕБЛЕНИЯ</w:t>
      </w:r>
    </w:p>
    <w:p w:rsidR="0070372B" w:rsidRPr="00637B5F" w:rsidRDefault="0070372B" w:rsidP="0070372B">
      <w:pPr>
        <w:rPr>
          <w:sz w:val="20"/>
          <w:szCs w:val="20"/>
          <w:lang w:val="ru-RU"/>
        </w:rPr>
      </w:pPr>
      <w:r w:rsidRPr="00637B5F">
        <w:rPr>
          <w:sz w:val="24"/>
          <w:szCs w:val="24"/>
          <w:lang w:val="ru-RU"/>
        </w:rPr>
        <w:t>ТЕПЛОНОСИТЕЛЯ ТЕПЛОПОТРЕБЛЯЮЩИМИ УСТАНОВКАМИ ПОТРЕБИТЕЛЕЙ, В</w:t>
      </w:r>
    </w:p>
    <w:p w:rsidR="0070372B" w:rsidRPr="00637B5F" w:rsidRDefault="0070372B" w:rsidP="0070372B">
      <w:pPr>
        <w:tabs>
          <w:tab w:val="left" w:leader="dot" w:pos="9640"/>
        </w:tabs>
        <w:rPr>
          <w:sz w:val="20"/>
          <w:szCs w:val="20"/>
          <w:lang w:val="ru-RU"/>
        </w:rPr>
      </w:pPr>
      <w:r w:rsidRPr="00637B5F">
        <w:rPr>
          <w:sz w:val="24"/>
          <w:szCs w:val="24"/>
          <w:lang w:val="ru-RU"/>
        </w:rPr>
        <w:t>ТОМ ЧИСЛЕ В АВАРИЙНЫХ РЕЖИМАХ.</w:t>
      </w:r>
      <w:r w:rsidRPr="00637B5F">
        <w:rPr>
          <w:sz w:val="20"/>
          <w:szCs w:val="20"/>
          <w:lang w:val="ru-RU"/>
        </w:rPr>
        <w:tab/>
      </w:r>
      <w:r w:rsidRPr="00637B5F">
        <w:rPr>
          <w:sz w:val="24"/>
          <w:szCs w:val="24"/>
          <w:lang w:val="ru-RU"/>
        </w:rPr>
        <w:t>24</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ГЛАВА 6. ПРЕДЛОЖЕНИЯ ПО СТРОИТЕЛЬСТВУ, РЕКОНСТРУКЦИИ И ТЕХНИЧЕСКОМУ</w:t>
      </w:r>
    </w:p>
    <w:p w:rsidR="0070372B" w:rsidRPr="00637B5F" w:rsidRDefault="0070372B" w:rsidP="0070372B">
      <w:pPr>
        <w:tabs>
          <w:tab w:val="left" w:leader="dot" w:pos="9640"/>
        </w:tabs>
        <w:rPr>
          <w:sz w:val="20"/>
          <w:szCs w:val="20"/>
          <w:lang w:val="ru-RU"/>
        </w:rPr>
      </w:pPr>
      <w:r w:rsidRPr="00637B5F">
        <w:rPr>
          <w:sz w:val="24"/>
          <w:szCs w:val="24"/>
          <w:lang w:val="ru-RU"/>
        </w:rPr>
        <w:t>ПЕРЕВООРУЖЕНИЮ ИСТОЧНИКОВ ТЕПЛОВОЙ ЭНЕРГИИ.</w:t>
      </w:r>
      <w:r w:rsidRPr="00637B5F">
        <w:rPr>
          <w:sz w:val="20"/>
          <w:szCs w:val="20"/>
          <w:lang w:val="ru-RU"/>
        </w:rPr>
        <w:tab/>
      </w:r>
      <w:r w:rsidRPr="00637B5F">
        <w:rPr>
          <w:sz w:val="24"/>
          <w:szCs w:val="24"/>
          <w:lang w:val="ru-RU"/>
        </w:rPr>
        <w:t>25</w:t>
      </w:r>
    </w:p>
    <w:p w:rsidR="0070372B" w:rsidRPr="00637B5F" w:rsidRDefault="0070372B" w:rsidP="0070372B">
      <w:pPr>
        <w:spacing w:line="121" w:lineRule="exact"/>
        <w:rPr>
          <w:sz w:val="20"/>
          <w:szCs w:val="20"/>
          <w:lang w:val="ru-RU"/>
        </w:rPr>
      </w:pPr>
    </w:p>
    <w:p w:rsidR="0070372B" w:rsidRPr="00637B5F" w:rsidRDefault="0070372B" w:rsidP="0070372B">
      <w:pPr>
        <w:rPr>
          <w:sz w:val="20"/>
          <w:szCs w:val="20"/>
          <w:lang w:val="ru-RU"/>
        </w:rPr>
      </w:pPr>
      <w:r w:rsidRPr="00637B5F">
        <w:rPr>
          <w:sz w:val="24"/>
          <w:szCs w:val="24"/>
          <w:lang w:val="ru-RU"/>
        </w:rPr>
        <w:t>ГЛАВА 7. ПРЕДЛОЖЕНИЯ ПО СТРОИТЕЛЬСТВУ И РЕКОНСТРУКЦИИ ТЕПЛОВЫХ</w:t>
      </w:r>
    </w:p>
    <w:p w:rsidR="0070372B" w:rsidRPr="00637B5F" w:rsidRDefault="0070372B" w:rsidP="0070372B">
      <w:pPr>
        <w:tabs>
          <w:tab w:val="left" w:leader="dot" w:pos="9640"/>
        </w:tabs>
        <w:rPr>
          <w:sz w:val="20"/>
          <w:szCs w:val="20"/>
          <w:lang w:val="ru-RU"/>
        </w:rPr>
      </w:pPr>
      <w:r w:rsidRPr="00637B5F">
        <w:rPr>
          <w:sz w:val="24"/>
          <w:szCs w:val="24"/>
          <w:lang w:val="ru-RU"/>
        </w:rPr>
        <w:t>СЕТЕЙ И СООРУЖЕНИЙ НА НИХ</w:t>
      </w:r>
      <w:r w:rsidRPr="00637B5F">
        <w:rPr>
          <w:sz w:val="20"/>
          <w:szCs w:val="20"/>
          <w:lang w:val="ru-RU"/>
        </w:rPr>
        <w:tab/>
      </w:r>
      <w:r w:rsidRPr="00637B5F">
        <w:rPr>
          <w:sz w:val="24"/>
          <w:szCs w:val="24"/>
          <w:lang w:val="ru-RU"/>
        </w:rPr>
        <w:t>25</w:t>
      </w:r>
    </w:p>
    <w:p w:rsidR="0070372B" w:rsidRPr="00637B5F" w:rsidRDefault="0070372B" w:rsidP="0070372B">
      <w:pPr>
        <w:spacing w:line="120" w:lineRule="exact"/>
        <w:rPr>
          <w:sz w:val="20"/>
          <w:szCs w:val="20"/>
          <w:lang w:val="ru-RU"/>
        </w:rPr>
      </w:pPr>
    </w:p>
    <w:p w:rsidR="0070372B" w:rsidRPr="00637B5F" w:rsidRDefault="0070372B" w:rsidP="0070372B">
      <w:pPr>
        <w:tabs>
          <w:tab w:val="left" w:leader="dot" w:pos="9640"/>
        </w:tabs>
        <w:rPr>
          <w:sz w:val="20"/>
          <w:szCs w:val="20"/>
          <w:lang w:val="ru-RU"/>
        </w:rPr>
      </w:pPr>
      <w:r w:rsidRPr="00637B5F">
        <w:rPr>
          <w:sz w:val="24"/>
          <w:szCs w:val="24"/>
          <w:lang w:val="ru-RU"/>
        </w:rPr>
        <w:t>ГЛАВА 8. ПЕРСПЕКТИВНЫЕ ТОПЛИВНЫЕ БАЛАНСЫ.</w:t>
      </w:r>
      <w:r w:rsidRPr="00637B5F">
        <w:rPr>
          <w:sz w:val="20"/>
          <w:szCs w:val="20"/>
          <w:lang w:val="ru-RU"/>
        </w:rPr>
        <w:tab/>
      </w:r>
      <w:r w:rsidRPr="00637B5F">
        <w:rPr>
          <w:sz w:val="24"/>
          <w:szCs w:val="24"/>
          <w:lang w:val="ru-RU"/>
        </w:rPr>
        <w:t>25</w:t>
      </w:r>
    </w:p>
    <w:p w:rsidR="0070372B" w:rsidRPr="00637B5F" w:rsidRDefault="0070372B" w:rsidP="0070372B">
      <w:pPr>
        <w:spacing w:line="120" w:lineRule="exact"/>
        <w:rPr>
          <w:sz w:val="20"/>
          <w:szCs w:val="20"/>
          <w:lang w:val="ru-RU"/>
        </w:rPr>
      </w:pPr>
    </w:p>
    <w:p w:rsidR="0070372B" w:rsidRPr="00637B5F" w:rsidRDefault="0070372B" w:rsidP="0070372B">
      <w:pPr>
        <w:tabs>
          <w:tab w:val="left" w:leader="dot" w:pos="9640"/>
        </w:tabs>
        <w:rPr>
          <w:sz w:val="20"/>
          <w:szCs w:val="20"/>
          <w:lang w:val="ru-RU"/>
        </w:rPr>
      </w:pPr>
      <w:r w:rsidRPr="00637B5F">
        <w:rPr>
          <w:sz w:val="24"/>
          <w:szCs w:val="24"/>
          <w:lang w:val="ru-RU"/>
        </w:rPr>
        <w:t>ГЛАВА 9. ОЦЕНКА НАДЕЖНОСТИ ТЕПЛОСНАБЖЕНИЯ.</w:t>
      </w:r>
      <w:r w:rsidRPr="00637B5F">
        <w:rPr>
          <w:sz w:val="20"/>
          <w:szCs w:val="20"/>
          <w:lang w:val="ru-RU"/>
        </w:rPr>
        <w:tab/>
      </w:r>
      <w:r w:rsidRPr="00637B5F">
        <w:rPr>
          <w:sz w:val="24"/>
          <w:szCs w:val="24"/>
          <w:lang w:val="ru-RU"/>
        </w:rPr>
        <w:t>26</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ГЛАВА 10. ОБОСНОВАНИЕ ИНВЕСТИЦИЙ В СТРОИТЕЛЬСТВО, РЕКОНСТРУКЦИЮ И</w:t>
      </w:r>
    </w:p>
    <w:p w:rsidR="0070372B" w:rsidRPr="00637B5F" w:rsidRDefault="0070372B" w:rsidP="0070372B">
      <w:pPr>
        <w:tabs>
          <w:tab w:val="left" w:leader="dot" w:pos="9640"/>
        </w:tabs>
        <w:rPr>
          <w:sz w:val="20"/>
          <w:szCs w:val="20"/>
          <w:lang w:val="ru-RU"/>
        </w:rPr>
      </w:pPr>
      <w:r w:rsidRPr="00637B5F">
        <w:rPr>
          <w:sz w:val="24"/>
          <w:szCs w:val="24"/>
          <w:lang w:val="ru-RU"/>
        </w:rPr>
        <w:t>ТЕХНИЧЕСКОЕ ПЕРЕВООРУЖЕНИЕ.</w:t>
      </w:r>
      <w:r w:rsidRPr="00637B5F">
        <w:rPr>
          <w:sz w:val="20"/>
          <w:szCs w:val="20"/>
          <w:lang w:val="ru-RU"/>
        </w:rPr>
        <w:tab/>
      </w:r>
      <w:r w:rsidRPr="00637B5F">
        <w:rPr>
          <w:sz w:val="24"/>
          <w:szCs w:val="24"/>
          <w:lang w:val="ru-RU"/>
        </w:rPr>
        <w:t>27</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СХЕМА ТЕПЛОСНАБЖЕНИЯ КУХАРЕВСКОГО СЕЛЬСКОГО ПОСЕЛЕНИЯ</w:t>
      </w:r>
    </w:p>
    <w:p w:rsidR="0070372B" w:rsidRPr="00637B5F" w:rsidRDefault="0070372B" w:rsidP="0070372B">
      <w:pPr>
        <w:tabs>
          <w:tab w:val="left" w:leader="dot" w:pos="9640"/>
        </w:tabs>
        <w:rPr>
          <w:sz w:val="20"/>
          <w:szCs w:val="20"/>
          <w:lang w:val="ru-RU"/>
        </w:rPr>
      </w:pPr>
      <w:r w:rsidRPr="00637B5F">
        <w:rPr>
          <w:sz w:val="24"/>
          <w:szCs w:val="24"/>
          <w:lang w:val="ru-RU"/>
        </w:rPr>
        <w:t>ИСИЛЬКУЛЬСКОГО МУНИЦИПАЛЬНОГО РАЙОНА ОМСКОЙ ОБЛАСТИ</w:t>
      </w:r>
      <w:r w:rsidRPr="00637B5F">
        <w:rPr>
          <w:sz w:val="20"/>
          <w:szCs w:val="20"/>
          <w:lang w:val="ru-RU"/>
        </w:rPr>
        <w:tab/>
      </w:r>
      <w:r w:rsidRPr="00637B5F">
        <w:rPr>
          <w:sz w:val="24"/>
          <w:szCs w:val="24"/>
          <w:lang w:val="ru-RU"/>
        </w:rPr>
        <w:t>28</w:t>
      </w:r>
    </w:p>
    <w:p w:rsidR="0070372B" w:rsidRPr="00637B5F" w:rsidRDefault="0070372B" w:rsidP="0070372B">
      <w:pPr>
        <w:rPr>
          <w:lang w:val="ru-RU"/>
        </w:rPr>
        <w:sectPr w:rsidR="0070372B" w:rsidRPr="00637B5F">
          <w:pgSz w:w="11900" w:h="16838"/>
          <w:pgMar w:top="1122" w:right="846" w:bottom="151" w:left="1140" w:header="0" w:footer="0" w:gutter="0"/>
          <w:cols w:space="720" w:equalWidth="0">
            <w:col w:w="992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98" w:lineRule="exact"/>
        <w:rPr>
          <w:sz w:val="20"/>
          <w:szCs w:val="20"/>
          <w:lang w:val="ru-RU"/>
        </w:rPr>
      </w:pPr>
    </w:p>
    <w:p w:rsidR="0070372B" w:rsidRPr="00637B5F" w:rsidRDefault="0070372B" w:rsidP="0070372B">
      <w:pPr>
        <w:ind w:left="9800"/>
        <w:rPr>
          <w:sz w:val="20"/>
          <w:szCs w:val="20"/>
          <w:lang w:val="ru-RU"/>
        </w:rPr>
      </w:pPr>
      <w:r w:rsidRPr="00637B5F">
        <w:rPr>
          <w:sz w:val="24"/>
          <w:szCs w:val="24"/>
          <w:lang w:val="ru-RU"/>
        </w:rPr>
        <w:t>2</w:t>
      </w:r>
    </w:p>
    <w:p w:rsidR="0070372B" w:rsidRPr="00637B5F" w:rsidRDefault="0070372B" w:rsidP="0070372B">
      <w:pPr>
        <w:rPr>
          <w:lang w:val="ru-RU"/>
        </w:rPr>
        <w:sectPr w:rsidR="0070372B" w:rsidRPr="00637B5F">
          <w:type w:val="continuous"/>
          <w:pgSz w:w="11900" w:h="16838"/>
          <w:pgMar w:top="1122" w:right="846" w:bottom="151" w:left="1140" w:header="0" w:footer="0" w:gutter="0"/>
          <w:cols w:space="720" w:equalWidth="0">
            <w:col w:w="9920"/>
          </w:cols>
        </w:sectPr>
      </w:pPr>
    </w:p>
    <w:p w:rsidR="0070372B" w:rsidRPr="00637B5F" w:rsidRDefault="0070372B" w:rsidP="0070372B">
      <w:pPr>
        <w:rPr>
          <w:sz w:val="20"/>
          <w:szCs w:val="20"/>
          <w:lang w:val="ru-RU"/>
        </w:rPr>
      </w:pPr>
      <w:r w:rsidRPr="00637B5F">
        <w:rPr>
          <w:sz w:val="24"/>
          <w:szCs w:val="24"/>
          <w:lang w:val="ru-RU"/>
        </w:rPr>
        <w:lastRenderedPageBreak/>
        <w:t>РАЗДЕЛ 1. ПОКАЗАТЕЛИ ПЕРСПЕКТИВНОГО СПРОСА НА ТЕПЛОВУЮ ЭНЕРГИЮ</w:t>
      </w:r>
    </w:p>
    <w:p w:rsidR="0070372B" w:rsidRPr="00637B5F" w:rsidRDefault="0070372B" w:rsidP="0070372B">
      <w:pPr>
        <w:rPr>
          <w:sz w:val="20"/>
          <w:szCs w:val="20"/>
          <w:lang w:val="ru-RU"/>
        </w:rPr>
      </w:pPr>
      <w:r w:rsidRPr="00637B5F">
        <w:rPr>
          <w:sz w:val="24"/>
          <w:szCs w:val="24"/>
          <w:lang w:val="ru-RU"/>
        </w:rPr>
        <w:t>(МОЩНОСТЬ) И ТЕПЛОНОСИТЕЛЬ В УСТАНОВЛЕННЫХ ГРАНИЦАХ ТЕРРИТОРИИ</w:t>
      </w:r>
    </w:p>
    <w:p w:rsidR="0070372B" w:rsidRPr="00637B5F" w:rsidRDefault="0070372B" w:rsidP="0070372B">
      <w:pPr>
        <w:tabs>
          <w:tab w:val="left" w:leader="dot" w:pos="9640"/>
        </w:tabs>
        <w:rPr>
          <w:sz w:val="20"/>
          <w:szCs w:val="20"/>
          <w:lang w:val="ru-RU"/>
        </w:rPr>
      </w:pPr>
      <w:r w:rsidRPr="00637B5F">
        <w:rPr>
          <w:sz w:val="24"/>
          <w:szCs w:val="24"/>
          <w:lang w:val="ru-RU"/>
        </w:rPr>
        <w:t>МУНИЦИПАЛЬНОГО ОБРАЗОВАНИЯ.</w:t>
      </w:r>
      <w:r w:rsidRPr="00637B5F">
        <w:rPr>
          <w:sz w:val="20"/>
          <w:szCs w:val="20"/>
          <w:lang w:val="ru-RU"/>
        </w:rPr>
        <w:tab/>
      </w:r>
      <w:r w:rsidRPr="00637B5F">
        <w:rPr>
          <w:sz w:val="24"/>
          <w:szCs w:val="24"/>
          <w:lang w:val="ru-RU"/>
        </w:rPr>
        <w:t>28</w:t>
      </w:r>
    </w:p>
    <w:p w:rsidR="0070372B" w:rsidRPr="00637B5F" w:rsidRDefault="0070372B" w:rsidP="0070372B">
      <w:pPr>
        <w:ind w:left="280"/>
        <w:rPr>
          <w:sz w:val="20"/>
          <w:szCs w:val="20"/>
          <w:lang w:val="ru-RU"/>
        </w:rPr>
      </w:pPr>
      <w:r w:rsidRPr="00637B5F">
        <w:rPr>
          <w:sz w:val="24"/>
          <w:szCs w:val="24"/>
          <w:lang w:val="ru-RU"/>
        </w:rPr>
        <w:t>1.1 Площади строительных фондов и приросты площади строительных фондов,</w:t>
      </w:r>
    </w:p>
    <w:p w:rsidR="0070372B" w:rsidRPr="00637B5F" w:rsidRDefault="0070372B" w:rsidP="0070372B">
      <w:pPr>
        <w:tabs>
          <w:tab w:val="left" w:leader="dot" w:pos="9640"/>
        </w:tabs>
        <w:ind w:left="280"/>
        <w:rPr>
          <w:sz w:val="20"/>
          <w:szCs w:val="20"/>
          <w:lang w:val="ru-RU"/>
        </w:rPr>
      </w:pPr>
      <w:r w:rsidRPr="00637B5F">
        <w:rPr>
          <w:sz w:val="24"/>
          <w:szCs w:val="24"/>
          <w:lang w:val="ru-RU"/>
        </w:rPr>
        <w:t>подключенных к центральной системе теплоснабжения.</w:t>
      </w:r>
      <w:r w:rsidRPr="00637B5F">
        <w:rPr>
          <w:sz w:val="20"/>
          <w:szCs w:val="20"/>
          <w:lang w:val="ru-RU"/>
        </w:rPr>
        <w:tab/>
      </w:r>
      <w:r w:rsidRPr="00637B5F">
        <w:rPr>
          <w:sz w:val="24"/>
          <w:szCs w:val="24"/>
          <w:lang w:val="ru-RU"/>
        </w:rPr>
        <w:t>28</w:t>
      </w:r>
    </w:p>
    <w:p w:rsidR="0070372B" w:rsidRPr="00637B5F" w:rsidRDefault="0070372B" w:rsidP="0070372B">
      <w:pPr>
        <w:ind w:left="280"/>
        <w:rPr>
          <w:sz w:val="20"/>
          <w:szCs w:val="20"/>
          <w:lang w:val="ru-RU"/>
        </w:rPr>
      </w:pPr>
      <w:r w:rsidRPr="00637B5F">
        <w:rPr>
          <w:sz w:val="24"/>
          <w:szCs w:val="24"/>
          <w:lang w:val="ru-RU"/>
        </w:rPr>
        <w:t>1.2 Объемы потребления тепловой энергии и приросты потребления тепловой энергии</w:t>
      </w:r>
    </w:p>
    <w:p w:rsidR="0070372B" w:rsidRPr="00637B5F" w:rsidRDefault="0070372B" w:rsidP="0070372B">
      <w:pPr>
        <w:tabs>
          <w:tab w:val="left" w:leader="dot" w:pos="9640"/>
        </w:tabs>
        <w:ind w:left="280"/>
        <w:rPr>
          <w:sz w:val="20"/>
          <w:szCs w:val="20"/>
          <w:lang w:val="ru-RU"/>
        </w:rPr>
      </w:pPr>
      <w:r w:rsidRPr="00637B5F">
        <w:rPr>
          <w:sz w:val="24"/>
          <w:szCs w:val="24"/>
          <w:lang w:val="ru-RU"/>
        </w:rPr>
        <w:t>системой теплоснабжения.</w:t>
      </w:r>
      <w:r w:rsidRPr="00637B5F">
        <w:rPr>
          <w:sz w:val="20"/>
          <w:szCs w:val="20"/>
          <w:lang w:val="ru-RU"/>
        </w:rPr>
        <w:tab/>
      </w:r>
      <w:r w:rsidRPr="00637B5F">
        <w:rPr>
          <w:sz w:val="24"/>
          <w:szCs w:val="24"/>
          <w:lang w:val="ru-RU"/>
        </w:rPr>
        <w:t>28</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РАЗДЕЛ 2. ПЕРСПЕКТИВНЫЕ БАЛАНСЫ ТЕПЛОВОЙ МОЩНОСТИ ИСТОЧНИКОВ</w:t>
      </w:r>
    </w:p>
    <w:p w:rsidR="0070372B" w:rsidRPr="00637B5F" w:rsidRDefault="0070372B" w:rsidP="0070372B">
      <w:pPr>
        <w:tabs>
          <w:tab w:val="left" w:leader="dot" w:pos="9640"/>
        </w:tabs>
        <w:rPr>
          <w:sz w:val="20"/>
          <w:szCs w:val="20"/>
          <w:lang w:val="ru-RU"/>
        </w:rPr>
      </w:pPr>
      <w:r w:rsidRPr="00637B5F">
        <w:rPr>
          <w:sz w:val="24"/>
          <w:szCs w:val="24"/>
          <w:lang w:val="ru-RU"/>
        </w:rPr>
        <w:t>ТЕПЛОВОЙ ЭНЕРГИИ И ТЕПЛОВОЙ НАГРУЗКИ ПОТРЕБИТЕЛЕЙ.</w:t>
      </w:r>
      <w:r w:rsidRPr="00637B5F">
        <w:rPr>
          <w:sz w:val="20"/>
          <w:szCs w:val="20"/>
          <w:lang w:val="ru-RU"/>
        </w:rPr>
        <w:tab/>
      </w:r>
      <w:r w:rsidRPr="00637B5F">
        <w:rPr>
          <w:sz w:val="24"/>
          <w:szCs w:val="24"/>
          <w:lang w:val="ru-RU"/>
        </w:rPr>
        <w:t>29</w:t>
      </w:r>
    </w:p>
    <w:p w:rsidR="0070372B" w:rsidRPr="00637B5F" w:rsidRDefault="0070372B" w:rsidP="0070372B">
      <w:pPr>
        <w:tabs>
          <w:tab w:val="left" w:leader="dot" w:pos="9640"/>
        </w:tabs>
        <w:ind w:left="280"/>
        <w:rPr>
          <w:sz w:val="20"/>
          <w:szCs w:val="20"/>
          <w:lang w:val="ru-RU"/>
        </w:rPr>
      </w:pPr>
      <w:r w:rsidRPr="00637B5F">
        <w:rPr>
          <w:sz w:val="24"/>
          <w:szCs w:val="24"/>
          <w:lang w:val="ru-RU"/>
        </w:rPr>
        <w:t>2.1. Радиус эффективного теплоснабжения.</w:t>
      </w:r>
      <w:r w:rsidRPr="00637B5F">
        <w:rPr>
          <w:sz w:val="20"/>
          <w:szCs w:val="20"/>
          <w:lang w:val="ru-RU"/>
        </w:rPr>
        <w:tab/>
      </w:r>
      <w:r w:rsidRPr="00637B5F">
        <w:rPr>
          <w:sz w:val="24"/>
          <w:szCs w:val="24"/>
          <w:lang w:val="ru-RU"/>
        </w:rPr>
        <w:t>29</w:t>
      </w:r>
    </w:p>
    <w:p w:rsidR="0070372B" w:rsidRPr="00637B5F" w:rsidRDefault="0070372B" w:rsidP="0070372B">
      <w:pPr>
        <w:ind w:left="280"/>
        <w:rPr>
          <w:sz w:val="20"/>
          <w:szCs w:val="20"/>
          <w:lang w:val="ru-RU"/>
        </w:rPr>
      </w:pPr>
      <w:r w:rsidRPr="00637B5F">
        <w:rPr>
          <w:sz w:val="24"/>
          <w:szCs w:val="24"/>
          <w:lang w:val="ru-RU"/>
        </w:rPr>
        <w:t>2.2 Описание существующих и перспективных зон действия систем теплоснабжения и</w:t>
      </w:r>
    </w:p>
    <w:p w:rsidR="0070372B" w:rsidRPr="00637B5F" w:rsidRDefault="0070372B" w:rsidP="0070372B">
      <w:pPr>
        <w:tabs>
          <w:tab w:val="left" w:leader="dot" w:pos="9640"/>
        </w:tabs>
        <w:ind w:left="280"/>
        <w:rPr>
          <w:sz w:val="20"/>
          <w:szCs w:val="20"/>
          <w:lang w:val="ru-RU"/>
        </w:rPr>
      </w:pPr>
      <w:r w:rsidRPr="00637B5F">
        <w:rPr>
          <w:sz w:val="24"/>
          <w:szCs w:val="24"/>
          <w:lang w:val="ru-RU"/>
        </w:rPr>
        <w:t>источников тепловой энергии.</w:t>
      </w:r>
      <w:r w:rsidRPr="00637B5F">
        <w:rPr>
          <w:sz w:val="20"/>
          <w:szCs w:val="20"/>
          <w:lang w:val="ru-RU"/>
        </w:rPr>
        <w:tab/>
      </w:r>
      <w:r w:rsidRPr="00637B5F">
        <w:rPr>
          <w:sz w:val="24"/>
          <w:szCs w:val="24"/>
          <w:lang w:val="ru-RU"/>
        </w:rPr>
        <w:t>30</w:t>
      </w:r>
    </w:p>
    <w:p w:rsidR="0070372B" w:rsidRPr="00637B5F" w:rsidRDefault="0070372B" w:rsidP="0070372B">
      <w:pPr>
        <w:ind w:left="280"/>
        <w:rPr>
          <w:sz w:val="20"/>
          <w:szCs w:val="20"/>
          <w:lang w:val="ru-RU"/>
        </w:rPr>
      </w:pPr>
      <w:r w:rsidRPr="00637B5F">
        <w:rPr>
          <w:sz w:val="24"/>
          <w:szCs w:val="24"/>
          <w:lang w:val="ru-RU"/>
        </w:rPr>
        <w:t>2.3 Перспективные балансы тепловой мощности и тепловой нагрузки в перспективных зонах</w:t>
      </w:r>
    </w:p>
    <w:p w:rsidR="0070372B" w:rsidRPr="00637B5F" w:rsidRDefault="0070372B" w:rsidP="0070372B">
      <w:pPr>
        <w:ind w:left="280"/>
        <w:rPr>
          <w:sz w:val="20"/>
          <w:szCs w:val="20"/>
          <w:lang w:val="ru-RU"/>
        </w:rPr>
      </w:pPr>
      <w:r w:rsidRPr="00637B5F">
        <w:rPr>
          <w:sz w:val="24"/>
          <w:szCs w:val="24"/>
          <w:lang w:val="ru-RU"/>
        </w:rPr>
        <w:t>действия источников тепловой энергии, в том числе работающих на одну тепловую сеть, на</w:t>
      </w:r>
    </w:p>
    <w:p w:rsidR="0070372B" w:rsidRPr="00637B5F" w:rsidRDefault="0070372B" w:rsidP="0070372B">
      <w:pPr>
        <w:spacing w:line="1" w:lineRule="exact"/>
        <w:rPr>
          <w:sz w:val="20"/>
          <w:szCs w:val="20"/>
          <w:lang w:val="ru-RU"/>
        </w:rPr>
      </w:pPr>
    </w:p>
    <w:p w:rsidR="0070372B" w:rsidRPr="00637B5F" w:rsidRDefault="0070372B" w:rsidP="0070372B">
      <w:pPr>
        <w:tabs>
          <w:tab w:val="left" w:leader="dot" w:pos="9640"/>
        </w:tabs>
        <w:ind w:left="280"/>
        <w:rPr>
          <w:sz w:val="20"/>
          <w:szCs w:val="20"/>
          <w:lang w:val="ru-RU"/>
        </w:rPr>
      </w:pPr>
      <w:r w:rsidRPr="00637B5F">
        <w:rPr>
          <w:sz w:val="24"/>
          <w:szCs w:val="24"/>
          <w:lang w:val="ru-RU"/>
        </w:rPr>
        <w:t>каждом этапе.</w:t>
      </w:r>
      <w:r w:rsidRPr="00637B5F">
        <w:rPr>
          <w:sz w:val="20"/>
          <w:szCs w:val="20"/>
          <w:lang w:val="ru-RU"/>
        </w:rPr>
        <w:tab/>
      </w:r>
      <w:r w:rsidRPr="00637B5F">
        <w:rPr>
          <w:sz w:val="24"/>
          <w:szCs w:val="24"/>
          <w:lang w:val="ru-RU"/>
        </w:rPr>
        <w:t>31</w:t>
      </w:r>
    </w:p>
    <w:p w:rsidR="0070372B" w:rsidRPr="00637B5F" w:rsidRDefault="0070372B" w:rsidP="0070372B">
      <w:pPr>
        <w:spacing w:line="120" w:lineRule="exact"/>
        <w:rPr>
          <w:sz w:val="20"/>
          <w:szCs w:val="20"/>
          <w:lang w:val="ru-RU"/>
        </w:rPr>
      </w:pPr>
    </w:p>
    <w:p w:rsidR="0070372B" w:rsidRPr="00637B5F" w:rsidRDefault="0070372B" w:rsidP="0070372B">
      <w:pPr>
        <w:tabs>
          <w:tab w:val="left" w:leader="dot" w:pos="9640"/>
        </w:tabs>
        <w:rPr>
          <w:sz w:val="20"/>
          <w:szCs w:val="20"/>
          <w:lang w:val="ru-RU"/>
        </w:rPr>
      </w:pPr>
      <w:r w:rsidRPr="00637B5F">
        <w:rPr>
          <w:sz w:val="24"/>
          <w:szCs w:val="24"/>
          <w:lang w:val="ru-RU"/>
        </w:rPr>
        <w:t>РАЗДЕЛ 3. ПЕРСПЕКТИВНЫЕ БАЛАНСЫ ТЕПЛОНОСИТЕЛЯ.</w:t>
      </w:r>
      <w:r w:rsidRPr="00637B5F">
        <w:rPr>
          <w:sz w:val="20"/>
          <w:szCs w:val="20"/>
          <w:lang w:val="ru-RU"/>
        </w:rPr>
        <w:tab/>
      </w:r>
      <w:r w:rsidRPr="00637B5F">
        <w:rPr>
          <w:sz w:val="24"/>
          <w:szCs w:val="24"/>
          <w:lang w:val="ru-RU"/>
        </w:rPr>
        <w:t>35</w:t>
      </w:r>
    </w:p>
    <w:p w:rsidR="0070372B" w:rsidRPr="00637B5F" w:rsidRDefault="0070372B" w:rsidP="0070372B">
      <w:pPr>
        <w:ind w:left="280"/>
        <w:rPr>
          <w:sz w:val="20"/>
          <w:szCs w:val="20"/>
          <w:lang w:val="ru-RU"/>
        </w:rPr>
      </w:pPr>
      <w:r w:rsidRPr="00637B5F">
        <w:rPr>
          <w:sz w:val="24"/>
          <w:szCs w:val="24"/>
          <w:lang w:val="ru-RU"/>
        </w:rPr>
        <w:t>3.1 Перспективные балансы производительности водоподготовительных установок и</w:t>
      </w:r>
    </w:p>
    <w:p w:rsidR="0070372B" w:rsidRPr="00637B5F" w:rsidRDefault="0070372B" w:rsidP="0070372B">
      <w:pPr>
        <w:ind w:left="280"/>
        <w:rPr>
          <w:sz w:val="20"/>
          <w:szCs w:val="20"/>
          <w:lang w:val="ru-RU"/>
        </w:rPr>
      </w:pPr>
      <w:r w:rsidRPr="00637B5F">
        <w:rPr>
          <w:sz w:val="24"/>
          <w:szCs w:val="24"/>
          <w:lang w:val="ru-RU"/>
        </w:rPr>
        <w:t>максимального потребления теплоносителя теплопотребляющими установками</w:t>
      </w:r>
    </w:p>
    <w:p w:rsidR="0070372B" w:rsidRPr="00637B5F" w:rsidRDefault="0070372B" w:rsidP="0070372B">
      <w:pPr>
        <w:tabs>
          <w:tab w:val="left" w:leader="dot" w:pos="9640"/>
        </w:tabs>
        <w:ind w:left="280"/>
        <w:rPr>
          <w:sz w:val="20"/>
          <w:szCs w:val="20"/>
          <w:lang w:val="ru-RU"/>
        </w:rPr>
      </w:pPr>
      <w:r w:rsidRPr="00637B5F">
        <w:rPr>
          <w:sz w:val="24"/>
          <w:szCs w:val="24"/>
          <w:lang w:val="ru-RU"/>
        </w:rPr>
        <w:t>потребителей</w:t>
      </w:r>
      <w:r w:rsidRPr="00637B5F">
        <w:rPr>
          <w:sz w:val="20"/>
          <w:szCs w:val="20"/>
          <w:lang w:val="ru-RU"/>
        </w:rPr>
        <w:tab/>
      </w:r>
      <w:r w:rsidRPr="00637B5F">
        <w:rPr>
          <w:sz w:val="24"/>
          <w:szCs w:val="24"/>
          <w:lang w:val="ru-RU"/>
        </w:rPr>
        <w:t>35</w:t>
      </w:r>
    </w:p>
    <w:p w:rsidR="0070372B" w:rsidRPr="00637B5F" w:rsidRDefault="0070372B" w:rsidP="0070372B">
      <w:pPr>
        <w:ind w:left="280"/>
        <w:rPr>
          <w:sz w:val="20"/>
          <w:szCs w:val="20"/>
          <w:lang w:val="ru-RU"/>
        </w:rPr>
      </w:pPr>
      <w:r w:rsidRPr="00637B5F">
        <w:rPr>
          <w:sz w:val="24"/>
          <w:szCs w:val="24"/>
          <w:lang w:val="ru-RU"/>
        </w:rPr>
        <w:t>3.2 Перспективные балансы производительности водоподготовительных установок</w:t>
      </w:r>
    </w:p>
    <w:p w:rsidR="0070372B" w:rsidRPr="00637B5F" w:rsidRDefault="0070372B" w:rsidP="0070372B">
      <w:pPr>
        <w:ind w:left="280"/>
        <w:rPr>
          <w:sz w:val="20"/>
          <w:szCs w:val="20"/>
          <w:lang w:val="ru-RU"/>
        </w:rPr>
      </w:pPr>
      <w:r w:rsidRPr="00637B5F">
        <w:rPr>
          <w:sz w:val="24"/>
          <w:szCs w:val="24"/>
          <w:lang w:val="ru-RU"/>
        </w:rPr>
        <w:t>источников тепловой энергии для компенсации потерь теплоносителя в аварийных режимах</w:t>
      </w:r>
    </w:p>
    <w:p w:rsidR="0070372B" w:rsidRPr="00637B5F" w:rsidRDefault="0070372B" w:rsidP="0070372B">
      <w:pPr>
        <w:tabs>
          <w:tab w:val="left" w:leader="dot" w:pos="9640"/>
        </w:tabs>
        <w:ind w:left="280"/>
        <w:rPr>
          <w:sz w:val="20"/>
          <w:szCs w:val="20"/>
          <w:lang w:val="ru-RU"/>
        </w:rPr>
      </w:pPr>
      <w:r w:rsidRPr="00637B5F">
        <w:rPr>
          <w:sz w:val="24"/>
          <w:szCs w:val="24"/>
          <w:lang w:val="ru-RU"/>
        </w:rPr>
        <w:t>работы систем теплоснабжения.</w:t>
      </w:r>
      <w:r w:rsidRPr="00637B5F">
        <w:rPr>
          <w:sz w:val="20"/>
          <w:szCs w:val="20"/>
          <w:lang w:val="ru-RU"/>
        </w:rPr>
        <w:tab/>
      </w:r>
      <w:r w:rsidRPr="00637B5F">
        <w:rPr>
          <w:sz w:val="24"/>
          <w:szCs w:val="24"/>
          <w:lang w:val="ru-RU"/>
        </w:rPr>
        <w:t>35</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РАЗДЕЛ 4. ПРЕДЛОЖЕНИЯ ПО СТРОИТЕЛЬСТВУ, РЕКОНСТРУКЦИИ И</w:t>
      </w:r>
    </w:p>
    <w:p w:rsidR="0070372B" w:rsidRPr="00637B5F" w:rsidRDefault="0070372B" w:rsidP="0070372B">
      <w:pPr>
        <w:tabs>
          <w:tab w:val="left" w:leader="dot" w:pos="9640"/>
        </w:tabs>
        <w:rPr>
          <w:sz w:val="20"/>
          <w:szCs w:val="20"/>
          <w:lang w:val="ru-RU"/>
        </w:rPr>
      </w:pPr>
      <w:r w:rsidRPr="00637B5F">
        <w:rPr>
          <w:sz w:val="24"/>
          <w:szCs w:val="24"/>
          <w:lang w:val="ru-RU"/>
        </w:rPr>
        <w:t>ТЕХНИЧЕСКОМУ ПЕРЕВООРУЖЕНИЮ ИСТОЧНИКОВ ТЕПЛОВОЙ ЭНЕРГИИ.</w:t>
      </w:r>
      <w:r w:rsidRPr="00637B5F">
        <w:rPr>
          <w:sz w:val="20"/>
          <w:szCs w:val="20"/>
          <w:lang w:val="ru-RU"/>
        </w:rPr>
        <w:tab/>
      </w:r>
      <w:r w:rsidRPr="00637B5F">
        <w:rPr>
          <w:sz w:val="24"/>
          <w:szCs w:val="24"/>
          <w:lang w:val="ru-RU"/>
        </w:rPr>
        <w:t>36</w:t>
      </w:r>
    </w:p>
    <w:p w:rsidR="0070372B" w:rsidRPr="00637B5F" w:rsidRDefault="0070372B" w:rsidP="0070372B">
      <w:pPr>
        <w:ind w:left="280"/>
        <w:rPr>
          <w:sz w:val="20"/>
          <w:szCs w:val="20"/>
          <w:lang w:val="ru-RU"/>
        </w:rPr>
      </w:pPr>
      <w:r w:rsidRPr="00637B5F">
        <w:rPr>
          <w:sz w:val="24"/>
          <w:szCs w:val="24"/>
          <w:lang w:val="ru-RU"/>
        </w:rPr>
        <w:t>4.1 Предложения по строительству источников тепловой энергии, обеспечивающих</w:t>
      </w:r>
    </w:p>
    <w:p w:rsidR="0070372B" w:rsidRPr="00637B5F" w:rsidRDefault="0070372B" w:rsidP="0070372B">
      <w:pPr>
        <w:ind w:left="280"/>
        <w:rPr>
          <w:sz w:val="20"/>
          <w:szCs w:val="20"/>
          <w:lang w:val="ru-RU"/>
        </w:rPr>
      </w:pPr>
      <w:r w:rsidRPr="00637B5F">
        <w:rPr>
          <w:sz w:val="24"/>
          <w:szCs w:val="24"/>
          <w:lang w:val="ru-RU"/>
        </w:rPr>
        <w:t>перспективную тепловую нагрузку на осваиваемых территориях поселения, городского</w:t>
      </w:r>
    </w:p>
    <w:p w:rsidR="0070372B" w:rsidRPr="00637B5F" w:rsidRDefault="0070372B" w:rsidP="0070372B">
      <w:pPr>
        <w:ind w:left="280"/>
        <w:rPr>
          <w:sz w:val="20"/>
          <w:szCs w:val="20"/>
          <w:lang w:val="ru-RU"/>
        </w:rPr>
      </w:pPr>
      <w:r w:rsidRPr="00637B5F">
        <w:rPr>
          <w:sz w:val="24"/>
          <w:szCs w:val="24"/>
          <w:lang w:val="ru-RU"/>
        </w:rPr>
        <w:t>округа, для которых отсутствует возможность или целесообразность передачи тепловой</w:t>
      </w:r>
    </w:p>
    <w:p w:rsidR="0070372B" w:rsidRPr="00637B5F" w:rsidRDefault="0070372B" w:rsidP="0070372B">
      <w:pPr>
        <w:tabs>
          <w:tab w:val="left" w:leader="dot" w:pos="9640"/>
        </w:tabs>
        <w:ind w:left="280"/>
        <w:rPr>
          <w:sz w:val="20"/>
          <w:szCs w:val="20"/>
          <w:lang w:val="ru-RU"/>
        </w:rPr>
      </w:pPr>
      <w:r w:rsidRPr="00637B5F">
        <w:rPr>
          <w:sz w:val="24"/>
          <w:szCs w:val="24"/>
          <w:lang w:val="ru-RU"/>
        </w:rPr>
        <w:t>энергии от существующих или реконструируемых источников тепловой энергии.</w:t>
      </w:r>
      <w:r w:rsidRPr="00637B5F">
        <w:rPr>
          <w:sz w:val="20"/>
          <w:szCs w:val="20"/>
          <w:lang w:val="ru-RU"/>
        </w:rPr>
        <w:tab/>
      </w:r>
      <w:r w:rsidRPr="00637B5F">
        <w:rPr>
          <w:sz w:val="24"/>
          <w:szCs w:val="24"/>
          <w:lang w:val="ru-RU"/>
        </w:rPr>
        <w:t>36</w:t>
      </w:r>
    </w:p>
    <w:p w:rsidR="0070372B" w:rsidRPr="00637B5F" w:rsidRDefault="0070372B" w:rsidP="0070372B">
      <w:pPr>
        <w:ind w:left="280"/>
        <w:rPr>
          <w:sz w:val="20"/>
          <w:szCs w:val="20"/>
          <w:lang w:val="ru-RU"/>
        </w:rPr>
      </w:pPr>
      <w:r w:rsidRPr="00637B5F">
        <w:rPr>
          <w:sz w:val="24"/>
          <w:szCs w:val="24"/>
          <w:lang w:val="ru-RU"/>
        </w:rPr>
        <w:t>4.2 Предложения по реконструкции источников тепловой энергии, обеспечивающих</w:t>
      </w:r>
    </w:p>
    <w:p w:rsidR="0070372B" w:rsidRPr="00637B5F" w:rsidRDefault="0070372B" w:rsidP="0070372B">
      <w:pPr>
        <w:ind w:left="280"/>
        <w:rPr>
          <w:sz w:val="20"/>
          <w:szCs w:val="20"/>
          <w:lang w:val="ru-RU"/>
        </w:rPr>
      </w:pPr>
      <w:r w:rsidRPr="00637B5F">
        <w:rPr>
          <w:sz w:val="24"/>
          <w:szCs w:val="24"/>
          <w:lang w:val="ru-RU"/>
        </w:rPr>
        <w:t>перспективную тепловую нагрузку в существующих и расширяемых зонах действия</w:t>
      </w:r>
    </w:p>
    <w:p w:rsidR="0070372B" w:rsidRPr="00637B5F" w:rsidRDefault="0070372B" w:rsidP="0070372B">
      <w:pPr>
        <w:tabs>
          <w:tab w:val="left" w:leader="dot" w:pos="9640"/>
        </w:tabs>
        <w:ind w:left="280"/>
        <w:rPr>
          <w:sz w:val="20"/>
          <w:szCs w:val="20"/>
          <w:lang w:val="ru-RU"/>
        </w:rPr>
      </w:pPr>
      <w:r w:rsidRPr="00637B5F">
        <w:rPr>
          <w:sz w:val="24"/>
          <w:szCs w:val="24"/>
          <w:lang w:val="ru-RU"/>
        </w:rPr>
        <w:t>источников тепловой энергии.</w:t>
      </w:r>
      <w:r w:rsidRPr="00637B5F">
        <w:rPr>
          <w:sz w:val="20"/>
          <w:szCs w:val="20"/>
          <w:lang w:val="ru-RU"/>
        </w:rPr>
        <w:tab/>
      </w:r>
      <w:r w:rsidRPr="00637B5F">
        <w:rPr>
          <w:sz w:val="24"/>
          <w:szCs w:val="24"/>
          <w:lang w:val="ru-RU"/>
        </w:rPr>
        <w:t>36</w:t>
      </w:r>
    </w:p>
    <w:p w:rsidR="0070372B" w:rsidRPr="00637B5F" w:rsidRDefault="0070372B" w:rsidP="0070372B">
      <w:pPr>
        <w:ind w:left="280"/>
        <w:rPr>
          <w:sz w:val="20"/>
          <w:szCs w:val="20"/>
          <w:lang w:val="ru-RU"/>
        </w:rPr>
      </w:pPr>
      <w:r w:rsidRPr="00637B5F">
        <w:rPr>
          <w:sz w:val="24"/>
          <w:szCs w:val="24"/>
          <w:lang w:val="ru-RU"/>
        </w:rPr>
        <w:t>4.3 Предложения по техническому перевооружению источников тепловой энергии с целью</w:t>
      </w:r>
    </w:p>
    <w:p w:rsidR="0070372B" w:rsidRPr="00637B5F" w:rsidRDefault="0070372B" w:rsidP="0070372B">
      <w:pPr>
        <w:tabs>
          <w:tab w:val="left" w:leader="dot" w:pos="9640"/>
        </w:tabs>
        <w:ind w:left="280"/>
        <w:rPr>
          <w:sz w:val="20"/>
          <w:szCs w:val="20"/>
          <w:lang w:val="ru-RU"/>
        </w:rPr>
      </w:pPr>
      <w:r w:rsidRPr="00637B5F">
        <w:rPr>
          <w:sz w:val="24"/>
          <w:szCs w:val="24"/>
          <w:lang w:val="ru-RU"/>
        </w:rPr>
        <w:t>повышения эффективности работы систем теплоснабжения.</w:t>
      </w:r>
      <w:r w:rsidRPr="00637B5F">
        <w:rPr>
          <w:sz w:val="20"/>
          <w:szCs w:val="20"/>
          <w:lang w:val="ru-RU"/>
        </w:rPr>
        <w:tab/>
      </w:r>
      <w:r w:rsidRPr="00637B5F">
        <w:rPr>
          <w:sz w:val="24"/>
          <w:szCs w:val="24"/>
          <w:lang w:val="ru-RU"/>
        </w:rPr>
        <w:t>36</w:t>
      </w:r>
    </w:p>
    <w:p w:rsidR="0070372B" w:rsidRPr="00637B5F" w:rsidRDefault="0070372B" w:rsidP="0070372B">
      <w:pPr>
        <w:ind w:left="280"/>
        <w:rPr>
          <w:sz w:val="20"/>
          <w:szCs w:val="20"/>
          <w:lang w:val="ru-RU"/>
        </w:rPr>
      </w:pPr>
      <w:r w:rsidRPr="00637B5F">
        <w:rPr>
          <w:sz w:val="24"/>
          <w:szCs w:val="24"/>
          <w:lang w:val="ru-RU"/>
        </w:rPr>
        <w:t>4.4 Решения о загрузке источников тепловой энергии, распределении (перераспределении)</w:t>
      </w:r>
    </w:p>
    <w:p w:rsidR="0070372B" w:rsidRPr="00637B5F" w:rsidRDefault="0070372B" w:rsidP="0070372B">
      <w:pPr>
        <w:ind w:left="280"/>
        <w:rPr>
          <w:sz w:val="20"/>
          <w:szCs w:val="20"/>
          <w:lang w:val="ru-RU"/>
        </w:rPr>
      </w:pPr>
      <w:r w:rsidRPr="00637B5F">
        <w:rPr>
          <w:sz w:val="24"/>
          <w:szCs w:val="24"/>
          <w:lang w:val="ru-RU"/>
        </w:rPr>
        <w:t>тепловой нагрузки потребителей тепловой энергии в каждой зоне действия системы</w:t>
      </w:r>
    </w:p>
    <w:p w:rsidR="0070372B" w:rsidRPr="00637B5F" w:rsidRDefault="0070372B" w:rsidP="0070372B">
      <w:pPr>
        <w:spacing w:line="12" w:lineRule="exact"/>
        <w:rPr>
          <w:sz w:val="20"/>
          <w:szCs w:val="20"/>
          <w:lang w:val="ru-RU"/>
        </w:rPr>
      </w:pPr>
    </w:p>
    <w:p w:rsidR="0070372B" w:rsidRPr="00637B5F" w:rsidRDefault="0070372B" w:rsidP="0070372B">
      <w:pPr>
        <w:ind w:left="280"/>
        <w:rPr>
          <w:sz w:val="20"/>
          <w:szCs w:val="20"/>
          <w:lang w:val="ru-RU"/>
        </w:rPr>
      </w:pPr>
      <w:r w:rsidRPr="00637B5F">
        <w:rPr>
          <w:sz w:val="23"/>
          <w:szCs w:val="23"/>
          <w:lang w:val="ru-RU"/>
        </w:rPr>
        <w:t>теплоснабжения между источниками тепловой энергии, поставляющими тепловую энергию в</w:t>
      </w:r>
    </w:p>
    <w:p w:rsidR="0070372B" w:rsidRPr="00637B5F" w:rsidRDefault="0070372B" w:rsidP="0070372B">
      <w:pPr>
        <w:tabs>
          <w:tab w:val="left" w:leader="dot" w:pos="9640"/>
        </w:tabs>
        <w:ind w:left="280"/>
        <w:rPr>
          <w:sz w:val="20"/>
          <w:szCs w:val="20"/>
          <w:lang w:val="ru-RU"/>
        </w:rPr>
      </w:pPr>
      <w:r w:rsidRPr="00637B5F">
        <w:rPr>
          <w:sz w:val="24"/>
          <w:szCs w:val="24"/>
          <w:lang w:val="ru-RU"/>
        </w:rPr>
        <w:t>данной системе теплоснабжения.</w:t>
      </w:r>
      <w:r w:rsidRPr="00637B5F">
        <w:rPr>
          <w:sz w:val="20"/>
          <w:szCs w:val="20"/>
          <w:lang w:val="ru-RU"/>
        </w:rPr>
        <w:tab/>
      </w:r>
      <w:r w:rsidRPr="00637B5F">
        <w:rPr>
          <w:sz w:val="24"/>
          <w:szCs w:val="24"/>
          <w:lang w:val="ru-RU"/>
        </w:rPr>
        <w:t>37</w:t>
      </w:r>
    </w:p>
    <w:p w:rsidR="0070372B" w:rsidRPr="00637B5F" w:rsidRDefault="0070372B" w:rsidP="0070372B">
      <w:pPr>
        <w:ind w:left="280"/>
        <w:rPr>
          <w:sz w:val="20"/>
          <w:szCs w:val="20"/>
          <w:lang w:val="ru-RU"/>
        </w:rPr>
      </w:pPr>
      <w:r w:rsidRPr="00637B5F">
        <w:rPr>
          <w:sz w:val="24"/>
          <w:szCs w:val="24"/>
          <w:lang w:val="ru-RU"/>
        </w:rPr>
        <w:t>4.5 Меры по переоборудованию котельных в источники комбинированной выработки</w:t>
      </w:r>
    </w:p>
    <w:p w:rsidR="0070372B" w:rsidRPr="00637B5F" w:rsidRDefault="0070372B" w:rsidP="0070372B">
      <w:pPr>
        <w:tabs>
          <w:tab w:val="left" w:leader="dot" w:pos="9640"/>
        </w:tabs>
        <w:ind w:left="280"/>
        <w:rPr>
          <w:sz w:val="20"/>
          <w:szCs w:val="20"/>
          <w:lang w:val="ru-RU"/>
        </w:rPr>
      </w:pPr>
      <w:r w:rsidRPr="00637B5F">
        <w:rPr>
          <w:sz w:val="24"/>
          <w:szCs w:val="24"/>
          <w:lang w:val="ru-RU"/>
        </w:rPr>
        <w:t>электрической и тепловой энергии.</w:t>
      </w:r>
      <w:r w:rsidRPr="00637B5F">
        <w:rPr>
          <w:sz w:val="20"/>
          <w:szCs w:val="20"/>
          <w:lang w:val="ru-RU"/>
        </w:rPr>
        <w:tab/>
      </w:r>
      <w:r w:rsidRPr="00637B5F">
        <w:rPr>
          <w:sz w:val="24"/>
          <w:szCs w:val="24"/>
          <w:lang w:val="ru-RU"/>
        </w:rPr>
        <w:t>37</w:t>
      </w:r>
    </w:p>
    <w:p w:rsidR="0070372B" w:rsidRPr="00637B5F" w:rsidRDefault="0070372B" w:rsidP="0070372B">
      <w:pPr>
        <w:spacing w:line="1" w:lineRule="exact"/>
        <w:rPr>
          <w:sz w:val="20"/>
          <w:szCs w:val="20"/>
          <w:lang w:val="ru-RU"/>
        </w:rPr>
      </w:pPr>
    </w:p>
    <w:p w:rsidR="0070372B" w:rsidRPr="00637B5F" w:rsidRDefault="0070372B" w:rsidP="0070372B">
      <w:pPr>
        <w:ind w:left="280"/>
        <w:rPr>
          <w:sz w:val="20"/>
          <w:szCs w:val="20"/>
          <w:lang w:val="ru-RU"/>
        </w:rPr>
      </w:pPr>
      <w:r w:rsidRPr="00637B5F">
        <w:rPr>
          <w:sz w:val="24"/>
          <w:szCs w:val="24"/>
          <w:lang w:val="ru-RU"/>
        </w:rPr>
        <w:t>4.6 Меры по переводу котельных, размещенных в существующих и расширяемых зонах</w:t>
      </w:r>
    </w:p>
    <w:p w:rsidR="0070372B" w:rsidRPr="00637B5F" w:rsidRDefault="0070372B" w:rsidP="0070372B">
      <w:pPr>
        <w:ind w:left="280"/>
        <w:rPr>
          <w:sz w:val="20"/>
          <w:szCs w:val="20"/>
          <w:lang w:val="ru-RU"/>
        </w:rPr>
      </w:pPr>
      <w:r w:rsidRPr="00637B5F">
        <w:rPr>
          <w:sz w:val="24"/>
          <w:szCs w:val="24"/>
          <w:lang w:val="ru-RU"/>
        </w:rPr>
        <w:t>действия источников комбинированной выработки тепловой и электрической энергии, в</w:t>
      </w:r>
    </w:p>
    <w:p w:rsidR="0070372B" w:rsidRPr="00637B5F" w:rsidRDefault="0070372B" w:rsidP="0070372B">
      <w:pPr>
        <w:tabs>
          <w:tab w:val="left" w:leader="dot" w:pos="9640"/>
        </w:tabs>
        <w:ind w:left="280"/>
        <w:rPr>
          <w:sz w:val="20"/>
          <w:szCs w:val="20"/>
          <w:lang w:val="ru-RU"/>
        </w:rPr>
      </w:pPr>
      <w:r w:rsidRPr="00637B5F">
        <w:rPr>
          <w:sz w:val="24"/>
          <w:szCs w:val="24"/>
          <w:lang w:val="ru-RU"/>
        </w:rPr>
        <w:t>пиковый режим работы.</w:t>
      </w:r>
      <w:r w:rsidRPr="00637B5F">
        <w:rPr>
          <w:sz w:val="20"/>
          <w:szCs w:val="20"/>
          <w:lang w:val="ru-RU"/>
        </w:rPr>
        <w:tab/>
      </w:r>
      <w:r w:rsidRPr="00637B5F">
        <w:rPr>
          <w:sz w:val="24"/>
          <w:szCs w:val="24"/>
          <w:lang w:val="ru-RU"/>
        </w:rPr>
        <w:t>38</w:t>
      </w:r>
    </w:p>
    <w:p w:rsidR="0070372B" w:rsidRPr="00637B5F" w:rsidRDefault="0070372B" w:rsidP="0070372B">
      <w:pPr>
        <w:ind w:left="280"/>
        <w:rPr>
          <w:sz w:val="20"/>
          <w:szCs w:val="20"/>
          <w:lang w:val="ru-RU"/>
        </w:rPr>
      </w:pPr>
      <w:r w:rsidRPr="00637B5F">
        <w:rPr>
          <w:sz w:val="24"/>
          <w:szCs w:val="24"/>
          <w:lang w:val="ru-RU"/>
        </w:rPr>
        <w:t>4.7 Оптимальный температурный график отпуска тепловой энергии для каждого источника</w:t>
      </w:r>
    </w:p>
    <w:p w:rsidR="0070372B" w:rsidRPr="00637B5F" w:rsidRDefault="0070372B" w:rsidP="0070372B">
      <w:pPr>
        <w:ind w:left="280"/>
        <w:rPr>
          <w:sz w:val="20"/>
          <w:szCs w:val="20"/>
          <w:lang w:val="ru-RU"/>
        </w:rPr>
      </w:pPr>
      <w:r w:rsidRPr="00637B5F">
        <w:rPr>
          <w:sz w:val="24"/>
          <w:szCs w:val="24"/>
          <w:lang w:val="ru-RU"/>
        </w:rPr>
        <w:t>тепловой энергии или группы источников в системе теплоснабжения, работающей на общую</w:t>
      </w:r>
    </w:p>
    <w:p w:rsidR="0070372B" w:rsidRPr="00637B5F" w:rsidRDefault="0070372B" w:rsidP="0070372B">
      <w:pPr>
        <w:ind w:left="280"/>
        <w:rPr>
          <w:sz w:val="20"/>
          <w:szCs w:val="20"/>
          <w:lang w:val="ru-RU"/>
        </w:rPr>
      </w:pPr>
      <w:r w:rsidRPr="00637B5F">
        <w:rPr>
          <w:sz w:val="24"/>
          <w:szCs w:val="24"/>
          <w:lang w:val="ru-RU"/>
        </w:rPr>
        <w:t>тепловую сеть, устанавливаемый для каждого этапа, и оценку затрат при необходимости его</w:t>
      </w:r>
    </w:p>
    <w:p w:rsidR="0070372B" w:rsidRPr="00637B5F" w:rsidRDefault="0070372B" w:rsidP="0070372B">
      <w:pPr>
        <w:tabs>
          <w:tab w:val="left" w:leader="dot" w:pos="9640"/>
        </w:tabs>
        <w:ind w:left="280"/>
        <w:rPr>
          <w:sz w:val="20"/>
          <w:szCs w:val="20"/>
          <w:lang w:val="ru-RU"/>
        </w:rPr>
      </w:pPr>
      <w:r w:rsidRPr="00637B5F">
        <w:rPr>
          <w:sz w:val="24"/>
          <w:szCs w:val="24"/>
          <w:lang w:val="ru-RU"/>
        </w:rPr>
        <w:t>изменения.</w:t>
      </w:r>
      <w:r w:rsidRPr="00637B5F">
        <w:rPr>
          <w:sz w:val="20"/>
          <w:szCs w:val="20"/>
          <w:lang w:val="ru-RU"/>
        </w:rPr>
        <w:tab/>
      </w:r>
      <w:r w:rsidRPr="00637B5F">
        <w:rPr>
          <w:sz w:val="24"/>
          <w:szCs w:val="24"/>
          <w:lang w:val="ru-RU"/>
        </w:rPr>
        <w:t>38</w:t>
      </w:r>
    </w:p>
    <w:p w:rsidR="0070372B" w:rsidRPr="00637B5F" w:rsidRDefault="0070372B" w:rsidP="0070372B">
      <w:pPr>
        <w:ind w:left="280"/>
        <w:rPr>
          <w:sz w:val="20"/>
          <w:szCs w:val="20"/>
          <w:lang w:val="ru-RU"/>
        </w:rPr>
      </w:pPr>
      <w:r w:rsidRPr="00637B5F">
        <w:rPr>
          <w:sz w:val="24"/>
          <w:szCs w:val="24"/>
          <w:lang w:val="ru-RU"/>
        </w:rPr>
        <w:t>4.8 Предложения по перспективной установленной тепловой мощности каждого источника</w:t>
      </w:r>
    </w:p>
    <w:p w:rsidR="0070372B" w:rsidRPr="00637B5F" w:rsidRDefault="0070372B" w:rsidP="0070372B">
      <w:pPr>
        <w:ind w:left="280"/>
        <w:rPr>
          <w:sz w:val="20"/>
          <w:szCs w:val="20"/>
          <w:lang w:val="ru-RU"/>
        </w:rPr>
      </w:pPr>
      <w:r w:rsidRPr="00637B5F">
        <w:rPr>
          <w:sz w:val="24"/>
          <w:szCs w:val="24"/>
          <w:lang w:val="ru-RU"/>
        </w:rPr>
        <w:t>тепловой энергии с учетом аварийного и перспективного резерва тепловой мощности с</w:t>
      </w:r>
    </w:p>
    <w:p w:rsidR="0070372B" w:rsidRPr="00637B5F" w:rsidRDefault="0070372B" w:rsidP="0070372B">
      <w:pPr>
        <w:tabs>
          <w:tab w:val="left" w:leader="dot" w:pos="9640"/>
        </w:tabs>
        <w:ind w:left="280"/>
        <w:rPr>
          <w:sz w:val="20"/>
          <w:szCs w:val="20"/>
          <w:lang w:val="ru-RU"/>
        </w:rPr>
      </w:pPr>
      <w:r w:rsidRPr="00637B5F">
        <w:rPr>
          <w:sz w:val="24"/>
          <w:szCs w:val="24"/>
          <w:lang w:val="ru-RU"/>
        </w:rPr>
        <w:t>предложениями по утверждению срока ввода в эксплуатацию новых мощностей.</w:t>
      </w:r>
      <w:r w:rsidRPr="00637B5F">
        <w:rPr>
          <w:sz w:val="20"/>
          <w:szCs w:val="20"/>
          <w:lang w:val="ru-RU"/>
        </w:rPr>
        <w:tab/>
      </w:r>
      <w:r w:rsidRPr="00637B5F">
        <w:rPr>
          <w:sz w:val="24"/>
          <w:szCs w:val="24"/>
          <w:lang w:val="ru-RU"/>
        </w:rPr>
        <w:t>38</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РАЗДЕЛ 5. ПРЕДЛОЖЕНИЯ ПО СТРОИТЕЛЬСТВУ И РЕКОНСТРУКЦИИ ТЕПЛОВЫХ</w:t>
      </w:r>
    </w:p>
    <w:p w:rsidR="0070372B" w:rsidRPr="00637B5F" w:rsidRDefault="0070372B" w:rsidP="0070372B">
      <w:pPr>
        <w:tabs>
          <w:tab w:val="left" w:leader="dot" w:pos="9640"/>
        </w:tabs>
        <w:rPr>
          <w:sz w:val="20"/>
          <w:szCs w:val="20"/>
          <w:lang w:val="ru-RU"/>
        </w:rPr>
      </w:pPr>
      <w:r w:rsidRPr="00637B5F">
        <w:rPr>
          <w:sz w:val="24"/>
          <w:szCs w:val="24"/>
          <w:lang w:val="ru-RU"/>
        </w:rPr>
        <w:t>СЕТЕЙ.</w:t>
      </w:r>
      <w:r w:rsidRPr="00637B5F">
        <w:rPr>
          <w:sz w:val="20"/>
          <w:szCs w:val="20"/>
          <w:lang w:val="ru-RU"/>
        </w:rPr>
        <w:tab/>
      </w:r>
      <w:r w:rsidRPr="00637B5F">
        <w:rPr>
          <w:sz w:val="24"/>
          <w:szCs w:val="24"/>
          <w:lang w:val="ru-RU"/>
        </w:rPr>
        <w:t>38</w:t>
      </w:r>
    </w:p>
    <w:p w:rsidR="0070372B" w:rsidRPr="00637B5F" w:rsidRDefault="0070372B" w:rsidP="0070372B">
      <w:pPr>
        <w:rPr>
          <w:lang w:val="ru-RU"/>
        </w:rPr>
        <w:sectPr w:rsidR="0070372B" w:rsidRPr="00637B5F">
          <w:pgSz w:w="11900" w:h="16838"/>
          <w:pgMar w:top="1122" w:right="846" w:bottom="151" w:left="1140" w:header="0" w:footer="0" w:gutter="0"/>
          <w:cols w:space="720" w:equalWidth="0">
            <w:col w:w="9920"/>
          </w:cols>
        </w:sectPr>
      </w:pPr>
    </w:p>
    <w:p w:rsidR="0070372B" w:rsidRPr="00637B5F" w:rsidRDefault="0070372B" w:rsidP="0070372B">
      <w:pPr>
        <w:spacing w:line="166" w:lineRule="exact"/>
        <w:rPr>
          <w:sz w:val="20"/>
          <w:szCs w:val="20"/>
          <w:lang w:val="ru-RU"/>
        </w:rPr>
      </w:pPr>
    </w:p>
    <w:p w:rsidR="0070372B" w:rsidRPr="00637B5F" w:rsidRDefault="0070372B" w:rsidP="0070372B">
      <w:pPr>
        <w:ind w:left="9800"/>
        <w:rPr>
          <w:sz w:val="20"/>
          <w:szCs w:val="20"/>
          <w:lang w:val="ru-RU"/>
        </w:rPr>
      </w:pPr>
      <w:r w:rsidRPr="00637B5F">
        <w:rPr>
          <w:sz w:val="24"/>
          <w:szCs w:val="24"/>
          <w:lang w:val="ru-RU"/>
        </w:rPr>
        <w:t>3</w:t>
      </w:r>
    </w:p>
    <w:p w:rsidR="0070372B" w:rsidRPr="00637B5F" w:rsidRDefault="0070372B" w:rsidP="0070372B">
      <w:pPr>
        <w:rPr>
          <w:lang w:val="ru-RU"/>
        </w:rPr>
        <w:sectPr w:rsidR="0070372B" w:rsidRPr="00637B5F">
          <w:type w:val="continuous"/>
          <w:pgSz w:w="11900" w:h="16838"/>
          <w:pgMar w:top="1122" w:right="846" w:bottom="151" w:left="1140" w:header="0" w:footer="0" w:gutter="0"/>
          <w:cols w:space="720" w:equalWidth="0">
            <w:col w:w="9920"/>
          </w:cols>
        </w:sectPr>
      </w:pPr>
    </w:p>
    <w:p w:rsidR="0070372B" w:rsidRPr="00637B5F" w:rsidRDefault="0070372B" w:rsidP="0070372B">
      <w:pPr>
        <w:ind w:left="280"/>
        <w:rPr>
          <w:sz w:val="20"/>
          <w:szCs w:val="20"/>
          <w:lang w:val="ru-RU"/>
        </w:rPr>
      </w:pPr>
      <w:r w:rsidRPr="00637B5F">
        <w:rPr>
          <w:sz w:val="24"/>
          <w:szCs w:val="24"/>
          <w:lang w:val="ru-RU"/>
        </w:rPr>
        <w:lastRenderedPageBreak/>
        <w:t>5.1 Предложения по строительству и реконструкции тепловых сетей, обеспечивающих</w:t>
      </w:r>
    </w:p>
    <w:p w:rsidR="0070372B" w:rsidRPr="00637B5F" w:rsidRDefault="0070372B" w:rsidP="0070372B">
      <w:pPr>
        <w:ind w:left="280"/>
        <w:rPr>
          <w:sz w:val="20"/>
          <w:szCs w:val="20"/>
          <w:lang w:val="ru-RU"/>
        </w:rPr>
      </w:pPr>
      <w:r w:rsidRPr="00637B5F">
        <w:rPr>
          <w:sz w:val="24"/>
          <w:szCs w:val="24"/>
          <w:lang w:val="ru-RU"/>
        </w:rPr>
        <w:t>перераспределение тепловой нагрузки из зон с дефицитом располагаемой тепловой</w:t>
      </w:r>
    </w:p>
    <w:p w:rsidR="0070372B" w:rsidRPr="00637B5F" w:rsidRDefault="0070372B" w:rsidP="0070372B">
      <w:pPr>
        <w:ind w:left="280"/>
        <w:rPr>
          <w:sz w:val="20"/>
          <w:szCs w:val="20"/>
          <w:lang w:val="ru-RU"/>
        </w:rPr>
      </w:pPr>
      <w:r w:rsidRPr="00637B5F">
        <w:rPr>
          <w:sz w:val="24"/>
          <w:szCs w:val="24"/>
          <w:lang w:val="ru-RU"/>
        </w:rPr>
        <w:t>мощности источников тепловой энергии в зоны с резервом располагаемой тепловой</w:t>
      </w:r>
    </w:p>
    <w:p w:rsidR="0070372B" w:rsidRPr="00637B5F" w:rsidRDefault="0070372B" w:rsidP="0070372B">
      <w:pPr>
        <w:tabs>
          <w:tab w:val="left" w:leader="dot" w:pos="9640"/>
        </w:tabs>
        <w:ind w:left="280"/>
        <w:rPr>
          <w:sz w:val="20"/>
          <w:szCs w:val="20"/>
          <w:lang w:val="ru-RU"/>
        </w:rPr>
      </w:pPr>
      <w:r w:rsidRPr="00637B5F">
        <w:rPr>
          <w:sz w:val="24"/>
          <w:szCs w:val="24"/>
          <w:lang w:val="ru-RU"/>
        </w:rPr>
        <w:t>мощности источников тепловой энергии (использование существующих резервов).</w:t>
      </w:r>
      <w:r w:rsidRPr="00637B5F">
        <w:rPr>
          <w:sz w:val="20"/>
          <w:szCs w:val="20"/>
          <w:lang w:val="ru-RU"/>
        </w:rPr>
        <w:tab/>
      </w:r>
      <w:r w:rsidRPr="00637B5F">
        <w:rPr>
          <w:sz w:val="24"/>
          <w:szCs w:val="24"/>
          <w:lang w:val="ru-RU"/>
        </w:rPr>
        <w:t>38</w:t>
      </w:r>
    </w:p>
    <w:p w:rsidR="0070372B" w:rsidRPr="00637B5F" w:rsidRDefault="0070372B" w:rsidP="0070372B">
      <w:pPr>
        <w:ind w:left="280"/>
        <w:rPr>
          <w:sz w:val="20"/>
          <w:szCs w:val="20"/>
          <w:lang w:val="ru-RU"/>
        </w:rPr>
      </w:pPr>
      <w:r w:rsidRPr="00637B5F">
        <w:rPr>
          <w:sz w:val="24"/>
          <w:szCs w:val="24"/>
          <w:lang w:val="ru-RU"/>
        </w:rPr>
        <w:t>5.2 Предложения по строительству и реконструкции тепловых сетей для обеспечения</w:t>
      </w:r>
    </w:p>
    <w:p w:rsidR="0070372B" w:rsidRPr="00637B5F" w:rsidRDefault="0070372B" w:rsidP="0070372B">
      <w:pPr>
        <w:ind w:left="280"/>
        <w:rPr>
          <w:sz w:val="20"/>
          <w:szCs w:val="20"/>
          <w:lang w:val="ru-RU"/>
        </w:rPr>
      </w:pPr>
      <w:r w:rsidRPr="00637B5F">
        <w:rPr>
          <w:sz w:val="24"/>
          <w:szCs w:val="24"/>
          <w:lang w:val="ru-RU"/>
        </w:rPr>
        <w:t>перспективных приростов тепловой нагрузки в осваиваемых районах поселения, городского</w:t>
      </w:r>
    </w:p>
    <w:p w:rsidR="0070372B" w:rsidRPr="00637B5F" w:rsidRDefault="0070372B" w:rsidP="0070372B">
      <w:pPr>
        <w:tabs>
          <w:tab w:val="left" w:leader="dot" w:pos="9640"/>
        </w:tabs>
        <w:ind w:left="280"/>
        <w:rPr>
          <w:sz w:val="20"/>
          <w:szCs w:val="20"/>
          <w:lang w:val="ru-RU"/>
        </w:rPr>
      </w:pPr>
      <w:r w:rsidRPr="00637B5F">
        <w:rPr>
          <w:sz w:val="24"/>
          <w:szCs w:val="24"/>
          <w:lang w:val="ru-RU"/>
        </w:rPr>
        <w:t>округа под жилищную, комплексную или производственную застройку.</w:t>
      </w:r>
      <w:r w:rsidRPr="00637B5F">
        <w:rPr>
          <w:sz w:val="20"/>
          <w:szCs w:val="20"/>
          <w:lang w:val="ru-RU"/>
        </w:rPr>
        <w:tab/>
      </w:r>
      <w:r w:rsidRPr="00637B5F">
        <w:rPr>
          <w:sz w:val="24"/>
          <w:szCs w:val="24"/>
          <w:lang w:val="ru-RU"/>
        </w:rPr>
        <w:t>38</w:t>
      </w:r>
    </w:p>
    <w:p w:rsidR="0070372B" w:rsidRPr="00637B5F" w:rsidRDefault="0070372B" w:rsidP="0070372B">
      <w:pPr>
        <w:ind w:left="280"/>
        <w:rPr>
          <w:sz w:val="20"/>
          <w:szCs w:val="20"/>
          <w:lang w:val="ru-RU"/>
        </w:rPr>
      </w:pPr>
      <w:r w:rsidRPr="00637B5F">
        <w:rPr>
          <w:sz w:val="24"/>
          <w:szCs w:val="24"/>
          <w:lang w:val="ru-RU"/>
        </w:rPr>
        <w:t>5.3 Предложения по строительству и реконструкции тепловых сетей в целях обеспечения</w:t>
      </w:r>
    </w:p>
    <w:p w:rsidR="0070372B" w:rsidRPr="00637B5F" w:rsidRDefault="0070372B" w:rsidP="0070372B">
      <w:pPr>
        <w:ind w:left="280"/>
        <w:rPr>
          <w:sz w:val="20"/>
          <w:szCs w:val="20"/>
          <w:lang w:val="ru-RU"/>
        </w:rPr>
      </w:pPr>
      <w:r w:rsidRPr="00637B5F">
        <w:rPr>
          <w:sz w:val="24"/>
          <w:szCs w:val="24"/>
          <w:lang w:val="ru-RU"/>
        </w:rPr>
        <w:t>условий, при наличии которых существует возможность поставок тепловой энергии</w:t>
      </w:r>
    </w:p>
    <w:p w:rsidR="0070372B" w:rsidRPr="00637B5F" w:rsidRDefault="0070372B" w:rsidP="0070372B">
      <w:pPr>
        <w:ind w:left="280"/>
        <w:rPr>
          <w:sz w:val="20"/>
          <w:szCs w:val="20"/>
          <w:lang w:val="ru-RU"/>
        </w:rPr>
      </w:pPr>
      <w:r w:rsidRPr="00637B5F">
        <w:rPr>
          <w:sz w:val="24"/>
          <w:szCs w:val="24"/>
          <w:lang w:val="ru-RU"/>
        </w:rPr>
        <w:t>потребителям от различных источников тепловой энергии при сохранении надежности</w:t>
      </w:r>
    </w:p>
    <w:p w:rsidR="0070372B" w:rsidRPr="00637B5F" w:rsidRDefault="0070372B" w:rsidP="0070372B">
      <w:pPr>
        <w:tabs>
          <w:tab w:val="left" w:leader="dot" w:pos="9640"/>
        </w:tabs>
        <w:ind w:left="280"/>
        <w:rPr>
          <w:sz w:val="20"/>
          <w:szCs w:val="20"/>
          <w:lang w:val="ru-RU"/>
        </w:rPr>
      </w:pPr>
      <w:r w:rsidRPr="00637B5F">
        <w:rPr>
          <w:sz w:val="24"/>
          <w:szCs w:val="24"/>
          <w:lang w:val="ru-RU"/>
        </w:rPr>
        <w:t>теплоснабжения.</w:t>
      </w:r>
      <w:r w:rsidRPr="00637B5F">
        <w:rPr>
          <w:sz w:val="20"/>
          <w:szCs w:val="20"/>
          <w:lang w:val="ru-RU"/>
        </w:rPr>
        <w:tab/>
      </w:r>
      <w:r w:rsidRPr="00637B5F">
        <w:rPr>
          <w:sz w:val="24"/>
          <w:szCs w:val="24"/>
          <w:lang w:val="ru-RU"/>
        </w:rPr>
        <w:t>38</w:t>
      </w:r>
    </w:p>
    <w:p w:rsidR="0070372B" w:rsidRPr="00637B5F" w:rsidRDefault="0070372B" w:rsidP="0070372B">
      <w:pPr>
        <w:ind w:left="280"/>
        <w:rPr>
          <w:sz w:val="20"/>
          <w:szCs w:val="20"/>
          <w:lang w:val="ru-RU"/>
        </w:rPr>
      </w:pPr>
      <w:r w:rsidRPr="00637B5F">
        <w:rPr>
          <w:sz w:val="24"/>
          <w:szCs w:val="24"/>
          <w:lang w:val="ru-RU"/>
        </w:rPr>
        <w:t>5.4. Предложения по строительству и реконструкции тепловых сетей для обеспечения</w:t>
      </w:r>
    </w:p>
    <w:p w:rsidR="0070372B" w:rsidRPr="00637B5F" w:rsidRDefault="0070372B" w:rsidP="0070372B">
      <w:pPr>
        <w:tabs>
          <w:tab w:val="left" w:leader="dot" w:pos="9640"/>
        </w:tabs>
        <w:ind w:left="280"/>
        <w:rPr>
          <w:sz w:val="20"/>
          <w:szCs w:val="20"/>
          <w:lang w:val="ru-RU"/>
        </w:rPr>
      </w:pPr>
      <w:r w:rsidRPr="00637B5F">
        <w:rPr>
          <w:sz w:val="24"/>
          <w:szCs w:val="24"/>
          <w:lang w:val="ru-RU"/>
        </w:rPr>
        <w:t>нормативной надежности и безопасности теплоснабжения.</w:t>
      </w:r>
      <w:r w:rsidRPr="00637B5F">
        <w:rPr>
          <w:sz w:val="20"/>
          <w:szCs w:val="20"/>
          <w:lang w:val="ru-RU"/>
        </w:rPr>
        <w:tab/>
      </w:r>
      <w:r w:rsidRPr="00637B5F">
        <w:rPr>
          <w:sz w:val="24"/>
          <w:szCs w:val="24"/>
          <w:lang w:val="ru-RU"/>
        </w:rPr>
        <w:t>39</w:t>
      </w:r>
    </w:p>
    <w:p w:rsidR="0070372B" w:rsidRPr="00637B5F" w:rsidRDefault="0070372B" w:rsidP="0070372B">
      <w:pPr>
        <w:spacing w:line="120" w:lineRule="exact"/>
        <w:rPr>
          <w:sz w:val="20"/>
          <w:szCs w:val="20"/>
          <w:lang w:val="ru-RU"/>
        </w:rPr>
      </w:pPr>
    </w:p>
    <w:p w:rsidR="0070372B" w:rsidRPr="00637B5F" w:rsidRDefault="0070372B" w:rsidP="0070372B">
      <w:pPr>
        <w:tabs>
          <w:tab w:val="left" w:leader="dot" w:pos="9640"/>
        </w:tabs>
        <w:rPr>
          <w:sz w:val="20"/>
          <w:szCs w:val="20"/>
          <w:lang w:val="ru-RU"/>
        </w:rPr>
      </w:pPr>
      <w:r w:rsidRPr="00637B5F">
        <w:rPr>
          <w:sz w:val="24"/>
          <w:szCs w:val="24"/>
          <w:lang w:val="ru-RU"/>
        </w:rPr>
        <w:t>РАЗДЕЛ 6. ПЕРСПЕКТИВНЫЕ ТОПЛИВНЫЕ БАЛАНСЫ.</w:t>
      </w:r>
      <w:r w:rsidRPr="00637B5F">
        <w:rPr>
          <w:sz w:val="20"/>
          <w:szCs w:val="20"/>
          <w:lang w:val="ru-RU"/>
        </w:rPr>
        <w:tab/>
      </w:r>
      <w:r w:rsidRPr="00637B5F">
        <w:rPr>
          <w:sz w:val="24"/>
          <w:szCs w:val="24"/>
          <w:lang w:val="ru-RU"/>
        </w:rPr>
        <w:t>39</w:t>
      </w:r>
    </w:p>
    <w:p w:rsidR="0070372B" w:rsidRPr="00637B5F" w:rsidRDefault="0070372B" w:rsidP="0070372B">
      <w:pPr>
        <w:spacing w:line="121" w:lineRule="exact"/>
        <w:rPr>
          <w:sz w:val="20"/>
          <w:szCs w:val="20"/>
          <w:lang w:val="ru-RU"/>
        </w:rPr>
      </w:pPr>
    </w:p>
    <w:p w:rsidR="0070372B" w:rsidRPr="00637B5F" w:rsidRDefault="0070372B" w:rsidP="0070372B">
      <w:pPr>
        <w:rPr>
          <w:sz w:val="20"/>
          <w:szCs w:val="20"/>
          <w:lang w:val="ru-RU"/>
        </w:rPr>
      </w:pPr>
      <w:r w:rsidRPr="00637B5F">
        <w:rPr>
          <w:sz w:val="24"/>
          <w:szCs w:val="24"/>
          <w:lang w:val="ru-RU"/>
        </w:rPr>
        <w:t>РАЗДЕЛ 7. ИНВЕСТИЦИИ В СТРОИТЕЛЬСТВО, РЕКОНСТРУКЦИЮ И ТЕХНИЧЕСКОЕ</w:t>
      </w:r>
    </w:p>
    <w:p w:rsidR="0070372B" w:rsidRPr="00637B5F" w:rsidRDefault="0070372B" w:rsidP="0070372B">
      <w:pPr>
        <w:tabs>
          <w:tab w:val="left" w:leader="dot" w:pos="9640"/>
        </w:tabs>
        <w:rPr>
          <w:sz w:val="20"/>
          <w:szCs w:val="20"/>
          <w:lang w:val="ru-RU"/>
        </w:rPr>
      </w:pPr>
      <w:r w:rsidRPr="00637B5F">
        <w:rPr>
          <w:sz w:val="24"/>
          <w:szCs w:val="24"/>
          <w:lang w:val="ru-RU"/>
        </w:rPr>
        <w:t>ПЕРЕВООРУЖЕНИЕ.</w:t>
      </w:r>
      <w:r w:rsidRPr="00637B5F">
        <w:rPr>
          <w:sz w:val="20"/>
          <w:szCs w:val="20"/>
          <w:lang w:val="ru-RU"/>
        </w:rPr>
        <w:tab/>
      </w:r>
      <w:r w:rsidRPr="00637B5F">
        <w:rPr>
          <w:sz w:val="24"/>
          <w:szCs w:val="24"/>
          <w:lang w:val="ru-RU"/>
        </w:rPr>
        <w:t>41</w:t>
      </w:r>
    </w:p>
    <w:p w:rsidR="0070372B" w:rsidRPr="00637B5F" w:rsidRDefault="0070372B" w:rsidP="0070372B">
      <w:pPr>
        <w:ind w:left="280"/>
        <w:rPr>
          <w:sz w:val="20"/>
          <w:szCs w:val="20"/>
          <w:lang w:val="ru-RU"/>
        </w:rPr>
      </w:pPr>
      <w:r w:rsidRPr="00637B5F">
        <w:rPr>
          <w:sz w:val="24"/>
          <w:szCs w:val="24"/>
          <w:lang w:val="ru-RU"/>
        </w:rPr>
        <w:t>7.1 Предложения по величине необходимых инвестиций в строительство, реконструкцию и</w:t>
      </w:r>
    </w:p>
    <w:p w:rsidR="0070372B" w:rsidRPr="00637B5F" w:rsidRDefault="0070372B" w:rsidP="0070372B">
      <w:pPr>
        <w:tabs>
          <w:tab w:val="left" w:leader="dot" w:pos="9640"/>
        </w:tabs>
        <w:ind w:left="280"/>
        <w:rPr>
          <w:sz w:val="20"/>
          <w:szCs w:val="20"/>
          <w:lang w:val="ru-RU"/>
        </w:rPr>
      </w:pPr>
      <w:r w:rsidRPr="00637B5F">
        <w:rPr>
          <w:sz w:val="24"/>
          <w:szCs w:val="24"/>
          <w:lang w:val="ru-RU"/>
        </w:rPr>
        <w:t>техническое перевооружение источников тепловой энергии.</w:t>
      </w:r>
      <w:r w:rsidRPr="00637B5F">
        <w:rPr>
          <w:sz w:val="20"/>
          <w:szCs w:val="20"/>
          <w:lang w:val="ru-RU"/>
        </w:rPr>
        <w:tab/>
      </w:r>
      <w:r w:rsidRPr="00637B5F">
        <w:rPr>
          <w:sz w:val="24"/>
          <w:szCs w:val="24"/>
          <w:lang w:val="ru-RU"/>
        </w:rPr>
        <w:t>41</w:t>
      </w:r>
    </w:p>
    <w:p w:rsidR="0070372B" w:rsidRPr="00637B5F" w:rsidRDefault="0070372B" w:rsidP="0070372B">
      <w:pPr>
        <w:ind w:left="280"/>
        <w:rPr>
          <w:sz w:val="20"/>
          <w:szCs w:val="20"/>
          <w:lang w:val="ru-RU"/>
        </w:rPr>
      </w:pPr>
      <w:r w:rsidRPr="00637B5F">
        <w:rPr>
          <w:sz w:val="24"/>
          <w:szCs w:val="24"/>
          <w:lang w:val="ru-RU"/>
        </w:rPr>
        <w:t>7.2 Предложения по величине необходимых инвестиций в строительство, реконструкцию и</w:t>
      </w:r>
    </w:p>
    <w:p w:rsidR="0070372B" w:rsidRPr="00637B5F" w:rsidRDefault="0070372B" w:rsidP="0070372B">
      <w:pPr>
        <w:tabs>
          <w:tab w:val="left" w:leader="dot" w:pos="9640"/>
        </w:tabs>
        <w:ind w:left="280"/>
        <w:rPr>
          <w:sz w:val="20"/>
          <w:szCs w:val="20"/>
          <w:lang w:val="ru-RU"/>
        </w:rPr>
      </w:pPr>
      <w:r w:rsidRPr="00637B5F">
        <w:rPr>
          <w:sz w:val="24"/>
          <w:szCs w:val="24"/>
          <w:lang w:val="ru-RU"/>
        </w:rPr>
        <w:t>техническое перевооружение тепловых сетей, насосных станций и тепловых пунктов.</w:t>
      </w:r>
      <w:r w:rsidRPr="00637B5F">
        <w:rPr>
          <w:sz w:val="20"/>
          <w:szCs w:val="20"/>
          <w:lang w:val="ru-RU"/>
        </w:rPr>
        <w:tab/>
      </w:r>
      <w:r w:rsidRPr="00637B5F">
        <w:rPr>
          <w:sz w:val="24"/>
          <w:szCs w:val="24"/>
          <w:lang w:val="ru-RU"/>
        </w:rPr>
        <w:t>41</w:t>
      </w:r>
    </w:p>
    <w:p w:rsidR="0070372B" w:rsidRPr="00637B5F" w:rsidRDefault="0070372B" w:rsidP="0070372B">
      <w:pPr>
        <w:ind w:left="280"/>
        <w:rPr>
          <w:sz w:val="20"/>
          <w:szCs w:val="20"/>
          <w:lang w:val="ru-RU"/>
        </w:rPr>
      </w:pPr>
      <w:r w:rsidRPr="00637B5F">
        <w:rPr>
          <w:sz w:val="24"/>
          <w:szCs w:val="24"/>
          <w:lang w:val="ru-RU"/>
        </w:rPr>
        <w:t>7.3 Предложения по величине инвестиций в строительство, реконструкцию и техническое</w:t>
      </w:r>
    </w:p>
    <w:p w:rsidR="0070372B" w:rsidRPr="00637B5F" w:rsidRDefault="0070372B" w:rsidP="0070372B">
      <w:pPr>
        <w:ind w:left="280"/>
        <w:rPr>
          <w:sz w:val="20"/>
          <w:szCs w:val="20"/>
          <w:lang w:val="ru-RU"/>
        </w:rPr>
      </w:pPr>
      <w:r w:rsidRPr="00637B5F">
        <w:rPr>
          <w:sz w:val="24"/>
          <w:szCs w:val="24"/>
          <w:lang w:val="ru-RU"/>
        </w:rPr>
        <w:t>перевооружение в связи с изменениями температурного графика и гидравлического режима</w:t>
      </w:r>
    </w:p>
    <w:p w:rsidR="0070372B" w:rsidRPr="00637B5F" w:rsidRDefault="0070372B" w:rsidP="0070372B">
      <w:pPr>
        <w:tabs>
          <w:tab w:val="left" w:leader="dot" w:pos="9640"/>
        </w:tabs>
        <w:ind w:left="280"/>
        <w:rPr>
          <w:sz w:val="20"/>
          <w:szCs w:val="20"/>
          <w:lang w:val="ru-RU"/>
        </w:rPr>
      </w:pPr>
      <w:r w:rsidRPr="00637B5F">
        <w:rPr>
          <w:sz w:val="24"/>
          <w:szCs w:val="24"/>
          <w:lang w:val="ru-RU"/>
        </w:rPr>
        <w:t>работы системы теплоснабжения.</w:t>
      </w:r>
      <w:r w:rsidRPr="00637B5F">
        <w:rPr>
          <w:sz w:val="20"/>
          <w:szCs w:val="20"/>
          <w:lang w:val="ru-RU"/>
        </w:rPr>
        <w:tab/>
      </w:r>
      <w:r w:rsidRPr="00637B5F">
        <w:rPr>
          <w:sz w:val="24"/>
          <w:szCs w:val="24"/>
          <w:lang w:val="ru-RU"/>
        </w:rPr>
        <w:t>41</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РАЗДЕЛ 8. РЕШЕНИЕ ОБ ОПРЕДЕЛЕНИИ ЕДИНОЙ ТЕПЛОСНАБЖАЮЩЕЙ</w:t>
      </w:r>
    </w:p>
    <w:p w:rsidR="0070372B" w:rsidRPr="00637B5F" w:rsidRDefault="0070372B" w:rsidP="0070372B">
      <w:pPr>
        <w:tabs>
          <w:tab w:val="left" w:leader="dot" w:pos="9640"/>
        </w:tabs>
        <w:rPr>
          <w:sz w:val="20"/>
          <w:szCs w:val="20"/>
          <w:lang w:val="ru-RU"/>
        </w:rPr>
      </w:pPr>
      <w:r w:rsidRPr="00637B5F">
        <w:rPr>
          <w:sz w:val="24"/>
          <w:szCs w:val="24"/>
          <w:lang w:val="ru-RU"/>
        </w:rPr>
        <w:t>ОРГАНИЗАЦИИ (ОРГАНИЗАЦИЙ).</w:t>
      </w:r>
      <w:r w:rsidRPr="00637B5F">
        <w:rPr>
          <w:sz w:val="20"/>
          <w:szCs w:val="20"/>
          <w:lang w:val="ru-RU"/>
        </w:rPr>
        <w:tab/>
      </w:r>
      <w:r w:rsidRPr="00637B5F">
        <w:rPr>
          <w:sz w:val="24"/>
          <w:szCs w:val="24"/>
          <w:lang w:val="ru-RU"/>
        </w:rPr>
        <w:t>41</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РАЗДЕЛ 9. РЕШЕНИЕ О РАСПРЕДЕЛЕНИИ ТЕПЛОВОЙ НАГРУЗКИ МЕЖДУ</w:t>
      </w:r>
    </w:p>
    <w:p w:rsidR="0070372B" w:rsidRPr="00637B5F" w:rsidRDefault="0070372B" w:rsidP="0070372B">
      <w:pPr>
        <w:tabs>
          <w:tab w:val="left" w:leader="dot" w:pos="9640"/>
        </w:tabs>
        <w:rPr>
          <w:sz w:val="20"/>
          <w:szCs w:val="20"/>
          <w:lang w:val="ru-RU"/>
        </w:rPr>
      </w:pPr>
      <w:r w:rsidRPr="00637B5F">
        <w:rPr>
          <w:sz w:val="24"/>
          <w:szCs w:val="24"/>
          <w:lang w:val="ru-RU"/>
        </w:rPr>
        <w:t>ИСТОЧНИКАМИ ТЕПЛОВОЙ ЭНЕРГИИ.</w:t>
      </w:r>
      <w:r w:rsidRPr="00637B5F">
        <w:rPr>
          <w:sz w:val="20"/>
          <w:szCs w:val="20"/>
          <w:lang w:val="ru-RU"/>
        </w:rPr>
        <w:tab/>
      </w:r>
      <w:r w:rsidRPr="00637B5F">
        <w:rPr>
          <w:sz w:val="24"/>
          <w:szCs w:val="24"/>
          <w:lang w:val="ru-RU"/>
        </w:rPr>
        <w:t>44</w:t>
      </w:r>
    </w:p>
    <w:p w:rsidR="0070372B" w:rsidRPr="00637B5F" w:rsidRDefault="0070372B" w:rsidP="0070372B">
      <w:pPr>
        <w:spacing w:line="120" w:lineRule="exact"/>
        <w:rPr>
          <w:sz w:val="20"/>
          <w:szCs w:val="20"/>
          <w:lang w:val="ru-RU"/>
        </w:rPr>
      </w:pPr>
    </w:p>
    <w:p w:rsidR="0070372B" w:rsidRPr="00637B5F" w:rsidRDefault="0070372B" w:rsidP="0070372B">
      <w:pPr>
        <w:tabs>
          <w:tab w:val="left" w:leader="dot" w:pos="9640"/>
        </w:tabs>
        <w:rPr>
          <w:sz w:val="20"/>
          <w:szCs w:val="20"/>
          <w:lang w:val="ru-RU"/>
        </w:rPr>
      </w:pPr>
      <w:r w:rsidRPr="00637B5F">
        <w:rPr>
          <w:sz w:val="24"/>
          <w:szCs w:val="24"/>
          <w:lang w:val="ru-RU"/>
        </w:rPr>
        <w:t>РАЗДЕЛ 10. РЕШЕНИЕ ПО БЕСХОЗНЫМ ТЕПЛОВЫМ СЕТЯМ.</w:t>
      </w:r>
      <w:r w:rsidRPr="00637B5F">
        <w:rPr>
          <w:sz w:val="20"/>
          <w:szCs w:val="20"/>
          <w:lang w:val="ru-RU"/>
        </w:rPr>
        <w:tab/>
      </w:r>
      <w:r w:rsidRPr="00637B5F">
        <w:rPr>
          <w:sz w:val="24"/>
          <w:szCs w:val="24"/>
          <w:lang w:val="ru-RU"/>
        </w:rPr>
        <w:t>44</w:t>
      </w:r>
    </w:p>
    <w:p w:rsidR="0070372B" w:rsidRPr="00637B5F" w:rsidRDefault="0070372B" w:rsidP="0070372B">
      <w:pPr>
        <w:spacing w:line="120" w:lineRule="exact"/>
        <w:rPr>
          <w:sz w:val="20"/>
          <w:szCs w:val="20"/>
          <w:lang w:val="ru-RU"/>
        </w:rPr>
      </w:pPr>
    </w:p>
    <w:p w:rsidR="0070372B" w:rsidRPr="00637B5F" w:rsidRDefault="0070372B" w:rsidP="0070372B">
      <w:pPr>
        <w:tabs>
          <w:tab w:val="left" w:leader="dot" w:pos="9640"/>
        </w:tabs>
        <w:rPr>
          <w:sz w:val="20"/>
          <w:szCs w:val="20"/>
          <w:lang w:val="ru-RU"/>
        </w:rPr>
      </w:pPr>
      <w:r w:rsidRPr="00637B5F">
        <w:rPr>
          <w:sz w:val="24"/>
          <w:szCs w:val="24"/>
          <w:lang w:val="ru-RU"/>
        </w:rPr>
        <w:t>ВЫВОДЫ И РЕКОМЕНДАЦИИ</w:t>
      </w:r>
      <w:r w:rsidRPr="00637B5F">
        <w:rPr>
          <w:sz w:val="20"/>
          <w:szCs w:val="20"/>
          <w:lang w:val="ru-RU"/>
        </w:rPr>
        <w:tab/>
      </w:r>
      <w:r w:rsidRPr="00637B5F">
        <w:rPr>
          <w:sz w:val="24"/>
          <w:szCs w:val="24"/>
          <w:lang w:val="ru-RU"/>
        </w:rPr>
        <w:t>45</w:t>
      </w:r>
    </w:p>
    <w:p w:rsidR="0070372B" w:rsidRPr="00637B5F" w:rsidRDefault="0070372B" w:rsidP="0070372B">
      <w:pPr>
        <w:spacing w:line="120" w:lineRule="exact"/>
        <w:rPr>
          <w:sz w:val="20"/>
          <w:szCs w:val="20"/>
          <w:lang w:val="ru-RU"/>
        </w:rPr>
      </w:pPr>
    </w:p>
    <w:p w:rsidR="0070372B" w:rsidRPr="00637B5F" w:rsidRDefault="0070372B" w:rsidP="0070372B">
      <w:pPr>
        <w:tabs>
          <w:tab w:val="left" w:leader="dot" w:pos="9640"/>
        </w:tabs>
        <w:rPr>
          <w:sz w:val="20"/>
          <w:szCs w:val="20"/>
          <w:lang w:val="ru-RU"/>
        </w:rPr>
      </w:pPr>
      <w:r w:rsidRPr="00637B5F">
        <w:rPr>
          <w:sz w:val="24"/>
          <w:szCs w:val="24"/>
          <w:lang w:val="ru-RU"/>
        </w:rPr>
        <w:t>СПИСОК ЛИТЕРАТУРЫ</w:t>
      </w:r>
      <w:r w:rsidRPr="00637B5F">
        <w:rPr>
          <w:sz w:val="20"/>
          <w:szCs w:val="20"/>
          <w:lang w:val="ru-RU"/>
        </w:rPr>
        <w:tab/>
      </w:r>
      <w:r w:rsidRPr="00637B5F">
        <w:rPr>
          <w:sz w:val="24"/>
          <w:szCs w:val="24"/>
          <w:lang w:val="ru-RU"/>
        </w:rPr>
        <w:t>47</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ПРИЛОЖЕНИЕ 1 – СХЕМА ТЕПЛОВОЙ СЕТИ БЛОЧНО-МОДУЛЬНОЙ КОТЕЛЬНОЙ</w:t>
      </w:r>
    </w:p>
    <w:p w:rsidR="0070372B" w:rsidRPr="00637B5F" w:rsidRDefault="0070372B" w:rsidP="0070372B">
      <w:pPr>
        <w:tabs>
          <w:tab w:val="left" w:leader="dot" w:pos="9640"/>
        </w:tabs>
        <w:rPr>
          <w:sz w:val="20"/>
          <w:szCs w:val="20"/>
          <w:lang w:val="ru-RU"/>
        </w:rPr>
      </w:pPr>
      <w:r w:rsidRPr="00637B5F">
        <w:rPr>
          <w:sz w:val="24"/>
          <w:szCs w:val="24"/>
          <w:lang w:val="ru-RU"/>
        </w:rPr>
        <w:t>ШКОЛЫ И ДЕТСКОГО САДА С. МАРГЕНАУ;</w:t>
      </w:r>
      <w:r w:rsidRPr="00637B5F">
        <w:rPr>
          <w:sz w:val="20"/>
          <w:szCs w:val="20"/>
          <w:lang w:val="ru-RU"/>
        </w:rPr>
        <w:tab/>
      </w:r>
      <w:r w:rsidRPr="00637B5F">
        <w:rPr>
          <w:sz w:val="24"/>
          <w:szCs w:val="24"/>
          <w:lang w:val="ru-RU"/>
        </w:rPr>
        <w:t>48</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ПРИЛОЖЕНИЕ 2 – СХЕМА ТЕПЛОВОЙ СЕТИ КОТЕЛЬНОЙ ШКОЛЫ С. ГОФНУНГСТАЛЬ</w:t>
      </w:r>
    </w:p>
    <w:p w:rsidR="0070372B" w:rsidRPr="00637B5F" w:rsidRDefault="0070372B" w:rsidP="0070372B">
      <w:pPr>
        <w:rPr>
          <w:sz w:val="20"/>
          <w:szCs w:val="20"/>
          <w:lang w:val="ru-RU"/>
        </w:rPr>
      </w:pPr>
      <w:r w:rsidRPr="00637B5F">
        <w:rPr>
          <w:sz w:val="24"/>
          <w:szCs w:val="24"/>
          <w:lang w:val="ru-RU"/>
        </w:rPr>
        <w:t>49</w:t>
      </w:r>
    </w:p>
    <w:p w:rsidR="0070372B" w:rsidRPr="00637B5F" w:rsidRDefault="0070372B" w:rsidP="0070372B">
      <w:pPr>
        <w:spacing w:line="120" w:lineRule="exact"/>
        <w:rPr>
          <w:sz w:val="20"/>
          <w:szCs w:val="20"/>
          <w:lang w:val="ru-RU"/>
        </w:rPr>
      </w:pPr>
    </w:p>
    <w:p w:rsidR="0070372B" w:rsidRPr="00637B5F" w:rsidRDefault="0070372B" w:rsidP="0070372B">
      <w:pPr>
        <w:rPr>
          <w:sz w:val="20"/>
          <w:szCs w:val="20"/>
          <w:lang w:val="ru-RU"/>
        </w:rPr>
      </w:pPr>
      <w:r w:rsidRPr="00637B5F">
        <w:rPr>
          <w:sz w:val="24"/>
          <w:szCs w:val="24"/>
          <w:lang w:val="ru-RU"/>
        </w:rPr>
        <w:t>ПРИЛОЖЕНИЕ 2 – СХЕМА ТЕПЛОВОЙ СЕТИ БЛОЧНО-МОДУЛЬНОЙ КОТЕЛЬНОЙ</w:t>
      </w:r>
    </w:p>
    <w:p w:rsidR="0070372B" w:rsidRPr="00637B5F" w:rsidRDefault="0070372B" w:rsidP="0070372B">
      <w:pPr>
        <w:tabs>
          <w:tab w:val="left" w:leader="dot" w:pos="9640"/>
        </w:tabs>
        <w:rPr>
          <w:sz w:val="20"/>
          <w:szCs w:val="20"/>
          <w:lang w:val="ru-RU"/>
        </w:rPr>
      </w:pPr>
      <w:r w:rsidRPr="00637B5F">
        <w:rPr>
          <w:sz w:val="24"/>
          <w:szCs w:val="24"/>
          <w:lang w:val="ru-RU"/>
        </w:rPr>
        <w:t>ПУЧКОВСКОГО СОШ И ДЕТСКОГО САДА (Д. ПУЧКОВО, УЛ. ЧКАЛОВА, 38);</w:t>
      </w:r>
      <w:r w:rsidRPr="00637B5F">
        <w:rPr>
          <w:sz w:val="20"/>
          <w:szCs w:val="20"/>
          <w:lang w:val="ru-RU"/>
        </w:rPr>
        <w:tab/>
      </w:r>
      <w:r w:rsidRPr="00637B5F">
        <w:rPr>
          <w:sz w:val="24"/>
          <w:szCs w:val="24"/>
          <w:lang w:val="ru-RU"/>
        </w:rPr>
        <w:t>50</w:t>
      </w:r>
    </w:p>
    <w:p w:rsidR="0070372B" w:rsidRPr="00637B5F" w:rsidRDefault="0070372B" w:rsidP="0070372B">
      <w:pPr>
        <w:spacing w:line="121" w:lineRule="exact"/>
        <w:rPr>
          <w:sz w:val="20"/>
          <w:szCs w:val="20"/>
          <w:lang w:val="ru-RU"/>
        </w:rPr>
      </w:pPr>
    </w:p>
    <w:p w:rsidR="0070372B" w:rsidRPr="00637B5F" w:rsidRDefault="0070372B" w:rsidP="0070372B">
      <w:pPr>
        <w:rPr>
          <w:sz w:val="20"/>
          <w:szCs w:val="20"/>
          <w:lang w:val="ru-RU"/>
        </w:rPr>
      </w:pPr>
      <w:r w:rsidRPr="00637B5F">
        <w:rPr>
          <w:sz w:val="24"/>
          <w:szCs w:val="24"/>
          <w:lang w:val="ru-RU"/>
        </w:rPr>
        <w:t>ПРИЛОЖЕНИЕ 4 – СХЕМА ТЕПЛОВОЙ СЕТИ КОТЕЛЬНОЙ №32 (С. НИКОЛАЙ-ПОЛЬ,</w:t>
      </w:r>
    </w:p>
    <w:p w:rsidR="0070372B" w:rsidRPr="00637B5F" w:rsidRDefault="0070372B" w:rsidP="0070372B">
      <w:pPr>
        <w:tabs>
          <w:tab w:val="left" w:leader="dot" w:pos="9640"/>
        </w:tabs>
        <w:rPr>
          <w:sz w:val="20"/>
          <w:szCs w:val="20"/>
          <w:lang w:val="ru-RU"/>
        </w:rPr>
      </w:pPr>
      <w:r w:rsidRPr="00637B5F">
        <w:rPr>
          <w:sz w:val="24"/>
          <w:szCs w:val="24"/>
          <w:lang w:val="ru-RU"/>
        </w:rPr>
        <w:t>РАБОЧИЙ ПЕР. №3)</w:t>
      </w:r>
      <w:r w:rsidRPr="00637B5F">
        <w:rPr>
          <w:sz w:val="20"/>
          <w:szCs w:val="20"/>
          <w:lang w:val="ru-RU"/>
        </w:rPr>
        <w:tab/>
      </w:r>
      <w:r w:rsidRPr="00637B5F">
        <w:rPr>
          <w:sz w:val="24"/>
          <w:szCs w:val="24"/>
          <w:lang w:val="ru-RU"/>
        </w:rPr>
        <w:t>51</w:t>
      </w:r>
    </w:p>
    <w:p w:rsidR="0070372B" w:rsidRPr="00637B5F" w:rsidRDefault="0070372B" w:rsidP="0070372B">
      <w:pPr>
        <w:rPr>
          <w:lang w:val="ru-RU"/>
        </w:rPr>
        <w:sectPr w:rsidR="0070372B" w:rsidRPr="00637B5F">
          <w:pgSz w:w="11900" w:h="16838"/>
          <w:pgMar w:top="1122" w:right="846" w:bottom="151" w:left="1140" w:header="0" w:footer="0" w:gutter="0"/>
          <w:cols w:space="720" w:equalWidth="0">
            <w:col w:w="992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14" w:lineRule="exact"/>
        <w:rPr>
          <w:sz w:val="20"/>
          <w:szCs w:val="20"/>
          <w:lang w:val="ru-RU"/>
        </w:rPr>
      </w:pPr>
    </w:p>
    <w:p w:rsidR="0070372B" w:rsidRPr="00637B5F" w:rsidRDefault="0070372B" w:rsidP="0070372B">
      <w:pPr>
        <w:ind w:left="9800"/>
        <w:rPr>
          <w:sz w:val="20"/>
          <w:szCs w:val="20"/>
          <w:lang w:val="ru-RU"/>
        </w:rPr>
      </w:pPr>
      <w:r w:rsidRPr="00637B5F">
        <w:rPr>
          <w:sz w:val="24"/>
          <w:szCs w:val="24"/>
          <w:lang w:val="ru-RU"/>
        </w:rPr>
        <w:t>4</w:t>
      </w:r>
    </w:p>
    <w:p w:rsidR="0070372B" w:rsidRPr="00637B5F" w:rsidRDefault="0070372B" w:rsidP="0070372B">
      <w:pPr>
        <w:rPr>
          <w:lang w:val="ru-RU"/>
        </w:rPr>
        <w:sectPr w:rsidR="0070372B" w:rsidRPr="00637B5F">
          <w:type w:val="continuous"/>
          <w:pgSz w:w="11900" w:h="16838"/>
          <w:pgMar w:top="1122" w:right="846" w:bottom="151" w:left="1140" w:header="0" w:footer="0" w:gutter="0"/>
          <w:cols w:space="720" w:equalWidth="0">
            <w:col w:w="9920"/>
          </w:cols>
        </w:sectPr>
      </w:pPr>
    </w:p>
    <w:p w:rsidR="0070372B" w:rsidRPr="00637B5F" w:rsidRDefault="0070372B" w:rsidP="0070372B">
      <w:pPr>
        <w:jc w:val="center"/>
        <w:rPr>
          <w:sz w:val="20"/>
          <w:szCs w:val="20"/>
          <w:lang w:val="ru-RU"/>
        </w:rPr>
      </w:pPr>
      <w:r w:rsidRPr="00637B5F">
        <w:rPr>
          <w:b/>
          <w:bCs/>
          <w:sz w:val="28"/>
          <w:szCs w:val="28"/>
          <w:lang w:val="ru-RU"/>
        </w:rPr>
        <w:lastRenderedPageBreak/>
        <w:t>Введение</w:t>
      </w:r>
    </w:p>
    <w:p w:rsidR="0070372B" w:rsidRPr="00637B5F" w:rsidRDefault="0070372B" w:rsidP="0070372B">
      <w:pPr>
        <w:spacing w:line="127" w:lineRule="exact"/>
        <w:rPr>
          <w:sz w:val="20"/>
          <w:szCs w:val="20"/>
          <w:lang w:val="ru-RU"/>
        </w:rPr>
      </w:pPr>
    </w:p>
    <w:p w:rsidR="0070372B" w:rsidRPr="00637B5F" w:rsidRDefault="0070372B" w:rsidP="0070372B">
      <w:pPr>
        <w:spacing w:line="236" w:lineRule="auto"/>
        <w:ind w:firstLine="566"/>
        <w:jc w:val="both"/>
        <w:rPr>
          <w:sz w:val="20"/>
          <w:szCs w:val="20"/>
          <w:lang w:val="ru-RU"/>
        </w:rPr>
      </w:pPr>
      <w:r w:rsidRPr="00637B5F">
        <w:rPr>
          <w:sz w:val="24"/>
          <w:szCs w:val="24"/>
          <w:lang w:val="ru-RU"/>
        </w:rPr>
        <w:t>Схема теплоснабжения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firstLine="566"/>
        <w:jc w:val="both"/>
        <w:rPr>
          <w:sz w:val="20"/>
          <w:szCs w:val="20"/>
          <w:lang w:val="ru-RU"/>
        </w:rPr>
      </w:pPr>
      <w:r w:rsidRPr="00637B5F">
        <w:rPr>
          <w:sz w:val="24"/>
          <w:szCs w:val="24"/>
          <w:lang w:val="ru-RU"/>
        </w:rPr>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населенного пункта, в первую оче-редь его градостроительной деятельности, определѐнной генеральным планом.</w:t>
      </w:r>
    </w:p>
    <w:p w:rsidR="0070372B" w:rsidRPr="00637B5F" w:rsidRDefault="0070372B" w:rsidP="0070372B">
      <w:pPr>
        <w:spacing w:line="17" w:lineRule="exact"/>
        <w:rPr>
          <w:sz w:val="20"/>
          <w:szCs w:val="20"/>
          <w:lang w:val="ru-RU"/>
        </w:rPr>
      </w:pPr>
    </w:p>
    <w:p w:rsidR="0070372B" w:rsidRPr="00637B5F" w:rsidRDefault="0070372B" w:rsidP="0070372B">
      <w:pPr>
        <w:spacing w:line="236" w:lineRule="auto"/>
        <w:ind w:firstLine="566"/>
        <w:jc w:val="both"/>
        <w:rPr>
          <w:sz w:val="20"/>
          <w:szCs w:val="20"/>
          <w:lang w:val="ru-RU"/>
        </w:rPr>
      </w:pPr>
      <w:r w:rsidRPr="00637B5F">
        <w:rPr>
          <w:sz w:val="24"/>
          <w:szCs w:val="24"/>
          <w:lang w:val="ru-RU"/>
        </w:rPr>
        <w:t>Рассмотрение проблемы начинается на стадии разработки генеральных планов в са-мом общем виде совместно с другими вопросами городской инфраструктуры, и такие ре-шения носят предварительный характер.</w:t>
      </w:r>
    </w:p>
    <w:p w:rsidR="0070372B" w:rsidRPr="00637B5F" w:rsidRDefault="0070372B" w:rsidP="0070372B">
      <w:pPr>
        <w:spacing w:line="2" w:lineRule="exact"/>
        <w:rPr>
          <w:sz w:val="20"/>
          <w:szCs w:val="20"/>
          <w:lang w:val="ru-RU"/>
        </w:rPr>
      </w:pPr>
    </w:p>
    <w:p w:rsidR="0070372B" w:rsidRPr="00637B5F" w:rsidRDefault="0070372B" w:rsidP="0070372B">
      <w:pPr>
        <w:ind w:left="560"/>
        <w:rPr>
          <w:sz w:val="20"/>
          <w:szCs w:val="20"/>
          <w:lang w:val="ru-RU"/>
        </w:rPr>
      </w:pPr>
      <w:r w:rsidRPr="00637B5F">
        <w:rPr>
          <w:sz w:val="24"/>
          <w:szCs w:val="24"/>
          <w:lang w:val="ru-RU"/>
        </w:rPr>
        <w:t>Конечной целью грамотно организованной схемы теплоснабжения является:</w:t>
      </w:r>
    </w:p>
    <w:p w:rsidR="0070372B" w:rsidRPr="00637B5F" w:rsidRDefault="0070372B" w:rsidP="0070372B">
      <w:pPr>
        <w:spacing w:line="12" w:lineRule="exact"/>
        <w:rPr>
          <w:sz w:val="20"/>
          <w:szCs w:val="20"/>
          <w:lang w:val="ru-RU"/>
        </w:rPr>
      </w:pPr>
    </w:p>
    <w:p w:rsidR="0070372B" w:rsidRPr="00637B5F" w:rsidRDefault="0070372B" w:rsidP="0070372B">
      <w:pPr>
        <w:spacing w:line="234" w:lineRule="auto"/>
        <w:ind w:firstLine="566"/>
        <w:jc w:val="both"/>
        <w:rPr>
          <w:sz w:val="20"/>
          <w:szCs w:val="20"/>
          <w:lang w:val="ru-RU"/>
        </w:rPr>
      </w:pPr>
      <w:r w:rsidRPr="00637B5F">
        <w:rPr>
          <w:sz w:val="24"/>
          <w:szCs w:val="24"/>
          <w:lang w:val="ru-RU"/>
        </w:rPr>
        <w:t>- определение направления развития системы теплоснабжения населенного пункта на рас-четный период;</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firstLine="566"/>
        <w:jc w:val="both"/>
        <w:rPr>
          <w:sz w:val="20"/>
          <w:szCs w:val="20"/>
          <w:lang w:val="ru-RU"/>
        </w:rPr>
      </w:pPr>
      <w:r w:rsidRPr="00637B5F">
        <w:rPr>
          <w:sz w:val="24"/>
          <w:szCs w:val="24"/>
          <w:lang w:val="ru-RU"/>
        </w:rPr>
        <w:t>- определение экономической целесообразности и экологической возможности строитель-ства новых, расширения и реконструкции действующих теплоисточников;</w:t>
      </w:r>
    </w:p>
    <w:p w:rsidR="0070372B" w:rsidRPr="00637B5F" w:rsidRDefault="0070372B" w:rsidP="0070372B">
      <w:pPr>
        <w:numPr>
          <w:ilvl w:val="0"/>
          <w:numId w:val="1"/>
        </w:numPr>
        <w:tabs>
          <w:tab w:val="left" w:pos="700"/>
        </w:tabs>
        <w:ind w:left="700" w:hanging="140"/>
        <w:rPr>
          <w:sz w:val="24"/>
          <w:szCs w:val="24"/>
          <w:lang w:val="ru-RU"/>
        </w:rPr>
      </w:pPr>
      <w:r w:rsidRPr="00637B5F">
        <w:rPr>
          <w:sz w:val="24"/>
          <w:szCs w:val="24"/>
          <w:lang w:val="ru-RU"/>
        </w:rPr>
        <w:t>снижение издержек производства, передачи и себестоимости любого вида энергии;</w:t>
      </w:r>
    </w:p>
    <w:p w:rsidR="0070372B" w:rsidRPr="00637B5F" w:rsidRDefault="0070372B" w:rsidP="0070372B">
      <w:pPr>
        <w:numPr>
          <w:ilvl w:val="0"/>
          <w:numId w:val="1"/>
        </w:numPr>
        <w:tabs>
          <w:tab w:val="left" w:pos="700"/>
        </w:tabs>
        <w:ind w:left="700" w:hanging="140"/>
        <w:rPr>
          <w:sz w:val="24"/>
          <w:szCs w:val="24"/>
        </w:rPr>
      </w:pPr>
      <w:r w:rsidRPr="00637B5F">
        <w:rPr>
          <w:sz w:val="24"/>
          <w:szCs w:val="24"/>
        </w:rPr>
        <w:t>повышение качества предоставляемых энергоресурсов;</w:t>
      </w:r>
    </w:p>
    <w:p w:rsidR="0070372B" w:rsidRPr="00637B5F" w:rsidRDefault="0070372B" w:rsidP="0070372B">
      <w:pPr>
        <w:numPr>
          <w:ilvl w:val="0"/>
          <w:numId w:val="1"/>
        </w:numPr>
        <w:tabs>
          <w:tab w:val="left" w:pos="700"/>
        </w:tabs>
        <w:ind w:left="700" w:hanging="140"/>
        <w:rPr>
          <w:sz w:val="24"/>
          <w:szCs w:val="24"/>
        </w:rPr>
      </w:pPr>
      <w:r w:rsidRPr="00637B5F">
        <w:rPr>
          <w:sz w:val="24"/>
          <w:szCs w:val="24"/>
        </w:rPr>
        <w:t>увеличение прибыли самого предприятия.</w:t>
      </w:r>
    </w:p>
    <w:p w:rsidR="0070372B" w:rsidRPr="00637B5F" w:rsidRDefault="0070372B" w:rsidP="0070372B">
      <w:pPr>
        <w:spacing w:line="12" w:lineRule="exact"/>
        <w:rPr>
          <w:sz w:val="20"/>
          <w:szCs w:val="20"/>
        </w:rPr>
      </w:pPr>
    </w:p>
    <w:p w:rsidR="0070372B" w:rsidRPr="00637B5F" w:rsidRDefault="0070372B" w:rsidP="0070372B">
      <w:pPr>
        <w:spacing w:line="234" w:lineRule="auto"/>
        <w:ind w:firstLine="566"/>
        <w:rPr>
          <w:sz w:val="20"/>
          <w:szCs w:val="20"/>
          <w:lang w:val="ru-RU"/>
        </w:rPr>
      </w:pPr>
      <w:r w:rsidRPr="00637B5F">
        <w:rPr>
          <w:sz w:val="24"/>
          <w:szCs w:val="24"/>
          <w:lang w:val="ru-RU"/>
        </w:rPr>
        <w:t>Значительный потенциал экономии и рост стоимости энергоресурсов делают проблему энергоресурсосбережения весьма актуальной.</w:t>
      </w:r>
    </w:p>
    <w:p w:rsidR="0070372B" w:rsidRPr="00637B5F" w:rsidRDefault="0070372B" w:rsidP="0070372B">
      <w:pPr>
        <w:spacing w:line="14" w:lineRule="exact"/>
        <w:rPr>
          <w:sz w:val="20"/>
          <w:szCs w:val="20"/>
          <w:lang w:val="ru-RU"/>
        </w:rPr>
      </w:pPr>
    </w:p>
    <w:p w:rsidR="0070372B" w:rsidRPr="00637B5F" w:rsidRDefault="0070372B" w:rsidP="0070372B">
      <w:pPr>
        <w:numPr>
          <w:ilvl w:val="0"/>
          <w:numId w:val="2"/>
        </w:numPr>
        <w:tabs>
          <w:tab w:val="left" w:pos="832"/>
        </w:tabs>
        <w:spacing w:line="237" w:lineRule="auto"/>
        <w:ind w:firstLine="560"/>
        <w:jc w:val="both"/>
        <w:rPr>
          <w:sz w:val="24"/>
          <w:szCs w:val="24"/>
          <w:lang w:val="ru-RU"/>
        </w:rPr>
      </w:pPr>
      <w:r w:rsidRPr="00637B5F">
        <w:rPr>
          <w:sz w:val="24"/>
          <w:szCs w:val="24"/>
          <w:lang w:val="ru-RU"/>
        </w:rPr>
        <w:t>повышением степени централизации, как правило, повышается экономичность выра-ботки тепла, снижаются начальные затраты и расходы по эксплуатации источников теплоснаб-жения, но одновременно увеличиваются начальные затраты на сооружение тепловых сетей и эксплуатационные расходы на транспорт тепла.</w:t>
      </w:r>
    </w:p>
    <w:p w:rsidR="0070372B" w:rsidRPr="00637B5F" w:rsidRDefault="0070372B" w:rsidP="0070372B">
      <w:pPr>
        <w:spacing w:line="13" w:lineRule="exact"/>
        <w:rPr>
          <w:sz w:val="24"/>
          <w:szCs w:val="24"/>
          <w:lang w:val="ru-RU"/>
        </w:rPr>
      </w:pPr>
    </w:p>
    <w:p w:rsidR="0070372B" w:rsidRPr="00637B5F" w:rsidRDefault="0070372B" w:rsidP="0070372B">
      <w:pPr>
        <w:spacing w:line="234" w:lineRule="auto"/>
        <w:ind w:right="20" w:firstLine="566"/>
        <w:rPr>
          <w:sz w:val="24"/>
          <w:szCs w:val="24"/>
          <w:lang w:val="ru-RU"/>
        </w:rPr>
      </w:pPr>
      <w:r w:rsidRPr="00637B5F">
        <w:rPr>
          <w:sz w:val="24"/>
          <w:szCs w:val="24"/>
          <w:lang w:val="ru-RU"/>
        </w:rPr>
        <w:t>Централизация теплоснабжения всегда экономически выгодна при плотной застройке в пределах данного района.</w:t>
      </w:r>
    </w:p>
    <w:p w:rsidR="0070372B" w:rsidRPr="00637B5F" w:rsidRDefault="0070372B" w:rsidP="0070372B">
      <w:pPr>
        <w:spacing w:line="14" w:lineRule="exact"/>
        <w:rPr>
          <w:sz w:val="24"/>
          <w:szCs w:val="24"/>
          <w:lang w:val="ru-RU"/>
        </w:rPr>
      </w:pPr>
    </w:p>
    <w:p w:rsidR="0070372B" w:rsidRPr="00637B5F" w:rsidRDefault="0070372B" w:rsidP="0070372B">
      <w:pPr>
        <w:spacing w:line="238" w:lineRule="auto"/>
        <w:ind w:firstLine="566"/>
        <w:jc w:val="both"/>
        <w:rPr>
          <w:sz w:val="24"/>
          <w:szCs w:val="24"/>
          <w:lang w:val="ru-RU"/>
        </w:rPr>
      </w:pPr>
      <w:r w:rsidRPr="00637B5F">
        <w:rPr>
          <w:sz w:val="24"/>
          <w:szCs w:val="24"/>
          <w:lang w:val="ru-RU"/>
        </w:rPr>
        <w:t>В последние годы наряду с системами централизованного теплоснабжения значительному усовершенствованию подверглись системы децентрализованного теплоснабжения, в основном, за счѐт развития крупных систем централизованного газоснабжения с подачей газа крышным котельным или непосредственно в квартиры жилых зданий, где за счѐт его сжигания в топках котлов, газовых водонагревателях, квартирных генераторах тепла может быть получено тепло одновременно для отопления, горячего водоснабжения, а также для приготовления пищи.</w:t>
      </w:r>
    </w:p>
    <w:p w:rsidR="0070372B" w:rsidRPr="00637B5F" w:rsidRDefault="0070372B" w:rsidP="0070372B">
      <w:pPr>
        <w:spacing w:line="1" w:lineRule="exact"/>
        <w:rPr>
          <w:sz w:val="24"/>
          <w:szCs w:val="24"/>
          <w:lang w:val="ru-RU"/>
        </w:rPr>
      </w:pPr>
    </w:p>
    <w:p w:rsidR="0070372B" w:rsidRPr="00637B5F" w:rsidRDefault="0070372B" w:rsidP="0070372B">
      <w:pPr>
        <w:ind w:left="560"/>
        <w:rPr>
          <w:sz w:val="24"/>
          <w:szCs w:val="24"/>
          <w:lang w:val="ru-RU"/>
        </w:rPr>
      </w:pPr>
      <w:r w:rsidRPr="00637B5F">
        <w:rPr>
          <w:sz w:val="24"/>
          <w:szCs w:val="24"/>
          <w:lang w:val="ru-RU"/>
        </w:rPr>
        <w:t>Основанием для разработки схемы теплоснабжения является:</w:t>
      </w:r>
    </w:p>
    <w:p w:rsidR="0070372B" w:rsidRPr="00637B5F" w:rsidRDefault="0070372B" w:rsidP="0070372B">
      <w:pPr>
        <w:spacing w:line="12" w:lineRule="exact"/>
        <w:rPr>
          <w:sz w:val="24"/>
          <w:szCs w:val="24"/>
          <w:lang w:val="ru-RU"/>
        </w:rPr>
      </w:pPr>
    </w:p>
    <w:p w:rsidR="0070372B" w:rsidRPr="00637B5F" w:rsidRDefault="0070372B" w:rsidP="0070372B">
      <w:pPr>
        <w:spacing w:line="236" w:lineRule="auto"/>
        <w:ind w:left="560" w:right="1720"/>
        <w:rPr>
          <w:sz w:val="24"/>
          <w:szCs w:val="24"/>
          <w:lang w:val="ru-RU"/>
        </w:rPr>
      </w:pPr>
      <w:r w:rsidRPr="00637B5F">
        <w:rPr>
          <w:sz w:val="24"/>
          <w:szCs w:val="24"/>
          <w:lang w:val="ru-RU"/>
        </w:rPr>
        <w:t>- Федеральный закон от 26.07.2010 года № 190-ФЗ «О теплоснабжении»; - Муниципальный контракт №2016.64590 от 11.03.2016 года; Основными нормативными документами при разработке схемы являются:</w:t>
      </w:r>
    </w:p>
    <w:p w:rsidR="0070372B" w:rsidRPr="00637B5F" w:rsidRDefault="0070372B" w:rsidP="0070372B">
      <w:pPr>
        <w:spacing w:line="13" w:lineRule="exact"/>
        <w:rPr>
          <w:sz w:val="24"/>
          <w:szCs w:val="24"/>
          <w:lang w:val="ru-RU"/>
        </w:rPr>
      </w:pPr>
    </w:p>
    <w:p w:rsidR="0070372B" w:rsidRPr="00637B5F" w:rsidRDefault="0070372B" w:rsidP="0070372B">
      <w:pPr>
        <w:spacing w:line="234" w:lineRule="auto"/>
        <w:ind w:firstLine="566"/>
        <w:rPr>
          <w:sz w:val="24"/>
          <w:szCs w:val="24"/>
          <w:lang w:val="ru-RU"/>
        </w:rPr>
      </w:pPr>
      <w:r w:rsidRPr="00637B5F">
        <w:rPr>
          <w:sz w:val="24"/>
          <w:szCs w:val="24"/>
          <w:lang w:val="ru-RU"/>
        </w:rPr>
        <w:t>- Постановление Правительства РФ от 22 февраля 2012 г. № 154 «О требованиях к схемам теплоснабжения, порядку их разработки и утверждения»</w:t>
      </w:r>
    </w:p>
    <w:p w:rsidR="0070372B" w:rsidRPr="00637B5F" w:rsidRDefault="0070372B" w:rsidP="0070372B">
      <w:pPr>
        <w:spacing w:line="14" w:lineRule="exact"/>
        <w:rPr>
          <w:sz w:val="24"/>
          <w:szCs w:val="24"/>
          <w:lang w:val="ru-RU"/>
        </w:rPr>
      </w:pPr>
    </w:p>
    <w:p w:rsidR="0070372B" w:rsidRPr="00637B5F" w:rsidRDefault="0070372B" w:rsidP="0070372B">
      <w:pPr>
        <w:spacing w:line="236" w:lineRule="auto"/>
        <w:ind w:right="20" w:firstLine="566"/>
        <w:jc w:val="both"/>
        <w:rPr>
          <w:sz w:val="24"/>
          <w:szCs w:val="24"/>
          <w:lang w:val="ru-RU"/>
        </w:rPr>
      </w:pPr>
      <w:r w:rsidRPr="00637B5F">
        <w:rPr>
          <w:sz w:val="24"/>
          <w:szCs w:val="24"/>
          <w:lang w:val="ru-RU"/>
        </w:rPr>
        <w:t>- Приказ Министерства энергетики РФ и Министерства регионального развития РФ от 29 декабря 2012 г. № 565/667 «Об утверждении методических рекомендаций по разработке схем теплоснабжения»</w:t>
      </w:r>
    </w:p>
    <w:p w:rsidR="0070372B" w:rsidRPr="00637B5F" w:rsidRDefault="0070372B" w:rsidP="0070372B">
      <w:pPr>
        <w:spacing w:line="13" w:lineRule="exact"/>
        <w:rPr>
          <w:sz w:val="24"/>
          <w:szCs w:val="24"/>
          <w:lang w:val="ru-RU"/>
        </w:rPr>
      </w:pPr>
    </w:p>
    <w:p w:rsidR="0070372B" w:rsidRPr="00637B5F" w:rsidRDefault="0070372B" w:rsidP="0070372B">
      <w:pPr>
        <w:spacing w:line="234" w:lineRule="auto"/>
        <w:ind w:firstLine="566"/>
        <w:jc w:val="both"/>
        <w:rPr>
          <w:sz w:val="24"/>
          <w:szCs w:val="24"/>
          <w:lang w:val="ru-RU"/>
        </w:rPr>
      </w:pPr>
      <w:r w:rsidRPr="00637B5F">
        <w:rPr>
          <w:sz w:val="24"/>
          <w:szCs w:val="24"/>
          <w:lang w:val="ru-RU"/>
        </w:rPr>
        <w:t>- Методические рекомендации по разработке схем теплоснабжения (утв. Приказом Мини-стерства энергетики РФ и Министерства регионального развития РФ от 29 декабря 2012 г. №</w:t>
      </w:r>
    </w:p>
    <w:p w:rsidR="0070372B" w:rsidRPr="00637B5F" w:rsidRDefault="0070372B" w:rsidP="0070372B">
      <w:pPr>
        <w:spacing w:line="1" w:lineRule="exact"/>
        <w:rPr>
          <w:sz w:val="24"/>
          <w:szCs w:val="24"/>
          <w:lang w:val="ru-RU"/>
        </w:rPr>
      </w:pPr>
    </w:p>
    <w:p w:rsidR="0070372B" w:rsidRPr="00637B5F" w:rsidRDefault="0070372B" w:rsidP="0070372B">
      <w:pPr>
        <w:rPr>
          <w:sz w:val="24"/>
          <w:szCs w:val="24"/>
          <w:lang w:val="ru-RU"/>
        </w:rPr>
      </w:pPr>
      <w:r w:rsidRPr="00637B5F">
        <w:rPr>
          <w:sz w:val="24"/>
          <w:szCs w:val="24"/>
          <w:lang w:val="ru-RU"/>
        </w:rPr>
        <w:t>565/667)</w:t>
      </w:r>
    </w:p>
    <w:p w:rsidR="0070372B" w:rsidRPr="00637B5F" w:rsidRDefault="0070372B" w:rsidP="0070372B">
      <w:pPr>
        <w:rPr>
          <w:lang w:val="ru-RU"/>
        </w:rPr>
        <w:sectPr w:rsidR="0070372B" w:rsidRPr="00637B5F">
          <w:pgSz w:w="11900" w:h="16838"/>
          <w:pgMar w:top="1130" w:right="846" w:bottom="151" w:left="1140" w:header="0" w:footer="0" w:gutter="0"/>
          <w:cols w:space="720" w:equalWidth="0">
            <w:col w:w="992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60" w:lineRule="exact"/>
        <w:rPr>
          <w:sz w:val="20"/>
          <w:szCs w:val="20"/>
          <w:lang w:val="ru-RU"/>
        </w:rPr>
      </w:pPr>
    </w:p>
    <w:p w:rsidR="0070372B" w:rsidRPr="00637B5F" w:rsidRDefault="0070372B" w:rsidP="0070372B">
      <w:pPr>
        <w:ind w:left="9800"/>
        <w:rPr>
          <w:sz w:val="20"/>
          <w:szCs w:val="20"/>
          <w:lang w:val="ru-RU"/>
        </w:rPr>
      </w:pPr>
      <w:r w:rsidRPr="00637B5F">
        <w:rPr>
          <w:sz w:val="24"/>
          <w:szCs w:val="24"/>
          <w:lang w:val="ru-RU"/>
        </w:rPr>
        <w:t>5</w:t>
      </w:r>
    </w:p>
    <w:p w:rsidR="0070372B" w:rsidRPr="00637B5F" w:rsidRDefault="0070372B" w:rsidP="0070372B">
      <w:pPr>
        <w:rPr>
          <w:lang w:val="ru-RU"/>
        </w:rPr>
        <w:sectPr w:rsidR="0070372B" w:rsidRPr="00637B5F">
          <w:type w:val="continuous"/>
          <w:pgSz w:w="11900" w:h="16838"/>
          <w:pgMar w:top="1130" w:right="846" w:bottom="151" w:left="1140" w:header="0" w:footer="0" w:gutter="0"/>
          <w:cols w:space="720" w:equalWidth="0">
            <w:col w:w="9920"/>
          </w:cols>
        </w:sectPr>
      </w:pPr>
    </w:p>
    <w:p w:rsidR="0070372B" w:rsidRPr="00637B5F" w:rsidRDefault="0070372B" w:rsidP="0070372B">
      <w:pPr>
        <w:spacing w:line="235" w:lineRule="auto"/>
        <w:ind w:right="20"/>
        <w:jc w:val="center"/>
        <w:rPr>
          <w:sz w:val="20"/>
          <w:szCs w:val="20"/>
          <w:lang w:val="ru-RU"/>
        </w:rPr>
      </w:pPr>
      <w:r w:rsidRPr="00637B5F">
        <w:rPr>
          <w:b/>
          <w:bCs/>
          <w:sz w:val="28"/>
          <w:szCs w:val="28"/>
          <w:lang w:val="ru-RU"/>
        </w:rPr>
        <w:lastRenderedPageBreak/>
        <w:t>Характеристика Кухаревского сельского поселения Исилькульского муни-ципального района Омской области</w:t>
      </w:r>
    </w:p>
    <w:p w:rsidR="0070372B" w:rsidRPr="00637B5F" w:rsidRDefault="0070372B" w:rsidP="0070372B">
      <w:pPr>
        <w:spacing w:line="200" w:lineRule="exact"/>
        <w:rPr>
          <w:sz w:val="20"/>
          <w:szCs w:val="20"/>
          <w:lang w:val="ru-RU"/>
        </w:rPr>
      </w:pPr>
    </w:p>
    <w:p w:rsidR="0070372B" w:rsidRPr="00637B5F" w:rsidRDefault="0070372B" w:rsidP="0070372B">
      <w:pPr>
        <w:spacing w:line="311" w:lineRule="exact"/>
        <w:rPr>
          <w:sz w:val="20"/>
          <w:szCs w:val="20"/>
          <w:lang w:val="ru-RU"/>
        </w:rPr>
      </w:pPr>
    </w:p>
    <w:p w:rsidR="0070372B" w:rsidRPr="00637B5F" w:rsidRDefault="0070372B" w:rsidP="0070372B">
      <w:pPr>
        <w:ind w:left="700"/>
        <w:rPr>
          <w:sz w:val="20"/>
          <w:szCs w:val="20"/>
          <w:lang w:val="ru-RU"/>
        </w:rPr>
      </w:pPr>
      <w:r w:rsidRPr="00637B5F">
        <w:rPr>
          <w:sz w:val="24"/>
          <w:szCs w:val="24"/>
          <w:lang w:val="ru-RU"/>
        </w:rPr>
        <w:t>Кухаревское сельское поселение расположено в южной части Исилькульского района.</w:t>
      </w:r>
    </w:p>
    <w:p w:rsidR="0070372B" w:rsidRPr="00637B5F" w:rsidRDefault="0070372B" w:rsidP="0070372B">
      <w:pPr>
        <w:rPr>
          <w:sz w:val="20"/>
          <w:szCs w:val="20"/>
        </w:rPr>
      </w:pPr>
      <w:r w:rsidRPr="00637B5F">
        <w:rPr>
          <w:sz w:val="24"/>
          <w:szCs w:val="24"/>
        </w:rPr>
        <w:t>Омской области.</w:t>
      </w:r>
    </w:p>
    <w:p w:rsidR="0070372B" w:rsidRPr="00637B5F" w:rsidRDefault="0070372B" w:rsidP="0070372B">
      <w:pPr>
        <w:spacing w:line="132" w:lineRule="exact"/>
        <w:rPr>
          <w:sz w:val="20"/>
          <w:szCs w:val="20"/>
        </w:rPr>
      </w:pPr>
    </w:p>
    <w:p w:rsidR="0070372B" w:rsidRPr="00637B5F" w:rsidRDefault="0070372B" w:rsidP="0070372B">
      <w:pPr>
        <w:numPr>
          <w:ilvl w:val="0"/>
          <w:numId w:val="3"/>
        </w:numPr>
        <w:tabs>
          <w:tab w:val="left" w:pos="940"/>
        </w:tabs>
        <w:spacing w:line="236" w:lineRule="auto"/>
        <w:ind w:firstLine="701"/>
        <w:jc w:val="both"/>
        <w:rPr>
          <w:sz w:val="24"/>
          <w:szCs w:val="24"/>
          <w:lang w:val="ru-RU"/>
        </w:rPr>
      </w:pPr>
      <w:r w:rsidRPr="00637B5F">
        <w:rPr>
          <w:sz w:val="24"/>
          <w:szCs w:val="24"/>
          <w:lang w:val="ru-RU"/>
        </w:rPr>
        <w:t>севера граничит со Звездинским, а с востока с Димитровским сельскими поселениями Москаленского района, с юга – с Баррикадским , с запада — с Боевским сельскими поселения-ми Исилькульского района.</w:t>
      </w:r>
    </w:p>
    <w:p w:rsidR="0070372B" w:rsidRPr="00637B5F" w:rsidRDefault="0070372B" w:rsidP="0070372B">
      <w:pPr>
        <w:spacing w:line="134" w:lineRule="exact"/>
        <w:rPr>
          <w:sz w:val="20"/>
          <w:szCs w:val="20"/>
          <w:lang w:val="ru-RU"/>
        </w:rPr>
      </w:pPr>
    </w:p>
    <w:p w:rsidR="0070372B" w:rsidRPr="00637B5F" w:rsidRDefault="0070372B" w:rsidP="0070372B">
      <w:pPr>
        <w:numPr>
          <w:ilvl w:val="0"/>
          <w:numId w:val="4"/>
        </w:numPr>
        <w:tabs>
          <w:tab w:val="left" w:pos="950"/>
        </w:tabs>
        <w:spacing w:line="236" w:lineRule="auto"/>
        <w:ind w:firstLine="701"/>
        <w:jc w:val="both"/>
        <w:rPr>
          <w:sz w:val="24"/>
          <w:szCs w:val="24"/>
          <w:lang w:val="ru-RU"/>
        </w:rPr>
      </w:pPr>
      <w:r w:rsidRPr="00637B5F">
        <w:rPr>
          <w:sz w:val="24"/>
          <w:szCs w:val="24"/>
          <w:lang w:val="ru-RU"/>
        </w:rPr>
        <w:t>настоящее время Кухаревское сельское поселение состоит из семи населенных пунк-тов: деревень Гофнунгсталь, Пучково, Николайполь, Ивановка, Кухарево, ОПЖД 2779 км. и села Маргенау, которое является административным центром поселения.</w:t>
      </w:r>
    </w:p>
    <w:p w:rsidR="0070372B" w:rsidRPr="00637B5F" w:rsidRDefault="0070372B" w:rsidP="0070372B">
      <w:pPr>
        <w:spacing w:line="134" w:lineRule="exact"/>
        <w:rPr>
          <w:sz w:val="20"/>
          <w:szCs w:val="20"/>
          <w:lang w:val="ru-RU"/>
        </w:rPr>
      </w:pPr>
    </w:p>
    <w:p w:rsidR="0070372B" w:rsidRPr="00637B5F" w:rsidRDefault="0070372B" w:rsidP="0070372B">
      <w:pPr>
        <w:spacing w:line="237" w:lineRule="auto"/>
        <w:ind w:firstLine="708"/>
        <w:jc w:val="both"/>
        <w:rPr>
          <w:sz w:val="20"/>
          <w:szCs w:val="20"/>
          <w:lang w:val="ru-RU"/>
        </w:rPr>
      </w:pPr>
      <w:r w:rsidRPr="00637B5F">
        <w:rPr>
          <w:sz w:val="24"/>
          <w:szCs w:val="24"/>
          <w:lang w:val="ru-RU"/>
        </w:rPr>
        <w:t>Климат Исилькульского района типично континентальный. Для него характерна: длин-ная холодная зима, теплое и даже жаркое, но непродолжительное, лето, короткие переходные сезоны с поздними весенними и ранними осенними заморозками. Континентальность климата увеличивается с севера и на юг незначительно.</w:t>
      </w:r>
    </w:p>
    <w:p w:rsidR="0070372B" w:rsidRPr="00637B5F" w:rsidRDefault="0070372B" w:rsidP="0070372B">
      <w:pPr>
        <w:spacing w:line="134" w:lineRule="exact"/>
        <w:rPr>
          <w:sz w:val="20"/>
          <w:szCs w:val="20"/>
          <w:lang w:val="ru-RU"/>
        </w:rPr>
      </w:pPr>
    </w:p>
    <w:p w:rsidR="0070372B" w:rsidRPr="00637B5F" w:rsidRDefault="0070372B" w:rsidP="0070372B">
      <w:pPr>
        <w:spacing w:line="237" w:lineRule="auto"/>
        <w:ind w:firstLine="708"/>
        <w:jc w:val="both"/>
        <w:rPr>
          <w:sz w:val="20"/>
          <w:szCs w:val="20"/>
          <w:lang w:val="ru-RU"/>
        </w:rPr>
      </w:pPr>
      <w:r w:rsidRPr="00637B5F">
        <w:rPr>
          <w:sz w:val="24"/>
          <w:szCs w:val="24"/>
          <w:lang w:val="ru-RU"/>
        </w:rPr>
        <w:t>Перемещение воздушных масс, распределение атмосферного давления определяют вет-ры. В течение года наблюдаются ветры всех направлений. В зимнее время преобладают юго-западные и западные ветры. В летний период чаще наблюдаются ветры северо-западных и за-падных направлений. Среднегодовая скорость ветра от 2,5 до 4,9 м\сек.</w:t>
      </w:r>
    </w:p>
    <w:p w:rsidR="0070372B" w:rsidRPr="00637B5F" w:rsidRDefault="0070372B" w:rsidP="0070372B">
      <w:pPr>
        <w:spacing w:line="62" w:lineRule="exact"/>
        <w:rPr>
          <w:sz w:val="20"/>
          <w:szCs w:val="20"/>
          <w:lang w:val="ru-RU"/>
        </w:rPr>
      </w:pPr>
    </w:p>
    <w:p w:rsidR="0070372B" w:rsidRPr="00637B5F" w:rsidRDefault="0070372B" w:rsidP="0070372B">
      <w:pPr>
        <w:ind w:left="700"/>
        <w:rPr>
          <w:sz w:val="20"/>
          <w:szCs w:val="20"/>
          <w:lang w:val="ru-RU"/>
        </w:rPr>
      </w:pPr>
      <w:r w:rsidRPr="00637B5F">
        <w:rPr>
          <w:sz w:val="24"/>
          <w:szCs w:val="24"/>
          <w:lang w:val="ru-RU"/>
        </w:rPr>
        <w:t>Средняя температура наружного воздуха за отопительный сезон: минус 8,6°С;</w:t>
      </w:r>
    </w:p>
    <w:p w:rsidR="0070372B" w:rsidRPr="00637B5F" w:rsidRDefault="0070372B" w:rsidP="0070372B">
      <w:pPr>
        <w:ind w:left="700"/>
        <w:rPr>
          <w:sz w:val="20"/>
          <w:szCs w:val="20"/>
          <w:lang w:val="ru-RU"/>
        </w:rPr>
      </w:pPr>
      <w:r w:rsidRPr="00637B5F">
        <w:rPr>
          <w:sz w:val="24"/>
          <w:szCs w:val="24"/>
          <w:lang w:val="ru-RU"/>
        </w:rPr>
        <w:t>Расчетная температура наружного воздуха: минус 36°С.</w:t>
      </w:r>
    </w:p>
    <w:p w:rsidR="0070372B" w:rsidRPr="00637B5F" w:rsidRDefault="0070372B" w:rsidP="0070372B">
      <w:pPr>
        <w:ind w:left="700"/>
        <w:rPr>
          <w:sz w:val="20"/>
          <w:szCs w:val="20"/>
          <w:lang w:val="ru-RU"/>
        </w:rPr>
      </w:pPr>
      <w:r w:rsidRPr="00637B5F">
        <w:rPr>
          <w:sz w:val="24"/>
          <w:szCs w:val="24"/>
          <w:lang w:val="ru-RU"/>
        </w:rPr>
        <w:t>Температура внутреннего воздуха в жилых домах: +18°С;</w:t>
      </w:r>
    </w:p>
    <w:p w:rsidR="0070372B" w:rsidRPr="00637B5F" w:rsidRDefault="0070372B" w:rsidP="0070372B">
      <w:pPr>
        <w:ind w:left="700"/>
        <w:rPr>
          <w:sz w:val="20"/>
          <w:szCs w:val="20"/>
          <w:lang w:val="ru-RU"/>
        </w:rPr>
      </w:pPr>
      <w:r w:rsidRPr="00637B5F">
        <w:rPr>
          <w:sz w:val="24"/>
          <w:szCs w:val="24"/>
          <w:lang w:val="ru-RU"/>
        </w:rPr>
        <w:t>Продолжительность отопительного периода: 225 сут..</w:t>
      </w:r>
    </w:p>
    <w:p w:rsidR="0070372B" w:rsidRPr="00637B5F" w:rsidRDefault="0070372B" w:rsidP="0070372B">
      <w:pPr>
        <w:rPr>
          <w:lang w:val="ru-RU"/>
        </w:rPr>
        <w:sectPr w:rsidR="0070372B" w:rsidRPr="00637B5F">
          <w:pgSz w:w="11900" w:h="16838"/>
          <w:pgMar w:top="1143" w:right="846" w:bottom="151" w:left="1140" w:header="0" w:footer="0" w:gutter="0"/>
          <w:cols w:space="720" w:equalWidth="0">
            <w:col w:w="992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01" w:lineRule="exact"/>
        <w:rPr>
          <w:sz w:val="20"/>
          <w:szCs w:val="20"/>
          <w:lang w:val="ru-RU"/>
        </w:rPr>
      </w:pPr>
    </w:p>
    <w:p w:rsidR="0070372B" w:rsidRPr="00637B5F" w:rsidRDefault="0070372B" w:rsidP="0070372B">
      <w:pPr>
        <w:ind w:left="9800"/>
        <w:rPr>
          <w:sz w:val="20"/>
          <w:szCs w:val="20"/>
          <w:lang w:val="ru-RU"/>
        </w:rPr>
      </w:pPr>
      <w:r w:rsidRPr="00637B5F">
        <w:rPr>
          <w:sz w:val="24"/>
          <w:szCs w:val="24"/>
          <w:lang w:val="ru-RU"/>
        </w:rPr>
        <w:t>6</w:t>
      </w:r>
    </w:p>
    <w:p w:rsidR="0070372B" w:rsidRPr="00637B5F" w:rsidRDefault="0070372B" w:rsidP="0070372B">
      <w:pPr>
        <w:rPr>
          <w:lang w:val="ru-RU"/>
        </w:rPr>
        <w:sectPr w:rsidR="0070372B" w:rsidRPr="00637B5F">
          <w:type w:val="continuous"/>
          <w:pgSz w:w="11900" w:h="16838"/>
          <w:pgMar w:top="1143" w:right="846" w:bottom="151" w:left="1140" w:header="0" w:footer="0" w:gutter="0"/>
          <w:cols w:space="720" w:equalWidth="0">
            <w:col w:w="9920"/>
          </w:cols>
        </w:sectPr>
      </w:pPr>
    </w:p>
    <w:p w:rsidR="0070372B" w:rsidRPr="00637B5F" w:rsidRDefault="0070372B" w:rsidP="0070372B">
      <w:pPr>
        <w:jc w:val="center"/>
        <w:rPr>
          <w:sz w:val="20"/>
          <w:szCs w:val="20"/>
          <w:lang w:val="ru-RU"/>
        </w:rPr>
      </w:pPr>
      <w:r w:rsidRPr="00637B5F">
        <w:rPr>
          <w:b/>
          <w:bCs/>
          <w:sz w:val="28"/>
          <w:szCs w:val="28"/>
          <w:lang w:val="ru-RU"/>
        </w:rPr>
        <w:lastRenderedPageBreak/>
        <w:t>ОБОСНОВЫВАЮЩИЕ МАТЕРИАЛЫ К СХЕМЕ ТЕПЛОСНАБЖЕНИЯ.</w:t>
      </w:r>
    </w:p>
    <w:p w:rsidR="0070372B" w:rsidRPr="00637B5F" w:rsidRDefault="0070372B" w:rsidP="0070372B">
      <w:pPr>
        <w:spacing w:line="133" w:lineRule="exact"/>
        <w:rPr>
          <w:sz w:val="20"/>
          <w:szCs w:val="20"/>
          <w:lang w:val="ru-RU"/>
        </w:rPr>
      </w:pPr>
    </w:p>
    <w:p w:rsidR="0070372B" w:rsidRPr="00637B5F" w:rsidRDefault="0070372B" w:rsidP="0070372B">
      <w:pPr>
        <w:spacing w:line="236" w:lineRule="auto"/>
        <w:jc w:val="center"/>
        <w:rPr>
          <w:sz w:val="20"/>
          <w:szCs w:val="20"/>
          <w:lang w:val="ru-RU"/>
        </w:rPr>
      </w:pPr>
      <w:r w:rsidRPr="00637B5F">
        <w:rPr>
          <w:b/>
          <w:bCs/>
          <w:sz w:val="28"/>
          <w:szCs w:val="28"/>
          <w:lang w:val="ru-RU"/>
        </w:rPr>
        <w:t>ГЛАВА 1. СУЩЕСТВУЮЩЕЕ ПОЛОЖЕНИЕ В СФЕРЕ ПРОИЗВОДСТВА, ПЕРЕДАЧИ И ПОТРЕБЛЕНИЯ ТЕПЛОВОЙ ЭНЕРГИИ ДЛЯ ЦЕЛЕЙ ТЕП-ЛОСНАБЖЕНИЯ</w:t>
      </w:r>
    </w:p>
    <w:p w:rsidR="0070372B" w:rsidRPr="00637B5F" w:rsidRDefault="0070372B" w:rsidP="0070372B">
      <w:pPr>
        <w:spacing w:line="119" w:lineRule="exact"/>
        <w:rPr>
          <w:sz w:val="20"/>
          <w:szCs w:val="20"/>
          <w:lang w:val="ru-RU"/>
        </w:rPr>
      </w:pPr>
    </w:p>
    <w:p w:rsidR="0070372B" w:rsidRPr="00637B5F" w:rsidRDefault="0070372B" w:rsidP="0070372B">
      <w:pPr>
        <w:ind w:left="820"/>
        <w:rPr>
          <w:sz w:val="20"/>
          <w:szCs w:val="20"/>
        </w:rPr>
      </w:pPr>
      <w:r w:rsidRPr="00637B5F">
        <w:rPr>
          <w:b/>
          <w:bCs/>
          <w:sz w:val="24"/>
          <w:szCs w:val="24"/>
        </w:rPr>
        <w:t>Часть 1. Функциональная структура теплоснабжения.</w:t>
      </w:r>
    </w:p>
    <w:p w:rsidR="0070372B" w:rsidRPr="00637B5F" w:rsidRDefault="0070372B" w:rsidP="0070372B">
      <w:pPr>
        <w:spacing w:line="127" w:lineRule="exact"/>
        <w:rPr>
          <w:sz w:val="20"/>
          <w:szCs w:val="20"/>
        </w:rPr>
      </w:pPr>
    </w:p>
    <w:p w:rsidR="0070372B" w:rsidRPr="00637B5F" w:rsidRDefault="0070372B" w:rsidP="0070372B">
      <w:pPr>
        <w:numPr>
          <w:ilvl w:val="0"/>
          <w:numId w:val="5"/>
        </w:numPr>
        <w:tabs>
          <w:tab w:val="left" w:pos="1078"/>
        </w:tabs>
        <w:spacing w:line="236" w:lineRule="auto"/>
        <w:ind w:left="120" w:right="120" w:firstLine="702"/>
        <w:jc w:val="both"/>
        <w:rPr>
          <w:sz w:val="24"/>
          <w:szCs w:val="24"/>
          <w:lang w:val="ru-RU"/>
        </w:rPr>
      </w:pPr>
      <w:r w:rsidRPr="00637B5F">
        <w:rPr>
          <w:sz w:val="24"/>
          <w:szCs w:val="24"/>
          <w:lang w:val="ru-RU"/>
        </w:rPr>
        <w:t>сети теплоснабжения подключены административные и общественно-бытовые здания. Частный сектор и дома малоэтажной постройки отапливаются от индивидуальных отопительных приборов, печей на твердом топливе, природном газе.</w:t>
      </w:r>
    </w:p>
    <w:p w:rsidR="0070372B" w:rsidRPr="00637B5F" w:rsidRDefault="0070372B" w:rsidP="0070372B">
      <w:pPr>
        <w:spacing w:line="1" w:lineRule="exact"/>
        <w:rPr>
          <w:sz w:val="24"/>
          <w:szCs w:val="24"/>
          <w:lang w:val="ru-RU"/>
        </w:rPr>
      </w:pPr>
    </w:p>
    <w:p w:rsidR="0070372B" w:rsidRPr="00637B5F" w:rsidRDefault="0070372B" w:rsidP="0070372B">
      <w:pPr>
        <w:ind w:left="820"/>
        <w:rPr>
          <w:sz w:val="24"/>
          <w:szCs w:val="24"/>
        </w:rPr>
      </w:pPr>
      <w:r w:rsidRPr="00637B5F">
        <w:rPr>
          <w:sz w:val="24"/>
          <w:szCs w:val="24"/>
        </w:rPr>
        <w:t>Источниками теплоснабжения являются:</w:t>
      </w:r>
    </w:p>
    <w:p w:rsidR="0070372B" w:rsidRPr="00637B5F" w:rsidRDefault="0070372B" w:rsidP="0070372B">
      <w:pPr>
        <w:spacing w:line="1" w:lineRule="exact"/>
        <w:rPr>
          <w:sz w:val="24"/>
          <w:szCs w:val="24"/>
        </w:rPr>
      </w:pPr>
    </w:p>
    <w:p w:rsidR="0070372B" w:rsidRPr="00637B5F" w:rsidRDefault="0070372B" w:rsidP="0070372B">
      <w:pPr>
        <w:numPr>
          <w:ilvl w:val="1"/>
          <w:numId w:val="5"/>
        </w:numPr>
        <w:tabs>
          <w:tab w:val="left" w:pos="1540"/>
        </w:tabs>
        <w:ind w:left="1540" w:hanging="358"/>
        <w:rPr>
          <w:rFonts w:ascii="Symbol" w:eastAsia="Symbol" w:hAnsi="Symbol" w:cs="Symbol"/>
          <w:sz w:val="24"/>
          <w:szCs w:val="24"/>
          <w:lang w:val="ru-RU"/>
        </w:rPr>
      </w:pPr>
      <w:r w:rsidRPr="00637B5F">
        <w:rPr>
          <w:sz w:val="24"/>
          <w:szCs w:val="24"/>
          <w:lang w:val="ru-RU"/>
        </w:rPr>
        <w:t>Блочно-модульная котельная школы и детского сада с. Маргенау;</w:t>
      </w:r>
    </w:p>
    <w:p w:rsidR="0070372B" w:rsidRPr="00637B5F" w:rsidRDefault="0070372B" w:rsidP="0070372B">
      <w:pPr>
        <w:spacing w:line="31" w:lineRule="exact"/>
        <w:rPr>
          <w:rFonts w:ascii="Symbol" w:eastAsia="Symbol" w:hAnsi="Symbol" w:cs="Symbol"/>
          <w:sz w:val="24"/>
          <w:szCs w:val="24"/>
          <w:lang w:val="ru-RU"/>
        </w:rPr>
      </w:pPr>
    </w:p>
    <w:p w:rsidR="0070372B" w:rsidRPr="00637B5F" w:rsidRDefault="0070372B" w:rsidP="0070372B">
      <w:pPr>
        <w:numPr>
          <w:ilvl w:val="1"/>
          <w:numId w:val="5"/>
        </w:numPr>
        <w:tabs>
          <w:tab w:val="left" w:pos="1540"/>
        </w:tabs>
        <w:spacing w:line="226" w:lineRule="auto"/>
        <w:ind w:left="1540" w:right="120" w:hanging="358"/>
        <w:rPr>
          <w:rFonts w:ascii="Symbol" w:eastAsia="Symbol" w:hAnsi="Symbol" w:cs="Symbol"/>
          <w:sz w:val="24"/>
          <w:szCs w:val="24"/>
          <w:lang w:val="ru-RU"/>
        </w:rPr>
      </w:pPr>
      <w:r w:rsidRPr="00637B5F">
        <w:rPr>
          <w:sz w:val="24"/>
          <w:szCs w:val="24"/>
          <w:lang w:val="ru-RU"/>
        </w:rPr>
        <w:t>Блочно-модульная котельная начальной школы и детского сада (д. Пучково, ул. Чкалова, 38);</w:t>
      </w:r>
    </w:p>
    <w:p w:rsidR="0070372B" w:rsidRPr="00637B5F" w:rsidRDefault="0070372B" w:rsidP="0070372B">
      <w:pPr>
        <w:spacing w:line="1" w:lineRule="exact"/>
        <w:rPr>
          <w:rFonts w:ascii="Symbol" w:eastAsia="Symbol" w:hAnsi="Symbol" w:cs="Symbol"/>
          <w:sz w:val="24"/>
          <w:szCs w:val="24"/>
          <w:lang w:val="ru-RU"/>
        </w:rPr>
      </w:pPr>
    </w:p>
    <w:p w:rsidR="0070372B" w:rsidRPr="00637B5F" w:rsidRDefault="0070372B" w:rsidP="0070372B">
      <w:pPr>
        <w:numPr>
          <w:ilvl w:val="1"/>
          <w:numId w:val="5"/>
        </w:numPr>
        <w:tabs>
          <w:tab w:val="left" w:pos="1540"/>
        </w:tabs>
        <w:ind w:left="1540" w:hanging="358"/>
        <w:rPr>
          <w:rFonts w:ascii="Symbol" w:eastAsia="Symbol" w:hAnsi="Symbol" w:cs="Symbol"/>
          <w:sz w:val="24"/>
          <w:szCs w:val="24"/>
        </w:rPr>
      </w:pPr>
      <w:r w:rsidRPr="00637B5F">
        <w:rPr>
          <w:sz w:val="24"/>
          <w:szCs w:val="24"/>
          <w:lang w:val="ru-RU"/>
        </w:rPr>
        <w:t xml:space="preserve">Котельная Николайпольской детского сада (д. Николайполь, ул. </w:t>
      </w:r>
      <w:r w:rsidRPr="00637B5F">
        <w:rPr>
          <w:sz w:val="24"/>
          <w:szCs w:val="24"/>
        </w:rPr>
        <w:t>Тельмана, 12);</w:t>
      </w:r>
    </w:p>
    <w:p w:rsidR="0070372B" w:rsidRPr="00637B5F" w:rsidRDefault="0070372B" w:rsidP="0070372B">
      <w:pPr>
        <w:numPr>
          <w:ilvl w:val="1"/>
          <w:numId w:val="5"/>
        </w:numPr>
        <w:tabs>
          <w:tab w:val="left" w:pos="1540"/>
        </w:tabs>
        <w:ind w:left="1540" w:hanging="358"/>
        <w:rPr>
          <w:rFonts w:ascii="Symbol" w:eastAsia="Symbol" w:hAnsi="Symbol" w:cs="Symbol"/>
          <w:sz w:val="24"/>
          <w:szCs w:val="24"/>
        </w:rPr>
      </w:pPr>
      <w:r w:rsidRPr="00637B5F">
        <w:rPr>
          <w:sz w:val="24"/>
          <w:szCs w:val="24"/>
          <w:lang w:val="ru-RU"/>
        </w:rPr>
        <w:t xml:space="preserve">Котельная №32 (с.Николай-Поль, Рабочий пер. </w:t>
      </w:r>
      <w:r w:rsidRPr="00637B5F">
        <w:rPr>
          <w:sz w:val="24"/>
          <w:szCs w:val="24"/>
        </w:rPr>
        <w:t>№3);</w:t>
      </w:r>
    </w:p>
    <w:p w:rsidR="0070372B" w:rsidRPr="00637B5F" w:rsidRDefault="0070372B" w:rsidP="0070372B">
      <w:pPr>
        <w:numPr>
          <w:ilvl w:val="1"/>
          <w:numId w:val="5"/>
        </w:numPr>
        <w:tabs>
          <w:tab w:val="left" w:pos="1540"/>
        </w:tabs>
        <w:spacing w:line="239" w:lineRule="auto"/>
        <w:ind w:left="1540" w:hanging="358"/>
        <w:rPr>
          <w:rFonts w:ascii="Symbol" w:eastAsia="Symbol" w:hAnsi="Symbol" w:cs="Symbol"/>
          <w:sz w:val="24"/>
          <w:szCs w:val="24"/>
        </w:rPr>
      </w:pPr>
      <w:r w:rsidRPr="00637B5F">
        <w:rPr>
          <w:sz w:val="24"/>
          <w:szCs w:val="24"/>
        </w:rPr>
        <w:t>Котельная Гофнунгстальского СДК;</w:t>
      </w:r>
    </w:p>
    <w:p w:rsidR="0070372B" w:rsidRPr="00637B5F" w:rsidRDefault="0070372B" w:rsidP="0070372B">
      <w:pPr>
        <w:numPr>
          <w:ilvl w:val="1"/>
          <w:numId w:val="5"/>
        </w:numPr>
        <w:tabs>
          <w:tab w:val="left" w:pos="1540"/>
        </w:tabs>
        <w:spacing w:line="239" w:lineRule="auto"/>
        <w:ind w:left="1540" w:hanging="358"/>
        <w:rPr>
          <w:rFonts w:ascii="Symbol" w:eastAsia="Symbol" w:hAnsi="Symbol" w:cs="Symbol"/>
          <w:sz w:val="24"/>
          <w:szCs w:val="24"/>
        </w:rPr>
      </w:pPr>
      <w:r w:rsidRPr="00637B5F">
        <w:rPr>
          <w:sz w:val="24"/>
          <w:szCs w:val="24"/>
        </w:rPr>
        <w:t>Котельная Кухаревского СДК;</w:t>
      </w:r>
    </w:p>
    <w:p w:rsidR="0070372B" w:rsidRPr="00637B5F" w:rsidRDefault="0070372B" w:rsidP="0070372B">
      <w:pPr>
        <w:numPr>
          <w:ilvl w:val="1"/>
          <w:numId w:val="5"/>
        </w:numPr>
        <w:tabs>
          <w:tab w:val="left" w:pos="1540"/>
        </w:tabs>
        <w:spacing w:line="239" w:lineRule="auto"/>
        <w:ind w:left="1540" w:hanging="358"/>
        <w:rPr>
          <w:rFonts w:ascii="Symbol" w:eastAsia="Symbol" w:hAnsi="Symbol" w:cs="Symbol"/>
          <w:sz w:val="24"/>
          <w:szCs w:val="24"/>
        </w:rPr>
      </w:pPr>
      <w:r w:rsidRPr="00637B5F">
        <w:rPr>
          <w:sz w:val="24"/>
          <w:szCs w:val="24"/>
        </w:rPr>
        <w:t>Котельная школы с. Гофнунгсталь;</w:t>
      </w:r>
    </w:p>
    <w:p w:rsidR="0070372B" w:rsidRPr="00637B5F" w:rsidRDefault="0070372B" w:rsidP="0070372B">
      <w:pPr>
        <w:spacing w:line="1" w:lineRule="exact"/>
        <w:rPr>
          <w:rFonts w:ascii="Symbol" w:eastAsia="Symbol" w:hAnsi="Symbol" w:cs="Symbol"/>
          <w:sz w:val="24"/>
          <w:szCs w:val="24"/>
        </w:rPr>
      </w:pPr>
    </w:p>
    <w:p w:rsidR="0070372B" w:rsidRPr="00637B5F" w:rsidRDefault="0070372B" w:rsidP="0070372B">
      <w:pPr>
        <w:numPr>
          <w:ilvl w:val="1"/>
          <w:numId w:val="5"/>
        </w:numPr>
        <w:tabs>
          <w:tab w:val="left" w:pos="1540"/>
        </w:tabs>
        <w:ind w:left="1540" w:hanging="358"/>
        <w:rPr>
          <w:rFonts w:ascii="Symbol" w:eastAsia="Symbol" w:hAnsi="Symbol" w:cs="Symbol"/>
          <w:sz w:val="24"/>
          <w:szCs w:val="24"/>
          <w:lang w:val="ru-RU"/>
        </w:rPr>
      </w:pPr>
      <w:r w:rsidRPr="00637B5F">
        <w:rPr>
          <w:sz w:val="24"/>
          <w:szCs w:val="24"/>
          <w:lang w:val="ru-RU"/>
        </w:rPr>
        <w:t>Котельная МДОУ Гофнунгстальского детского сада (д.Гофнунгсталь).</w:t>
      </w:r>
    </w:p>
    <w:p w:rsidR="0070372B" w:rsidRPr="00637B5F" w:rsidRDefault="0070372B" w:rsidP="0070372B">
      <w:pPr>
        <w:spacing w:line="286" w:lineRule="exact"/>
        <w:rPr>
          <w:sz w:val="20"/>
          <w:szCs w:val="20"/>
          <w:lang w:val="ru-RU"/>
        </w:rPr>
      </w:pPr>
    </w:p>
    <w:p w:rsidR="0070372B" w:rsidRPr="00637B5F" w:rsidRDefault="0070372B" w:rsidP="0070372B">
      <w:pPr>
        <w:spacing w:line="236" w:lineRule="auto"/>
        <w:ind w:left="120" w:right="120" w:firstLine="708"/>
        <w:jc w:val="both"/>
        <w:rPr>
          <w:sz w:val="20"/>
          <w:szCs w:val="20"/>
          <w:lang w:val="ru-RU"/>
        </w:rPr>
      </w:pPr>
      <w:r w:rsidRPr="00637B5F">
        <w:rPr>
          <w:sz w:val="24"/>
          <w:szCs w:val="24"/>
          <w:lang w:val="ru-RU"/>
        </w:rPr>
        <w:t>Обслуживание котельных, расположенных на территории поселения, осуществляется МУП АИМР ОО «Коммунальное хозяйство «Социальное», МКУ «ЦХОУ в сфере образования» и МБУ ИЦКС, ООО «Сибирьэнергоресурс».</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120" w:right="140" w:firstLine="708"/>
        <w:rPr>
          <w:sz w:val="20"/>
          <w:szCs w:val="20"/>
          <w:lang w:val="ru-RU"/>
        </w:rPr>
      </w:pPr>
      <w:r w:rsidRPr="00637B5F">
        <w:rPr>
          <w:sz w:val="24"/>
          <w:szCs w:val="24"/>
          <w:lang w:val="ru-RU"/>
        </w:rPr>
        <w:t>Зона действия теплоснабжающей организации соответствует зоне действия источника тепловой энергии и представлена в части 4 настоящего документа.</w:t>
      </w:r>
    </w:p>
    <w:p w:rsidR="0070372B" w:rsidRPr="00637B5F" w:rsidRDefault="0070372B" w:rsidP="0070372B">
      <w:pPr>
        <w:spacing w:line="282" w:lineRule="exact"/>
        <w:rPr>
          <w:sz w:val="20"/>
          <w:szCs w:val="20"/>
          <w:lang w:val="ru-RU"/>
        </w:rPr>
      </w:pPr>
    </w:p>
    <w:p w:rsidR="0070372B" w:rsidRPr="00637B5F" w:rsidRDefault="0070372B" w:rsidP="0070372B">
      <w:pPr>
        <w:ind w:left="820"/>
        <w:rPr>
          <w:sz w:val="20"/>
          <w:szCs w:val="20"/>
          <w:lang w:val="ru-RU"/>
        </w:rPr>
      </w:pPr>
      <w:r w:rsidRPr="00637B5F">
        <w:rPr>
          <w:b/>
          <w:bCs/>
          <w:sz w:val="24"/>
          <w:szCs w:val="24"/>
          <w:lang w:val="ru-RU"/>
        </w:rPr>
        <w:t>Часть 2. Источники тепловой энергии.</w:t>
      </w:r>
    </w:p>
    <w:p w:rsidR="0070372B" w:rsidRPr="00637B5F" w:rsidRDefault="0070372B" w:rsidP="0070372B">
      <w:pPr>
        <w:spacing w:line="116" w:lineRule="exact"/>
        <w:rPr>
          <w:sz w:val="20"/>
          <w:szCs w:val="20"/>
          <w:lang w:val="ru-RU"/>
        </w:rPr>
      </w:pPr>
    </w:p>
    <w:p w:rsidR="0070372B" w:rsidRPr="00637B5F" w:rsidRDefault="0070372B" w:rsidP="0070372B">
      <w:pPr>
        <w:ind w:left="820"/>
        <w:rPr>
          <w:sz w:val="20"/>
          <w:szCs w:val="20"/>
          <w:lang w:val="ru-RU"/>
        </w:rPr>
      </w:pPr>
      <w:r w:rsidRPr="00637B5F">
        <w:rPr>
          <w:sz w:val="24"/>
          <w:szCs w:val="24"/>
          <w:lang w:val="ru-RU"/>
        </w:rPr>
        <w:t>Краткая характеристика источников теплоснабжения.</w:t>
      </w:r>
    </w:p>
    <w:p w:rsidR="0070372B" w:rsidRPr="00637B5F" w:rsidRDefault="0070372B" w:rsidP="0070372B">
      <w:pPr>
        <w:spacing w:line="281" w:lineRule="exact"/>
        <w:rPr>
          <w:sz w:val="20"/>
          <w:szCs w:val="20"/>
          <w:lang w:val="ru-RU"/>
        </w:rPr>
      </w:pPr>
    </w:p>
    <w:p w:rsidR="0070372B" w:rsidRPr="00637B5F" w:rsidRDefault="0070372B" w:rsidP="0070372B">
      <w:pPr>
        <w:ind w:left="820"/>
        <w:rPr>
          <w:sz w:val="20"/>
          <w:szCs w:val="20"/>
          <w:lang w:val="ru-RU"/>
        </w:rPr>
      </w:pPr>
      <w:r w:rsidRPr="00637B5F">
        <w:rPr>
          <w:b/>
          <w:bCs/>
          <w:sz w:val="24"/>
          <w:szCs w:val="24"/>
          <w:lang w:val="ru-RU"/>
        </w:rPr>
        <w:t>2.1 Блочно-модульная котельная школы и детского сада с. Маргенау;</w:t>
      </w:r>
    </w:p>
    <w:p w:rsidR="0070372B" w:rsidRPr="00637B5F" w:rsidRDefault="0070372B" w:rsidP="0070372B">
      <w:pPr>
        <w:spacing w:line="7" w:lineRule="exact"/>
        <w:rPr>
          <w:sz w:val="20"/>
          <w:szCs w:val="20"/>
          <w:lang w:val="ru-RU"/>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Обслуживание котельной осуществляется ООО «Сибирьэнергоресурс». В качестве топлива используется природный газ.</w:t>
      </w:r>
    </w:p>
    <w:p w:rsidR="0070372B" w:rsidRPr="00637B5F" w:rsidRDefault="0070372B" w:rsidP="0070372B">
      <w:pPr>
        <w:spacing w:line="14" w:lineRule="exact"/>
        <w:rPr>
          <w:sz w:val="20"/>
          <w:szCs w:val="20"/>
          <w:lang w:val="ru-RU"/>
        </w:rPr>
      </w:pPr>
    </w:p>
    <w:p w:rsidR="0070372B" w:rsidRPr="00637B5F" w:rsidRDefault="0070372B" w:rsidP="0070372B">
      <w:pPr>
        <w:numPr>
          <w:ilvl w:val="0"/>
          <w:numId w:val="6"/>
        </w:numPr>
        <w:tabs>
          <w:tab w:val="left" w:pos="1092"/>
        </w:tabs>
        <w:spacing w:line="234" w:lineRule="auto"/>
        <w:ind w:left="120" w:right="120" w:firstLine="702"/>
        <w:rPr>
          <w:sz w:val="24"/>
          <w:szCs w:val="24"/>
        </w:rPr>
      </w:pPr>
      <w:r w:rsidRPr="00637B5F">
        <w:rPr>
          <w:sz w:val="24"/>
          <w:szCs w:val="24"/>
          <w:lang w:val="ru-RU"/>
        </w:rPr>
        <w:t xml:space="preserve">газовой котельной установлен котел КОВ-100СТ(2 штуки), производительностью </w:t>
      </w:r>
      <w:r w:rsidRPr="00637B5F">
        <w:rPr>
          <w:sz w:val="24"/>
          <w:szCs w:val="24"/>
        </w:rPr>
        <w:t>0,4 Гкал/ч, котлы установлены в 2011 году.</w:t>
      </w:r>
    </w:p>
    <w:p w:rsidR="0070372B" w:rsidRPr="00637B5F" w:rsidRDefault="0070372B" w:rsidP="0070372B">
      <w:pPr>
        <w:spacing w:line="13" w:lineRule="exact"/>
        <w:rPr>
          <w:sz w:val="24"/>
          <w:szCs w:val="24"/>
        </w:rPr>
      </w:pPr>
    </w:p>
    <w:p w:rsidR="0070372B" w:rsidRPr="00637B5F" w:rsidRDefault="0070372B" w:rsidP="0070372B">
      <w:pPr>
        <w:spacing w:line="237" w:lineRule="auto"/>
        <w:ind w:left="120" w:right="120" w:firstLine="708"/>
        <w:jc w:val="both"/>
        <w:rPr>
          <w:sz w:val="24"/>
          <w:szCs w:val="24"/>
        </w:rPr>
      </w:pPr>
      <w:r w:rsidRPr="00637B5F">
        <w:rPr>
          <w:sz w:val="24"/>
          <w:szCs w:val="24"/>
          <w:lang w:val="ru-RU"/>
        </w:rPr>
        <w:t xml:space="preserve">Общая установленная мощность котельной составляет 0,8 Гкал/ч. Подключенная тепловая нагрузка составляет 0,326 Гкал/час. Тепловая сеть выполнена из металлических труб диаметром 70 мм, тепловая изоляция тепловой сети выполнена из мин.ваты. способ прокладки тепловой се-ти – подземный. </w:t>
      </w:r>
      <w:r w:rsidRPr="00637B5F">
        <w:rPr>
          <w:sz w:val="24"/>
          <w:szCs w:val="24"/>
        </w:rPr>
        <w:t>Год постройки тепловой сети – 2011 г.</w:t>
      </w:r>
    </w:p>
    <w:p w:rsidR="0070372B" w:rsidRPr="00637B5F" w:rsidRDefault="0070372B" w:rsidP="0070372B">
      <w:pPr>
        <w:spacing w:line="278" w:lineRule="exact"/>
        <w:rPr>
          <w:sz w:val="20"/>
          <w:szCs w:val="20"/>
        </w:rPr>
      </w:pPr>
    </w:p>
    <w:p w:rsidR="0070372B" w:rsidRPr="00637B5F" w:rsidRDefault="0070372B" w:rsidP="0070372B">
      <w:pPr>
        <w:ind w:left="120"/>
        <w:rPr>
          <w:sz w:val="20"/>
          <w:szCs w:val="20"/>
        </w:rPr>
      </w:pPr>
      <w:r w:rsidRPr="00637B5F">
        <w:rPr>
          <w:sz w:val="24"/>
          <w:szCs w:val="24"/>
        </w:rPr>
        <w:t>Таблица 1 - Сводная информация по котельной</w:t>
      </w:r>
    </w:p>
    <w:tbl>
      <w:tblPr>
        <w:tblW w:w="0" w:type="auto"/>
        <w:tblInd w:w="10" w:type="dxa"/>
        <w:tblLayout w:type="fixed"/>
        <w:tblCellMar>
          <w:left w:w="0" w:type="dxa"/>
          <w:right w:w="0" w:type="dxa"/>
        </w:tblCellMar>
        <w:tblLook w:val="04A0" w:firstRow="1" w:lastRow="0" w:firstColumn="1" w:lastColumn="0" w:noHBand="0" w:noVBand="1"/>
      </w:tblPr>
      <w:tblGrid>
        <w:gridCol w:w="2380"/>
        <w:gridCol w:w="2900"/>
        <w:gridCol w:w="3080"/>
        <w:gridCol w:w="1940"/>
        <w:gridCol w:w="30"/>
      </w:tblGrid>
      <w:tr w:rsidR="0070372B" w:rsidRPr="00637B5F" w:rsidTr="00BD77B7">
        <w:trPr>
          <w:trHeight w:val="266"/>
        </w:trPr>
        <w:tc>
          <w:tcPr>
            <w:tcW w:w="2380" w:type="dxa"/>
            <w:vMerge w:val="restart"/>
            <w:tcBorders>
              <w:top w:val="single" w:sz="8" w:space="0" w:color="auto"/>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Адрес</w:t>
            </w:r>
          </w:p>
        </w:tc>
        <w:tc>
          <w:tcPr>
            <w:tcW w:w="2900" w:type="dxa"/>
            <w:tcBorders>
              <w:top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w w:val="99"/>
                <w:sz w:val="24"/>
                <w:szCs w:val="24"/>
              </w:rPr>
              <w:t>Установленная мощ-</w:t>
            </w:r>
          </w:p>
        </w:tc>
        <w:tc>
          <w:tcPr>
            <w:tcW w:w="3080" w:type="dxa"/>
            <w:tcBorders>
              <w:top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w w:val="99"/>
                <w:sz w:val="24"/>
                <w:szCs w:val="24"/>
              </w:rPr>
              <w:t>Подключенная нагрузка,</w:t>
            </w:r>
          </w:p>
        </w:tc>
        <w:tc>
          <w:tcPr>
            <w:tcW w:w="194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Вид топлива</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380" w:type="dxa"/>
            <w:vMerge/>
            <w:tcBorders>
              <w:left w:val="single" w:sz="8" w:space="0" w:color="auto"/>
              <w:right w:val="single" w:sz="8" w:space="0" w:color="auto"/>
            </w:tcBorders>
            <w:vAlign w:val="bottom"/>
          </w:tcPr>
          <w:p w:rsidR="0070372B" w:rsidRPr="00637B5F" w:rsidRDefault="0070372B" w:rsidP="00BD77B7">
            <w:pPr>
              <w:rPr>
                <w:sz w:val="11"/>
                <w:szCs w:val="11"/>
              </w:rPr>
            </w:pPr>
          </w:p>
        </w:tc>
        <w:tc>
          <w:tcPr>
            <w:tcW w:w="290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ность, Гкал/час</w:t>
            </w:r>
          </w:p>
        </w:tc>
        <w:tc>
          <w:tcPr>
            <w:tcW w:w="30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Гкал/час</w:t>
            </w:r>
          </w:p>
        </w:tc>
        <w:tc>
          <w:tcPr>
            <w:tcW w:w="194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2380" w:type="dxa"/>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290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308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19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38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rPr>
            </w:pPr>
            <w:r w:rsidRPr="00637B5F">
              <w:rPr>
                <w:sz w:val="24"/>
                <w:szCs w:val="24"/>
              </w:rPr>
              <w:t>БМК школы и дет-</w:t>
            </w:r>
          </w:p>
        </w:tc>
        <w:tc>
          <w:tcPr>
            <w:tcW w:w="2900" w:type="dxa"/>
            <w:tcBorders>
              <w:right w:val="single" w:sz="8" w:space="0" w:color="auto"/>
            </w:tcBorders>
            <w:vAlign w:val="bottom"/>
          </w:tcPr>
          <w:p w:rsidR="0070372B" w:rsidRPr="00637B5F" w:rsidRDefault="0070372B" w:rsidP="00BD77B7"/>
        </w:tc>
        <w:tc>
          <w:tcPr>
            <w:tcW w:w="3080" w:type="dxa"/>
            <w:tcBorders>
              <w:right w:val="single" w:sz="8" w:space="0" w:color="auto"/>
            </w:tcBorders>
            <w:vAlign w:val="bottom"/>
          </w:tcPr>
          <w:p w:rsidR="0070372B" w:rsidRPr="00637B5F" w:rsidRDefault="0070372B" w:rsidP="00BD77B7"/>
        </w:tc>
        <w:tc>
          <w:tcPr>
            <w:tcW w:w="194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76"/>
        </w:trPr>
        <w:tc>
          <w:tcPr>
            <w:tcW w:w="23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ского сада с. Марге-</w:t>
            </w:r>
          </w:p>
        </w:tc>
        <w:tc>
          <w:tcPr>
            <w:tcW w:w="290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308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194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Природный газ</w:t>
            </w:r>
          </w:p>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238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нау</w:t>
            </w:r>
          </w:p>
        </w:tc>
        <w:tc>
          <w:tcPr>
            <w:tcW w:w="29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30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9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1" w:lineRule="exact"/>
        <w:rPr>
          <w:sz w:val="20"/>
          <w:szCs w:val="20"/>
        </w:rPr>
      </w:pPr>
    </w:p>
    <w:p w:rsidR="0070372B" w:rsidRPr="00637B5F" w:rsidRDefault="00BD77B7" w:rsidP="0070372B">
      <w:pPr>
        <w:ind w:left="820"/>
        <w:rPr>
          <w:sz w:val="20"/>
          <w:szCs w:val="20"/>
          <w:lang w:val="ru-RU"/>
        </w:rPr>
      </w:pPr>
      <w:r w:rsidRPr="00637B5F">
        <w:rPr>
          <w:b/>
          <w:bCs/>
          <w:sz w:val="24"/>
          <w:szCs w:val="24"/>
          <w:lang w:val="ru-RU"/>
        </w:rPr>
        <w:t>2.2</w:t>
      </w:r>
      <w:r w:rsidR="0070372B" w:rsidRPr="00637B5F">
        <w:rPr>
          <w:b/>
          <w:bCs/>
          <w:sz w:val="24"/>
          <w:szCs w:val="24"/>
          <w:lang w:val="ru-RU"/>
        </w:rPr>
        <w:t xml:space="preserve"> Блочно-модульная котельная начальной школы и детского сада (д. Пучково,</w:t>
      </w:r>
    </w:p>
    <w:p w:rsidR="0070372B" w:rsidRPr="00637B5F" w:rsidRDefault="0070372B" w:rsidP="0070372B">
      <w:pPr>
        <w:ind w:left="820"/>
        <w:rPr>
          <w:sz w:val="20"/>
          <w:szCs w:val="20"/>
          <w:lang w:val="ru-RU"/>
        </w:rPr>
      </w:pPr>
      <w:r w:rsidRPr="00637B5F">
        <w:rPr>
          <w:b/>
          <w:bCs/>
          <w:sz w:val="24"/>
          <w:szCs w:val="24"/>
          <w:lang w:val="ru-RU"/>
        </w:rPr>
        <w:t>ул. Чкалова, 38);</w:t>
      </w:r>
    </w:p>
    <w:p w:rsidR="0070372B" w:rsidRPr="00637B5F" w:rsidRDefault="0070372B" w:rsidP="0070372B">
      <w:pPr>
        <w:spacing w:line="235" w:lineRule="auto"/>
        <w:ind w:left="820"/>
        <w:rPr>
          <w:sz w:val="20"/>
          <w:szCs w:val="20"/>
          <w:lang w:val="ru-RU"/>
        </w:rPr>
      </w:pPr>
      <w:r w:rsidRPr="00637B5F">
        <w:rPr>
          <w:sz w:val="24"/>
          <w:szCs w:val="24"/>
          <w:lang w:val="ru-RU"/>
        </w:rPr>
        <w:t>Обслуживание котельной осуществляется ООО «Сибирьэнергоресурс». В качестве</w:t>
      </w:r>
    </w:p>
    <w:p w:rsidR="0070372B" w:rsidRPr="00637B5F" w:rsidRDefault="0070372B" w:rsidP="0070372B">
      <w:pPr>
        <w:spacing w:line="1" w:lineRule="exact"/>
        <w:rPr>
          <w:sz w:val="20"/>
          <w:szCs w:val="20"/>
          <w:lang w:val="ru-RU"/>
        </w:rPr>
      </w:pPr>
    </w:p>
    <w:p w:rsidR="0070372B" w:rsidRPr="00637B5F" w:rsidRDefault="0070372B" w:rsidP="0070372B">
      <w:pPr>
        <w:ind w:left="120"/>
        <w:rPr>
          <w:sz w:val="20"/>
          <w:szCs w:val="20"/>
          <w:lang w:val="ru-RU"/>
        </w:rPr>
      </w:pPr>
      <w:r w:rsidRPr="00637B5F">
        <w:rPr>
          <w:sz w:val="24"/>
          <w:szCs w:val="24"/>
          <w:lang w:val="ru-RU"/>
        </w:rPr>
        <w:t>топлива используется природный газ. Резервное топливо – уголь.</w:t>
      </w:r>
    </w:p>
    <w:p w:rsidR="0070372B" w:rsidRPr="00637B5F" w:rsidRDefault="0070372B" w:rsidP="0070372B">
      <w:pPr>
        <w:spacing w:line="12" w:lineRule="exact"/>
        <w:rPr>
          <w:sz w:val="20"/>
          <w:szCs w:val="20"/>
          <w:lang w:val="ru-RU"/>
        </w:rPr>
      </w:pPr>
    </w:p>
    <w:p w:rsidR="0070372B" w:rsidRPr="00637B5F" w:rsidRDefault="0070372B" w:rsidP="0070372B">
      <w:pPr>
        <w:numPr>
          <w:ilvl w:val="0"/>
          <w:numId w:val="8"/>
        </w:numPr>
        <w:tabs>
          <w:tab w:val="left" w:pos="1056"/>
        </w:tabs>
        <w:spacing w:line="234" w:lineRule="auto"/>
        <w:ind w:left="120" w:right="120" w:firstLine="702"/>
        <w:rPr>
          <w:sz w:val="24"/>
          <w:szCs w:val="24"/>
          <w:lang w:val="ru-RU"/>
        </w:rPr>
      </w:pPr>
      <w:r w:rsidRPr="00637B5F">
        <w:rPr>
          <w:sz w:val="24"/>
          <w:szCs w:val="24"/>
          <w:lang w:val="ru-RU"/>
        </w:rPr>
        <w:t>газовой котельной установлен 2 котла КОВ-50СТ производительностью 0,086 Гкал/ч. Котел установлен в 2011 году</w:t>
      </w:r>
    </w:p>
    <w:p w:rsidR="0070372B" w:rsidRPr="00637B5F" w:rsidRDefault="0070372B" w:rsidP="0070372B">
      <w:pPr>
        <w:spacing w:line="13" w:lineRule="exact"/>
        <w:rPr>
          <w:sz w:val="24"/>
          <w:szCs w:val="24"/>
          <w:lang w:val="ru-RU"/>
        </w:rPr>
      </w:pPr>
    </w:p>
    <w:p w:rsidR="0070372B" w:rsidRPr="00637B5F" w:rsidRDefault="0070372B" w:rsidP="0070372B">
      <w:pPr>
        <w:spacing w:line="237" w:lineRule="auto"/>
        <w:ind w:left="120" w:right="120" w:firstLine="708"/>
        <w:jc w:val="both"/>
        <w:rPr>
          <w:sz w:val="24"/>
          <w:szCs w:val="24"/>
        </w:rPr>
      </w:pPr>
      <w:r w:rsidRPr="00637B5F">
        <w:rPr>
          <w:sz w:val="24"/>
          <w:szCs w:val="24"/>
          <w:lang w:val="ru-RU"/>
        </w:rPr>
        <w:t xml:space="preserve">Общая установленная мощность котельной составляет 0,086 Гкал/ч. Подключенная тепло-вая нагрузка составляет 0,07 Гкал/час. Тепловая сеть выполнена из металлических труб диамет-ром 70 мм, тепловая изоляция тепловой сети выполнена из мин.ваты. способ прокладки тепловой сети – подземный. </w:t>
      </w:r>
      <w:r w:rsidRPr="00637B5F">
        <w:rPr>
          <w:sz w:val="24"/>
          <w:szCs w:val="24"/>
        </w:rPr>
        <w:t>Год постройки тепловой сети – 2011 г.</w:t>
      </w:r>
    </w:p>
    <w:p w:rsidR="0070372B" w:rsidRPr="00637B5F" w:rsidRDefault="0070372B" w:rsidP="0070372B">
      <w:pPr>
        <w:spacing w:line="278" w:lineRule="exact"/>
        <w:rPr>
          <w:sz w:val="20"/>
          <w:szCs w:val="20"/>
        </w:rPr>
      </w:pPr>
    </w:p>
    <w:p w:rsidR="0070372B" w:rsidRPr="00637B5F" w:rsidRDefault="00401CE3" w:rsidP="0070372B">
      <w:pPr>
        <w:ind w:left="120"/>
        <w:rPr>
          <w:sz w:val="20"/>
          <w:szCs w:val="20"/>
          <w:lang w:val="ru-RU"/>
        </w:rPr>
      </w:pPr>
      <w:r w:rsidRPr="00637B5F">
        <w:rPr>
          <w:sz w:val="24"/>
          <w:szCs w:val="24"/>
          <w:lang w:val="ru-RU"/>
        </w:rPr>
        <w:t>Таблица 2</w:t>
      </w:r>
      <w:r w:rsidR="0070372B" w:rsidRPr="00637B5F">
        <w:rPr>
          <w:sz w:val="24"/>
          <w:szCs w:val="24"/>
          <w:lang w:val="ru-RU"/>
        </w:rPr>
        <w:t xml:space="preserve"> - Сводная информация по котельной</w:t>
      </w:r>
    </w:p>
    <w:tbl>
      <w:tblPr>
        <w:tblW w:w="0" w:type="auto"/>
        <w:tblInd w:w="10" w:type="dxa"/>
        <w:tblLayout w:type="fixed"/>
        <w:tblCellMar>
          <w:left w:w="0" w:type="dxa"/>
          <w:right w:w="0" w:type="dxa"/>
        </w:tblCellMar>
        <w:tblLook w:val="04A0" w:firstRow="1" w:lastRow="0" w:firstColumn="1" w:lastColumn="0" w:noHBand="0" w:noVBand="1"/>
      </w:tblPr>
      <w:tblGrid>
        <w:gridCol w:w="2380"/>
        <w:gridCol w:w="2900"/>
        <w:gridCol w:w="3080"/>
        <w:gridCol w:w="1940"/>
        <w:gridCol w:w="30"/>
      </w:tblGrid>
      <w:tr w:rsidR="0070372B" w:rsidRPr="00637B5F" w:rsidTr="00BD77B7">
        <w:trPr>
          <w:trHeight w:val="266"/>
        </w:trPr>
        <w:tc>
          <w:tcPr>
            <w:tcW w:w="2380" w:type="dxa"/>
            <w:vMerge w:val="restart"/>
            <w:tcBorders>
              <w:top w:val="single" w:sz="8" w:space="0" w:color="auto"/>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Адрес</w:t>
            </w:r>
          </w:p>
        </w:tc>
        <w:tc>
          <w:tcPr>
            <w:tcW w:w="2900" w:type="dxa"/>
            <w:tcBorders>
              <w:top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w w:val="99"/>
                <w:sz w:val="24"/>
                <w:szCs w:val="24"/>
              </w:rPr>
              <w:t>Установленная мощ-</w:t>
            </w:r>
          </w:p>
        </w:tc>
        <w:tc>
          <w:tcPr>
            <w:tcW w:w="3080" w:type="dxa"/>
            <w:tcBorders>
              <w:top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w w:val="99"/>
                <w:sz w:val="24"/>
                <w:szCs w:val="24"/>
              </w:rPr>
              <w:t>Подключенная нагрузка,</w:t>
            </w:r>
          </w:p>
        </w:tc>
        <w:tc>
          <w:tcPr>
            <w:tcW w:w="194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Вид топлива</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380" w:type="dxa"/>
            <w:vMerge/>
            <w:tcBorders>
              <w:left w:val="single" w:sz="8" w:space="0" w:color="auto"/>
              <w:right w:val="single" w:sz="8" w:space="0" w:color="auto"/>
            </w:tcBorders>
            <w:vAlign w:val="bottom"/>
          </w:tcPr>
          <w:p w:rsidR="0070372B" w:rsidRPr="00637B5F" w:rsidRDefault="0070372B" w:rsidP="00BD77B7">
            <w:pPr>
              <w:rPr>
                <w:sz w:val="12"/>
                <w:szCs w:val="12"/>
              </w:rPr>
            </w:pPr>
          </w:p>
        </w:tc>
        <w:tc>
          <w:tcPr>
            <w:tcW w:w="290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ность, Гкал/час</w:t>
            </w:r>
          </w:p>
        </w:tc>
        <w:tc>
          <w:tcPr>
            <w:tcW w:w="30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Гкал/час</w:t>
            </w:r>
          </w:p>
        </w:tc>
        <w:tc>
          <w:tcPr>
            <w:tcW w:w="194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2380" w:type="dxa"/>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290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308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19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38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lang w:val="ru-RU"/>
              </w:rPr>
            </w:pPr>
            <w:r w:rsidRPr="00637B5F">
              <w:rPr>
                <w:w w:val="99"/>
                <w:sz w:val="24"/>
                <w:szCs w:val="24"/>
              </w:rPr>
              <w:t xml:space="preserve">БМК </w:t>
            </w:r>
            <w:r w:rsidRPr="00637B5F">
              <w:rPr>
                <w:w w:val="99"/>
                <w:sz w:val="24"/>
                <w:szCs w:val="24"/>
                <w:lang w:val="ru-RU"/>
              </w:rPr>
              <w:t>начальной</w:t>
            </w:r>
          </w:p>
        </w:tc>
        <w:tc>
          <w:tcPr>
            <w:tcW w:w="2900" w:type="dxa"/>
            <w:tcBorders>
              <w:right w:val="single" w:sz="8" w:space="0" w:color="auto"/>
            </w:tcBorders>
            <w:vAlign w:val="bottom"/>
          </w:tcPr>
          <w:p w:rsidR="0070372B" w:rsidRPr="00637B5F" w:rsidRDefault="0070372B" w:rsidP="00BD77B7"/>
        </w:tc>
        <w:tc>
          <w:tcPr>
            <w:tcW w:w="3080" w:type="dxa"/>
            <w:tcBorders>
              <w:right w:val="single" w:sz="8" w:space="0" w:color="auto"/>
            </w:tcBorders>
            <w:vAlign w:val="bottom"/>
          </w:tcPr>
          <w:p w:rsidR="0070372B" w:rsidRPr="00637B5F" w:rsidRDefault="0070372B" w:rsidP="00BD77B7"/>
        </w:tc>
        <w:tc>
          <w:tcPr>
            <w:tcW w:w="194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76"/>
        </w:trPr>
        <w:tc>
          <w:tcPr>
            <w:tcW w:w="23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lang w:val="ru-RU"/>
              </w:rPr>
              <w:t>школы</w:t>
            </w:r>
            <w:r w:rsidRPr="00637B5F">
              <w:rPr>
                <w:sz w:val="24"/>
                <w:szCs w:val="24"/>
              </w:rPr>
              <w:t xml:space="preserve"> и детского</w:t>
            </w:r>
          </w:p>
        </w:tc>
        <w:tc>
          <w:tcPr>
            <w:tcW w:w="290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308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94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Природный газ</w:t>
            </w:r>
          </w:p>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238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sz w:val="24"/>
                <w:szCs w:val="24"/>
              </w:rPr>
              <w:t>сада</w:t>
            </w:r>
          </w:p>
        </w:tc>
        <w:tc>
          <w:tcPr>
            <w:tcW w:w="29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30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9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1" w:lineRule="exact"/>
        <w:rPr>
          <w:sz w:val="20"/>
          <w:szCs w:val="20"/>
        </w:rPr>
      </w:pPr>
    </w:p>
    <w:p w:rsidR="0070372B" w:rsidRPr="00637B5F" w:rsidRDefault="00BD77B7" w:rsidP="0070372B">
      <w:pPr>
        <w:ind w:left="820"/>
        <w:rPr>
          <w:sz w:val="20"/>
          <w:szCs w:val="20"/>
          <w:lang w:val="ru-RU"/>
        </w:rPr>
      </w:pPr>
      <w:r w:rsidRPr="00637B5F">
        <w:rPr>
          <w:b/>
          <w:bCs/>
          <w:sz w:val="24"/>
          <w:szCs w:val="24"/>
          <w:lang w:val="ru-RU"/>
        </w:rPr>
        <w:t>2.3</w:t>
      </w:r>
      <w:r w:rsidR="00116D25" w:rsidRPr="00637B5F">
        <w:rPr>
          <w:b/>
          <w:bCs/>
          <w:sz w:val="24"/>
          <w:szCs w:val="24"/>
          <w:lang w:val="ru-RU"/>
        </w:rPr>
        <w:t xml:space="preserve"> Котельная №32 (с. Николайп</w:t>
      </w:r>
      <w:r w:rsidR="0070372B" w:rsidRPr="00637B5F">
        <w:rPr>
          <w:b/>
          <w:bCs/>
          <w:sz w:val="24"/>
          <w:szCs w:val="24"/>
          <w:lang w:val="ru-RU"/>
        </w:rPr>
        <w:t>оль, Рабочий пер. №3)</w:t>
      </w:r>
    </w:p>
    <w:p w:rsidR="0070372B" w:rsidRPr="00637B5F" w:rsidRDefault="0070372B" w:rsidP="0070372B">
      <w:pPr>
        <w:spacing w:line="8" w:lineRule="exact"/>
        <w:rPr>
          <w:sz w:val="20"/>
          <w:szCs w:val="20"/>
          <w:lang w:val="ru-RU"/>
        </w:rPr>
      </w:pPr>
    </w:p>
    <w:p w:rsidR="0070372B" w:rsidRPr="00637B5F" w:rsidRDefault="0070372B" w:rsidP="0070372B">
      <w:pPr>
        <w:spacing w:line="234" w:lineRule="auto"/>
        <w:ind w:left="120" w:right="120" w:firstLine="708"/>
        <w:jc w:val="both"/>
        <w:rPr>
          <w:sz w:val="20"/>
          <w:szCs w:val="20"/>
          <w:lang w:val="ru-RU"/>
        </w:rPr>
      </w:pPr>
      <w:r w:rsidRPr="00637B5F">
        <w:rPr>
          <w:sz w:val="24"/>
          <w:szCs w:val="24"/>
          <w:lang w:val="ru-RU"/>
        </w:rPr>
        <w:t>Обслуживание котельной осуществляется МУП АИМР ОО «Коммунальное хозяйство «Социальное». В качестве топлива используется уголь. Год ввода в эксплуатацию – 1985 г.</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120" w:right="120" w:firstLine="708"/>
        <w:jc w:val="both"/>
        <w:rPr>
          <w:sz w:val="20"/>
          <w:szCs w:val="20"/>
        </w:rPr>
      </w:pPr>
      <w:r w:rsidRPr="00637B5F">
        <w:rPr>
          <w:sz w:val="24"/>
          <w:szCs w:val="24"/>
          <w:lang w:val="ru-RU"/>
        </w:rPr>
        <w:t xml:space="preserve">Общая установленная мощность котельной составляет 0,836 Гкал/ч. Подключенная тепло-вая нагрузка составляет 0,16 Гкал/час. Протяженность тепловой сети составляет 105 м, износ 62%. . Тепловая сеть выполнена из металлических труб диаметром 70 мм, 100 мм, тепловая изо-ляция тепловой сети выполнена из мин.ваты., рубероида. способ прокладки тепловой сети – надземный. </w:t>
      </w:r>
      <w:r w:rsidRPr="00637B5F">
        <w:rPr>
          <w:sz w:val="24"/>
          <w:szCs w:val="24"/>
        </w:rPr>
        <w:t>Год постройки тепловой сети – 1985 г.</w:t>
      </w:r>
    </w:p>
    <w:p w:rsidR="0070372B" w:rsidRPr="00637B5F" w:rsidRDefault="0070372B" w:rsidP="0070372B">
      <w:pPr>
        <w:spacing w:line="281" w:lineRule="exact"/>
        <w:rPr>
          <w:sz w:val="20"/>
          <w:szCs w:val="20"/>
        </w:rPr>
      </w:pPr>
    </w:p>
    <w:p w:rsidR="0070372B" w:rsidRPr="00637B5F" w:rsidRDefault="00401CE3" w:rsidP="0070372B">
      <w:pPr>
        <w:ind w:left="120"/>
        <w:rPr>
          <w:sz w:val="20"/>
          <w:szCs w:val="20"/>
          <w:lang w:val="ru-RU"/>
        </w:rPr>
      </w:pPr>
      <w:r w:rsidRPr="00637B5F">
        <w:rPr>
          <w:sz w:val="24"/>
          <w:szCs w:val="24"/>
          <w:lang w:val="ru-RU"/>
        </w:rPr>
        <w:t>Таблица 3</w:t>
      </w:r>
      <w:r w:rsidR="0070372B" w:rsidRPr="00637B5F">
        <w:rPr>
          <w:sz w:val="24"/>
          <w:szCs w:val="24"/>
          <w:lang w:val="ru-RU"/>
        </w:rPr>
        <w:t xml:space="preserve"> - Сводная информация по котельной</w:t>
      </w:r>
    </w:p>
    <w:tbl>
      <w:tblPr>
        <w:tblW w:w="10803" w:type="dxa"/>
        <w:tblInd w:w="10" w:type="dxa"/>
        <w:tblLayout w:type="fixed"/>
        <w:tblCellMar>
          <w:left w:w="0" w:type="dxa"/>
          <w:right w:w="0" w:type="dxa"/>
        </w:tblCellMar>
        <w:tblLook w:val="04A0" w:firstRow="1" w:lastRow="0" w:firstColumn="1" w:lastColumn="0" w:noHBand="0" w:noVBand="1"/>
      </w:tblPr>
      <w:tblGrid>
        <w:gridCol w:w="1839"/>
        <w:gridCol w:w="958"/>
        <w:gridCol w:w="618"/>
        <w:gridCol w:w="60"/>
        <w:gridCol w:w="1218"/>
        <w:gridCol w:w="1338"/>
        <w:gridCol w:w="53"/>
        <w:gridCol w:w="1854"/>
        <w:gridCol w:w="69"/>
        <w:gridCol w:w="492"/>
        <w:gridCol w:w="2264"/>
        <w:gridCol w:w="10"/>
        <w:gridCol w:w="20"/>
        <w:gridCol w:w="10"/>
      </w:tblGrid>
      <w:tr w:rsidR="0070372B" w:rsidRPr="00637B5F" w:rsidTr="00BD77B7">
        <w:trPr>
          <w:trHeight w:val="266"/>
        </w:trPr>
        <w:tc>
          <w:tcPr>
            <w:tcW w:w="1839" w:type="dxa"/>
            <w:tcBorders>
              <w:top w:val="single" w:sz="8" w:space="0" w:color="auto"/>
              <w:left w:val="single" w:sz="8" w:space="0" w:color="auto"/>
            </w:tcBorders>
            <w:vAlign w:val="bottom"/>
          </w:tcPr>
          <w:p w:rsidR="0070372B" w:rsidRPr="00637B5F" w:rsidRDefault="0070372B" w:rsidP="00BD77B7">
            <w:pPr>
              <w:rPr>
                <w:sz w:val="23"/>
                <w:szCs w:val="23"/>
                <w:lang w:val="ru-RU"/>
              </w:rPr>
            </w:pPr>
          </w:p>
        </w:tc>
        <w:tc>
          <w:tcPr>
            <w:tcW w:w="958" w:type="dxa"/>
            <w:vMerge w:val="restart"/>
            <w:tcBorders>
              <w:top w:val="single" w:sz="8" w:space="0" w:color="auto"/>
            </w:tcBorders>
            <w:vAlign w:val="bottom"/>
          </w:tcPr>
          <w:p w:rsidR="0070372B" w:rsidRPr="00637B5F" w:rsidRDefault="0070372B" w:rsidP="00BD77B7">
            <w:pPr>
              <w:ind w:right="80"/>
              <w:jc w:val="center"/>
              <w:rPr>
                <w:sz w:val="20"/>
                <w:szCs w:val="20"/>
              </w:rPr>
            </w:pPr>
            <w:r w:rsidRPr="00637B5F">
              <w:rPr>
                <w:sz w:val="24"/>
                <w:szCs w:val="24"/>
              </w:rPr>
              <w:t>Адрес</w:t>
            </w:r>
          </w:p>
        </w:tc>
        <w:tc>
          <w:tcPr>
            <w:tcW w:w="618" w:type="dxa"/>
            <w:tcBorders>
              <w:top w:val="single" w:sz="8" w:space="0" w:color="auto"/>
              <w:right w:val="single" w:sz="8" w:space="0" w:color="auto"/>
            </w:tcBorders>
            <w:vAlign w:val="bottom"/>
          </w:tcPr>
          <w:p w:rsidR="0070372B" w:rsidRPr="00637B5F" w:rsidRDefault="0070372B" w:rsidP="00BD77B7">
            <w:pPr>
              <w:rPr>
                <w:sz w:val="23"/>
                <w:szCs w:val="23"/>
              </w:rPr>
            </w:pPr>
          </w:p>
        </w:tc>
        <w:tc>
          <w:tcPr>
            <w:tcW w:w="60" w:type="dxa"/>
            <w:tcBorders>
              <w:top w:val="single" w:sz="8" w:space="0" w:color="auto"/>
            </w:tcBorders>
            <w:vAlign w:val="bottom"/>
          </w:tcPr>
          <w:p w:rsidR="0070372B" w:rsidRPr="00637B5F" w:rsidRDefault="0070372B" w:rsidP="00BD77B7">
            <w:pPr>
              <w:rPr>
                <w:sz w:val="23"/>
                <w:szCs w:val="23"/>
              </w:rPr>
            </w:pPr>
          </w:p>
        </w:tc>
        <w:tc>
          <w:tcPr>
            <w:tcW w:w="2556" w:type="dxa"/>
            <w:gridSpan w:val="2"/>
            <w:tcBorders>
              <w:top w:val="single" w:sz="8" w:space="0" w:color="auto"/>
            </w:tcBorders>
            <w:vAlign w:val="bottom"/>
          </w:tcPr>
          <w:p w:rsidR="0070372B" w:rsidRPr="00637B5F" w:rsidRDefault="0070372B" w:rsidP="00BD77B7">
            <w:pPr>
              <w:spacing w:line="265" w:lineRule="exact"/>
              <w:ind w:left="60"/>
              <w:jc w:val="center"/>
              <w:rPr>
                <w:sz w:val="20"/>
                <w:szCs w:val="20"/>
              </w:rPr>
            </w:pPr>
            <w:r w:rsidRPr="00637B5F">
              <w:rPr>
                <w:w w:val="99"/>
                <w:sz w:val="24"/>
                <w:szCs w:val="24"/>
              </w:rPr>
              <w:t>Установленная мощ-</w:t>
            </w:r>
          </w:p>
        </w:tc>
        <w:tc>
          <w:tcPr>
            <w:tcW w:w="53" w:type="dxa"/>
            <w:tcBorders>
              <w:top w:val="single" w:sz="8" w:space="0" w:color="auto"/>
              <w:right w:val="single" w:sz="8" w:space="0" w:color="auto"/>
            </w:tcBorders>
            <w:vAlign w:val="bottom"/>
          </w:tcPr>
          <w:p w:rsidR="0070372B" w:rsidRPr="00637B5F" w:rsidRDefault="0070372B" w:rsidP="00BD77B7">
            <w:pPr>
              <w:rPr>
                <w:sz w:val="23"/>
                <w:szCs w:val="23"/>
              </w:rPr>
            </w:pPr>
          </w:p>
        </w:tc>
        <w:tc>
          <w:tcPr>
            <w:tcW w:w="2415" w:type="dxa"/>
            <w:gridSpan w:val="3"/>
            <w:tcBorders>
              <w:top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w w:val="99"/>
                <w:sz w:val="24"/>
                <w:szCs w:val="24"/>
              </w:rPr>
              <w:t>Подключенная нагрузка,</w:t>
            </w:r>
          </w:p>
        </w:tc>
        <w:tc>
          <w:tcPr>
            <w:tcW w:w="2274" w:type="dxa"/>
            <w:gridSpan w:val="2"/>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Вид топлива</w:t>
            </w:r>
          </w:p>
        </w:tc>
        <w:tc>
          <w:tcPr>
            <w:tcW w:w="30" w:type="dxa"/>
            <w:gridSpan w:val="2"/>
            <w:vAlign w:val="bottom"/>
          </w:tcPr>
          <w:p w:rsidR="0070372B" w:rsidRPr="00637B5F" w:rsidRDefault="0070372B" w:rsidP="00BD77B7">
            <w:pPr>
              <w:rPr>
                <w:sz w:val="1"/>
                <w:szCs w:val="1"/>
              </w:rPr>
            </w:pPr>
          </w:p>
        </w:tc>
      </w:tr>
      <w:tr w:rsidR="0070372B" w:rsidRPr="00637B5F" w:rsidTr="00BD77B7">
        <w:trPr>
          <w:trHeight w:val="139"/>
        </w:trPr>
        <w:tc>
          <w:tcPr>
            <w:tcW w:w="1839" w:type="dxa"/>
            <w:tcBorders>
              <w:left w:val="single" w:sz="8" w:space="0" w:color="auto"/>
            </w:tcBorders>
            <w:vAlign w:val="bottom"/>
          </w:tcPr>
          <w:p w:rsidR="0070372B" w:rsidRPr="00637B5F" w:rsidRDefault="0070372B" w:rsidP="00BD77B7">
            <w:pPr>
              <w:rPr>
                <w:sz w:val="12"/>
                <w:szCs w:val="12"/>
              </w:rPr>
            </w:pPr>
          </w:p>
        </w:tc>
        <w:tc>
          <w:tcPr>
            <w:tcW w:w="958" w:type="dxa"/>
            <w:vMerge/>
            <w:vAlign w:val="bottom"/>
          </w:tcPr>
          <w:p w:rsidR="0070372B" w:rsidRPr="00637B5F" w:rsidRDefault="0070372B" w:rsidP="00BD77B7">
            <w:pPr>
              <w:rPr>
                <w:sz w:val="12"/>
                <w:szCs w:val="12"/>
              </w:rPr>
            </w:pPr>
          </w:p>
        </w:tc>
        <w:tc>
          <w:tcPr>
            <w:tcW w:w="618" w:type="dxa"/>
            <w:tcBorders>
              <w:right w:val="single" w:sz="8" w:space="0" w:color="auto"/>
            </w:tcBorders>
            <w:vAlign w:val="bottom"/>
          </w:tcPr>
          <w:p w:rsidR="0070372B" w:rsidRPr="00637B5F" w:rsidRDefault="0070372B" w:rsidP="00BD77B7">
            <w:pPr>
              <w:rPr>
                <w:sz w:val="12"/>
                <w:szCs w:val="12"/>
              </w:rPr>
            </w:pPr>
          </w:p>
        </w:tc>
        <w:tc>
          <w:tcPr>
            <w:tcW w:w="60" w:type="dxa"/>
            <w:vAlign w:val="bottom"/>
          </w:tcPr>
          <w:p w:rsidR="0070372B" w:rsidRPr="00637B5F" w:rsidRDefault="0070372B" w:rsidP="00BD77B7">
            <w:pPr>
              <w:rPr>
                <w:sz w:val="12"/>
                <w:szCs w:val="12"/>
              </w:rPr>
            </w:pPr>
          </w:p>
        </w:tc>
        <w:tc>
          <w:tcPr>
            <w:tcW w:w="2556" w:type="dxa"/>
            <w:gridSpan w:val="2"/>
            <w:vMerge w:val="restart"/>
            <w:vAlign w:val="bottom"/>
          </w:tcPr>
          <w:p w:rsidR="0070372B" w:rsidRPr="00637B5F" w:rsidRDefault="0070372B" w:rsidP="00BD77B7">
            <w:pPr>
              <w:ind w:left="60"/>
              <w:jc w:val="center"/>
              <w:rPr>
                <w:sz w:val="20"/>
                <w:szCs w:val="20"/>
              </w:rPr>
            </w:pPr>
            <w:r w:rsidRPr="00637B5F">
              <w:rPr>
                <w:sz w:val="24"/>
                <w:szCs w:val="24"/>
              </w:rPr>
              <w:t>ность, Гкал/час</w:t>
            </w:r>
          </w:p>
        </w:tc>
        <w:tc>
          <w:tcPr>
            <w:tcW w:w="53" w:type="dxa"/>
            <w:tcBorders>
              <w:right w:val="single" w:sz="8" w:space="0" w:color="auto"/>
            </w:tcBorders>
            <w:vAlign w:val="bottom"/>
          </w:tcPr>
          <w:p w:rsidR="0070372B" w:rsidRPr="00637B5F" w:rsidRDefault="0070372B" w:rsidP="00BD77B7">
            <w:pPr>
              <w:rPr>
                <w:sz w:val="12"/>
                <w:szCs w:val="12"/>
              </w:rPr>
            </w:pPr>
          </w:p>
        </w:tc>
        <w:tc>
          <w:tcPr>
            <w:tcW w:w="2415" w:type="dxa"/>
            <w:gridSpan w:val="3"/>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Гкал/час</w:t>
            </w:r>
          </w:p>
        </w:tc>
        <w:tc>
          <w:tcPr>
            <w:tcW w:w="2274" w:type="dxa"/>
            <w:gridSpan w:val="2"/>
            <w:vMerge/>
            <w:tcBorders>
              <w:right w:val="single" w:sz="8" w:space="0" w:color="auto"/>
            </w:tcBorders>
            <w:vAlign w:val="bottom"/>
          </w:tcPr>
          <w:p w:rsidR="0070372B" w:rsidRPr="00637B5F" w:rsidRDefault="0070372B" w:rsidP="00BD77B7">
            <w:pPr>
              <w:rPr>
                <w:sz w:val="12"/>
                <w:szCs w:val="12"/>
              </w:rPr>
            </w:pPr>
          </w:p>
        </w:tc>
        <w:tc>
          <w:tcPr>
            <w:tcW w:w="30" w:type="dxa"/>
            <w:gridSpan w:val="2"/>
            <w:vAlign w:val="bottom"/>
          </w:tcPr>
          <w:p w:rsidR="0070372B" w:rsidRPr="00637B5F" w:rsidRDefault="0070372B" w:rsidP="00BD77B7">
            <w:pPr>
              <w:rPr>
                <w:sz w:val="1"/>
                <w:szCs w:val="1"/>
              </w:rPr>
            </w:pPr>
          </w:p>
        </w:tc>
      </w:tr>
      <w:tr w:rsidR="0070372B" w:rsidRPr="00637B5F" w:rsidTr="00BD77B7">
        <w:trPr>
          <w:trHeight w:val="142"/>
        </w:trPr>
        <w:tc>
          <w:tcPr>
            <w:tcW w:w="1839"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958" w:type="dxa"/>
            <w:tcBorders>
              <w:bottom w:val="single" w:sz="8" w:space="0" w:color="auto"/>
            </w:tcBorders>
            <w:vAlign w:val="bottom"/>
          </w:tcPr>
          <w:p w:rsidR="0070372B" w:rsidRPr="00637B5F" w:rsidRDefault="0070372B" w:rsidP="00BD77B7">
            <w:pPr>
              <w:rPr>
                <w:sz w:val="12"/>
                <w:szCs w:val="12"/>
              </w:rPr>
            </w:pPr>
          </w:p>
        </w:tc>
        <w:tc>
          <w:tcPr>
            <w:tcW w:w="618"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60" w:type="dxa"/>
            <w:tcBorders>
              <w:bottom w:val="single" w:sz="8" w:space="0" w:color="auto"/>
            </w:tcBorders>
            <w:vAlign w:val="bottom"/>
          </w:tcPr>
          <w:p w:rsidR="0070372B" w:rsidRPr="00637B5F" w:rsidRDefault="0070372B" w:rsidP="00BD77B7">
            <w:pPr>
              <w:rPr>
                <w:sz w:val="12"/>
                <w:szCs w:val="12"/>
              </w:rPr>
            </w:pPr>
          </w:p>
        </w:tc>
        <w:tc>
          <w:tcPr>
            <w:tcW w:w="2556" w:type="dxa"/>
            <w:gridSpan w:val="2"/>
            <w:vMerge/>
            <w:tcBorders>
              <w:bottom w:val="single" w:sz="8" w:space="0" w:color="auto"/>
            </w:tcBorders>
            <w:vAlign w:val="bottom"/>
          </w:tcPr>
          <w:p w:rsidR="0070372B" w:rsidRPr="00637B5F" w:rsidRDefault="0070372B" w:rsidP="00BD77B7">
            <w:pPr>
              <w:rPr>
                <w:sz w:val="12"/>
                <w:szCs w:val="12"/>
              </w:rPr>
            </w:pPr>
          </w:p>
        </w:tc>
        <w:tc>
          <w:tcPr>
            <w:tcW w:w="53"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415" w:type="dxa"/>
            <w:gridSpan w:val="3"/>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2274" w:type="dxa"/>
            <w:gridSpan w:val="2"/>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gridSpan w:val="2"/>
            <w:vAlign w:val="bottom"/>
          </w:tcPr>
          <w:p w:rsidR="0070372B" w:rsidRPr="00637B5F" w:rsidRDefault="0070372B" w:rsidP="00BD77B7">
            <w:pPr>
              <w:rPr>
                <w:sz w:val="1"/>
                <w:szCs w:val="1"/>
              </w:rPr>
            </w:pPr>
          </w:p>
        </w:tc>
      </w:tr>
      <w:tr w:rsidR="0070372B" w:rsidRPr="00637B5F" w:rsidTr="00BD77B7">
        <w:trPr>
          <w:trHeight w:val="263"/>
        </w:trPr>
        <w:tc>
          <w:tcPr>
            <w:tcW w:w="3415" w:type="dxa"/>
            <w:gridSpan w:val="3"/>
            <w:tcBorders>
              <w:left w:val="single" w:sz="8" w:space="0" w:color="auto"/>
              <w:right w:val="single" w:sz="8" w:space="0" w:color="auto"/>
            </w:tcBorders>
            <w:vAlign w:val="bottom"/>
          </w:tcPr>
          <w:p w:rsidR="0070372B" w:rsidRPr="00637B5F" w:rsidRDefault="0070372B" w:rsidP="00BD77B7">
            <w:pPr>
              <w:spacing w:line="263" w:lineRule="exact"/>
              <w:jc w:val="center"/>
              <w:rPr>
                <w:sz w:val="20"/>
                <w:szCs w:val="20"/>
              </w:rPr>
            </w:pPr>
            <w:r w:rsidRPr="00637B5F">
              <w:rPr>
                <w:w w:val="99"/>
                <w:sz w:val="24"/>
                <w:szCs w:val="24"/>
              </w:rPr>
              <w:t>Котельная №32 (с.</w:t>
            </w:r>
          </w:p>
        </w:tc>
        <w:tc>
          <w:tcPr>
            <w:tcW w:w="60" w:type="dxa"/>
            <w:vAlign w:val="bottom"/>
          </w:tcPr>
          <w:p w:rsidR="0070372B" w:rsidRPr="00637B5F" w:rsidRDefault="0070372B" w:rsidP="00BD77B7"/>
        </w:tc>
        <w:tc>
          <w:tcPr>
            <w:tcW w:w="1218" w:type="dxa"/>
            <w:vAlign w:val="bottom"/>
          </w:tcPr>
          <w:p w:rsidR="0070372B" w:rsidRPr="00637B5F" w:rsidRDefault="0070372B" w:rsidP="00BD77B7"/>
        </w:tc>
        <w:tc>
          <w:tcPr>
            <w:tcW w:w="1338" w:type="dxa"/>
            <w:vAlign w:val="bottom"/>
          </w:tcPr>
          <w:p w:rsidR="0070372B" w:rsidRPr="00637B5F" w:rsidRDefault="0070372B" w:rsidP="00BD77B7"/>
        </w:tc>
        <w:tc>
          <w:tcPr>
            <w:tcW w:w="53" w:type="dxa"/>
            <w:tcBorders>
              <w:right w:val="single" w:sz="8" w:space="0" w:color="auto"/>
            </w:tcBorders>
            <w:vAlign w:val="bottom"/>
          </w:tcPr>
          <w:p w:rsidR="0070372B" w:rsidRPr="00637B5F" w:rsidRDefault="0070372B" w:rsidP="00BD77B7"/>
        </w:tc>
        <w:tc>
          <w:tcPr>
            <w:tcW w:w="1923" w:type="dxa"/>
            <w:gridSpan w:val="2"/>
            <w:vAlign w:val="bottom"/>
          </w:tcPr>
          <w:p w:rsidR="0070372B" w:rsidRPr="00637B5F" w:rsidRDefault="0070372B" w:rsidP="00BD77B7"/>
        </w:tc>
        <w:tc>
          <w:tcPr>
            <w:tcW w:w="492" w:type="dxa"/>
            <w:tcBorders>
              <w:right w:val="single" w:sz="8" w:space="0" w:color="auto"/>
            </w:tcBorders>
            <w:vAlign w:val="bottom"/>
          </w:tcPr>
          <w:p w:rsidR="0070372B" w:rsidRPr="00637B5F" w:rsidRDefault="0070372B" w:rsidP="00BD77B7"/>
        </w:tc>
        <w:tc>
          <w:tcPr>
            <w:tcW w:w="2274" w:type="dxa"/>
            <w:gridSpan w:val="2"/>
            <w:tcBorders>
              <w:right w:val="single" w:sz="8" w:space="0" w:color="auto"/>
            </w:tcBorders>
            <w:vAlign w:val="bottom"/>
          </w:tcPr>
          <w:p w:rsidR="0070372B" w:rsidRPr="00637B5F" w:rsidRDefault="0070372B" w:rsidP="00BD77B7"/>
        </w:tc>
        <w:tc>
          <w:tcPr>
            <w:tcW w:w="30" w:type="dxa"/>
            <w:gridSpan w:val="2"/>
            <w:vAlign w:val="bottom"/>
          </w:tcPr>
          <w:p w:rsidR="0070372B" w:rsidRPr="00637B5F" w:rsidRDefault="0070372B" w:rsidP="00BD77B7">
            <w:pPr>
              <w:rPr>
                <w:sz w:val="1"/>
                <w:szCs w:val="1"/>
              </w:rPr>
            </w:pPr>
          </w:p>
        </w:tc>
      </w:tr>
      <w:tr w:rsidR="0070372B" w:rsidRPr="00637B5F" w:rsidTr="00BD77B7">
        <w:trPr>
          <w:gridAfter w:val="1"/>
          <w:wAfter w:w="10" w:type="dxa"/>
          <w:trHeight w:val="276"/>
        </w:trPr>
        <w:tc>
          <w:tcPr>
            <w:tcW w:w="3415" w:type="dxa"/>
            <w:gridSpan w:val="3"/>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Николай-Поль, Ра-</w:t>
            </w:r>
          </w:p>
        </w:tc>
        <w:tc>
          <w:tcPr>
            <w:tcW w:w="60" w:type="dxa"/>
            <w:vAlign w:val="bottom"/>
          </w:tcPr>
          <w:p w:rsidR="0070372B" w:rsidRPr="00637B5F" w:rsidRDefault="0070372B" w:rsidP="00BD77B7">
            <w:pPr>
              <w:rPr>
                <w:sz w:val="24"/>
                <w:szCs w:val="24"/>
              </w:rPr>
            </w:pPr>
          </w:p>
        </w:tc>
        <w:tc>
          <w:tcPr>
            <w:tcW w:w="2556" w:type="dxa"/>
            <w:gridSpan w:val="2"/>
            <w:vAlign w:val="bottom"/>
          </w:tcPr>
          <w:p w:rsidR="0070372B" w:rsidRPr="00637B5F" w:rsidRDefault="0070372B" w:rsidP="00BD77B7">
            <w:pPr>
              <w:ind w:left="60"/>
              <w:jc w:val="center"/>
              <w:rPr>
                <w:sz w:val="20"/>
                <w:szCs w:val="20"/>
              </w:rPr>
            </w:pPr>
            <w:r w:rsidRPr="00637B5F">
              <w:rPr>
                <w:w w:val="99"/>
                <w:sz w:val="24"/>
                <w:szCs w:val="24"/>
              </w:rPr>
              <w:t>0,836</w:t>
            </w:r>
          </w:p>
        </w:tc>
        <w:tc>
          <w:tcPr>
            <w:tcW w:w="53" w:type="dxa"/>
            <w:tcBorders>
              <w:right w:val="single" w:sz="8" w:space="0" w:color="auto"/>
            </w:tcBorders>
            <w:vAlign w:val="bottom"/>
          </w:tcPr>
          <w:p w:rsidR="0070372B" w:rsidRPr="00637B5F" w:rsidRDefault="0070372B" w:rsidP="00BD77B7">
            <w:pPr>
              <w:rPr>
                <w:sz w:val="24"/>
                <w:szCs w:val="24"/>
              </w:rPr>
            </w:pPr>
          </w:p>
        </w:tc>
        <w:tc>
          <w:tcPr>
            <w:tcW w:w="2415" w:type="dxa"/>
            <w:gridSpan w:val="3"/>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2264" w:type="dxa"/>
            <w:tcBorders>
              <w:right w:val="single" w:sz="8" w:space="0" w:color="auto"/>
            </w:tcBorders>
            <w:vAlign w:val="bottom"/>
          </w:tcPr>
          <w:p w:rsidR="0070372B" w:rsidRPr="00637B5F" w:rsidRDefault="0070372B" w:rsidP="00BD77B7">
            <w:pPr>
              <w:jc w:val="center"/>
              <w:rPr>
                <w:sz w:val="20"/>
                <w:szCs w:val="20"/>
              </w:rPr>
            </w:pPr>
            <w:r w:rsidRPr="00637B5F">
              <w:rPr>
                <w:sz w:val="24"/>
                <w:szCs w:val="24"/>
              </w:rPr>
              <w:t>Уголь</w:t>
            </w:r>
          </w:p>
        </w:tc>
        <w:tc>
          <w:tcPr>
            <w:tcW w:w="30" w:type="dxa"/>
            <w:gridSpan w:val="2"/>
            <w:vAlign w:val="bottom"/>
          </w:tcPr>
          <w:p w:rsidR="0070372B" w:rsidRPr="00637B5F" w:rsidRDefault="0070372B" w:rsidP="00BD77B7">
            <w:pPr>
              <w:rPr>
                <w:sz w:val="1"/>
                <w:szCs w:val="1"/>
              </w:rPr>
            </w:pPr>
          </w:p>
        </w:tc>
      </w:tr>
      <w:tr w:rsidR="0070372B" w:rsidRPr="00637B5F" w:rsidTr="00BD77B7">
        <w:trPr>
          <w:gridAfter w:val="1"/>
          <w:wAfter w:w="10" w:type="dxa"/>
          <w:trHeight w:val="282"/>
        </w:trPr>
        <w:tc>
          <w:tcPr>
            <w:tcW w:w="3415" w:type="dxa"/>
            <w:gridSpan w:val="3"/>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sz w:val="24"/>
                <w:szCs w:val="24"/>
              </w:rPr>
              <w:t>бочий пер. №3)</w:t>
            </w:r>
          </w:p>
        </w:tc>
        <w:tc>
          <w:tcPr>
            <w:tcW w:w="60" w:type="dxa"/>
            <w:tcBorders>
              <w:bottom w:val="single" w:sz="8" w:space="0" w:color="auto"/>
            </w:tcBorders>
            <w:vAlign w:val="bottom"/>
          </w:tcPr>
          <w:p w:rsidR="0070372B" w:rsidRPr="00637B5F" w:rsidRDefault="0070372B" w:rsidP="00BD77B7">
            <w:pPr>
              <w:rPr>
                <w:sz w:val="24"/>
                <w:szCs w:val="24"/>
              </w:rPr>
            </w:pPr>
          </w:p>
        </w:tc>
        <w:tc>
          <w:tcPr>
            <w:tcW w:w="1218" w:type="dxa"/>
            <w:tcBorders>
              <w:bottom w:val="single" w:sz="8" w:space="0" w:color="auto"/>
            </w:tcBorders>
            <w:vAlign w:val="bottom"/>
          </w:tcPr>
          <w:p w:rsidR="0070372B" w:rsidRPr="00637B5F" w:rsidRDefault="0070372B" w:rsidP="00BD77B7">
            <w:pPr>
              <w:rPr>
                <w:sz w:val="24"/>
                <w:szCs w:val="24"/>
              </w:rPr>
            </w:pPr>
          </w:p>
        </w:tc>
        <w:tc>
          <w:tcPr>
            <w:tcW w:w="1338" w:type="dxa"/>
            <w:tcBorders>
              <w:bottom w:val="single" w:sz="8" w:space="0" w:color="auto"/>
            </w:tcBorders>
            <w:vAlign w:val="bottom"/>
          </w:tcPr>
          <w:p w:rsidR="0070372B" w:rsidRPr="00637B5F" w:rsidRDefault="0070372B" w:rsidP="00BD77B7">
            <w:pPr>
              <w:rPr>
                <w:sz w:val="24"/>
                <w:szCs w:val="24"/>
              </w:rPr>
            </w:pPr>
          </w:p>
        </w:tc>
        <w:tc>
          <w:tcPr>
            <w:tcW w:w="53"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923" w:type="dxa"/>
            <w:gridSpan w:val="2"/>
            <w:tcBorders>
              <w:bottom w:val="single" w:sz="8" w:space="0" w:color="auto"/>
            </w:tcBorders>
            <w:vAlign w:val="bottom"/>
          </w:tcPr>
          <w:p w:rsidR="0070372B" w:rsidRPr="00637B5F" w:rsidRDefault="0070372B" w:rsidP="00BD77B7">
            <w:pPr>
              <w:rPr>
                <w:sz w:val="24"/>
                <w:szCs w:val="24"/>
              </w:rPr>
            </w:pPr>
          </w:p>
        </w:tc>
        <w:tc>
          <w:tcPr>
            <w:tcW w:w="492"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2264"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30" w:type="dxa"/>
            <w:gridSpan w:val="2"/>
            <w:vAlign w:val="bottom"/>
          </w:tcPr>
          <w:p w:rsidR="0070372B" w:rsidRPr="00637B5F" w:rsidRDefault="0070372B" w:rsidP="00BD77B7">
            <w:pPr>
              <w:rPr>
                <w:sz w:val="1"/>
                <w:szCs w:val="1"/>
              </w:rPr>
            </w:pPr>
          </w:p>
        </w:tc>
      </w:tr>
      <w:tr w:rsidR="0070372B" w:rsidRPr="00637B5F" w:rsidTr="00BD77B7">
        <w:trPr>
          <w:gridAfter w:val="1"/>
          <w:wAfter w:w="10" w:type="dxa"/>
          <w:trHeight w:val="542"/>
        </w:trPr>
        <w:tc>
          <w:tcPr>
            <w:tcW w:w="6031" w:type="dxa"/>
            <w:gridSpan w:val="6"/>
            <w:tcBorders>
              <w:bottom w:val="single" w:sz="8" w:space="0" w:color="auto"/>
            </w:tcBorders>
            <w:vAlign w:val="bottom"/>
          </w:tcPr>
          <w:p w:rsidR="0070372B" w:rsidRPr="00637B5F" w:rsidRDefault="00401CE3" w:rsidP="00BD77B7">
            <w:pPr>
              <w:ind w:left="120"/>
              <w:rPr>
                <w:sz w:val="20"/>
                <w:szCs w:val="20"/>
              </w:rPr>
            </w:pPr>
            <w:r w:rsidRPr="00637B5F">
              <w:rPr>
                <w:sz w:val="24"/>
                <w:szCs w:val="24"/>
              </w:rPr>
              <w:t xml:space="preserve">Таблица </w:t>
            </w:r>
            <w:r w:rsidRPr="00637B5F">
              <w:rPr>
                <w:sz w:val="24"/>
                <w:szCs w:val="24"/>
                <w:lang w:val="ru-RU"/>
              </w:rPr>
              <w:t>4</w:t>
            </w:r>
            <w:r w:rsidR="0070372B" w:rsidRPr="00637B5F">
              <w:rPr>
                <w:sz w:val="24"/>
                <w:szCs w:val="24"/>
              </w:rPr>
              <w:t xml:space="preserve"> - Основное оборудование котельной</w:t>
            </w:r>
          </w:p>
        </w:tc>
        <w:tc>
          <w:tcPr>
            <w:tcW w:w="53" w:type="dxa"/>
            <w:tcBorders>
              <w:bottom w:val="single" w:sz="8" w:space="0" w:color="auto"/>
            </w:tcBorders>
            <w:vAlign w:val="bottom"/>
          </w:tcPr>
          <w:p w:rsidR="0070372B" w:rsidRPr="00637B5F" w:rsidRDefault="0070372B" w:rsidP="00BD77B7">
            <w:pPr>
              <w:rPr>
                <w:sz w:val="24"/>
                <w:szCs w:val="24"/>
              </w:rPr>
            </w:pPr>
          </w:p>
        </w:tc>
        <w:tc>
          <w:tcPr>
            <w:tcW w:w="1923" w:type="dxa"/>
            <w:gridSpan w:val="2"/>
            <w:tcBorders>
              <w:bottom w:val="single" w:sz="8" w:space="0" w:color="auto"/>
            </w:tcBorders>
            <w:vAlign w:val="bottom"/>
          </w:tcPr>
          <w:p w:rsidR="0070372B" w:rsidRPr="00637B5F" w:rsidRDefault="0070372B" w:rsidP="00BD77B7">
            <w:pPr>
              <w:rPr>
                <w:sz w:val="24"/>
                <w:szCs w:val="24"/>
              </w:rPr>
            </w:pPr>
          </w:p>
        </w:tc>
        <w:tc>
          <w:tcPr>
            <w:tcW w:w="492" w:type="dxa"/>
            <w:tcBorders>
              <w:bottom w:val="single" w:sz="8" w:space="0" w:color="auto"/>
            </w:tcBorders>
            <w:vAlign w:val="bottom"/>
          </w:tcPr>
          <w:p w:rsidR="0070372B" w:rsidRPr="00637B5F" w:rsidRDefault="0070372B" w:rsidP="00BD77B7">
            <w:pPr>
              <w:rPr>
                <w:sz w:val="24"/>
                <w:szCs w:val="24"/>
              </w:rPr>
            </w:pPr>
          </w:p>
        </w:tc>
        <w:tc>
          <w:tcPr>
            <w:tcW w:w="2264" w:type="dxa"/>
            <w:tcBorders>
              <w:bottom w:val="single" w:sz="8" w:space="0" w:color="auto"/>
            </w:tcBorders>
            <w:vAlign w:val="bottom"/>
          </w:tcPr>
          <w:p w:rsidR="0070372B" w:rsidRPr="00637B5F" w:rsidRDefault="0070372B" w:rsidP="00BD77B7">
            <w:pPr>
              <w:rPr>
                <w:sz w:val="24"/>
                <w:szCs w:val="24"/>
              </w:rPr>
            </w:pPr>
          </w:p>
        </w:tc>
        <w:tc>
          <w:tcPr>
            <w:tcW w:w="30" w:type="dxa"/>
            <w:gridSpan w:val="2"/>
            <w:vAlign w:val="bottom"/>
          </w:tcPr>
          <w:p w:rsidR="0070372B" w:rsidRPr="00637B5F" w:rsidRDefault="0070372B" w:rsidP="00BD77B7">
            <w:pPr>
              <w:rPr>
                <w:sz w:val="1"/>
                <w:szCs w:val="1"/>
              </w:rPr>
            </w:pPr>
          </w:p>
        </w:tc>
      </w:tr>
      <w:tr w:rsidR="0070372B" w:rsidRPr="00637B5F" w:rsidTr="00BD77B7">
        <w:trPr>
          <w:gridAfter w:val="1"/>
          <w:wAfter w:w="10" w:type="dxa"/>
          <w:trHeight w:val="261"/>
        </w:trPr>
        <w:tc>
          <w:tcPr>
            <w:tcW w:w="1839"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Тип,</w:t>
            </w:r>
          </w:p>
        </w:tc>
        <w:tc>
          <w:tcPr>
            <w:tcW w:w="958" w:type="dxa"/>
            <w:tcBorders>
              <w:right w:val="single" w:sz="8" w:space="0" w:color="auto"/>
            </w:tcBorders>
            <w:vAlign w:val="bottom"/>
          </w:tcPr>
          <w:p w:rsidR="0070372B" w:rsidRPr="00637B5F" w:rsidRDefault="0070372B" w:rsidP="00BD77B7">
            <w:pPr>
              <w:spacing w:line="260" w:lineRule="exact"/>
              <w:ind w:left="240"/>
              <w:rPr>
                <w:sz w:val="20"/>
                <w:szCs w:val="20"/>
              </w:rPr>
            </w:pPr>
            <w:r w:rsidRPr="00637B5F">
              <w:rPr>
                <w:sz w:val="24"/>
                <w:szCs w:val="24"/>
              </w:rPr>
              <w:t>марка</w:t>
            </w:r>
          </w:p>
        </w:tc>
        <w:tc>
          <w:tcPr>
            <w:tcW w:w="678" w:type="dxa"/>
            <w:gridSpan w:val="2"/>
            <w:vAlign w:val="bottom"/>
          </w:tcPr>
          <w:p w:rsidR="0070372B" w:rsidRPr="00637B5F" w:rsidRDefault="0070372B" w:rsidP="00BD77B7">
            <w:pPr>
              <w:spacing w:line="260" w:lineRule="exact"/>
              <w:ind w:left="100"/>
              <w:rPr>
                <w:sz w:val="20"/>
                <w:szCs w:val="20"/>
              </w:rPr>
            </w:pPr>
            <w:r w:rsidRPr="00637B5F">
              <w:rPr>
                <w:sz w:val="24"/>
                <w:szCs w:val="24"/>
              </w:rPr>
              <w:t>Год</w:t>
            </w:r>
          </w:p>
        </w:tc>
        <w:tc>
          <w:tcPr>
            <w:tcW w:w="1218"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установки</w:t>
            </w:r>
          </w:p>
        </w:tc>
        <w:tc>
          <w:tcPr>
            <w:tcW w:w="3245" w:type="dxa"/>
            <w:gridSpan w:val="3"/>
            <w:tcBorders>
              <w:right w:val="single" w:sz="8" w:space="0" w:color="auto"/>
            </w:tcBorders>
            <w:vAlign w:val="bottom"/>
          </w:tcPr>
          <w:p w:rsidR="0070372B" w:rsidRPr="00637B5F" w:rsidRDefault="0070372B" w:rsidP="00BD77B7">
            <w:pPr>
              <w:spacing w:line="260" w:lineRule="exact"/>
              <w:jc w:val="center"/>
              <w:rPr>
                <w:sz w:val="20"/>
                <w:szCs w:val="20"/>
              </w:rPr>
            </w:pPr>
            <w:r w:rsidRPr="00637B5F">
              <w:rPr>
                <w:sz w:val="24"/>
                <w:szCs w:val="24"/>
              </w:rPr>
              <w:t>Номинальная   теплопроизво-</w:t>
            </w:r>
          </w:p>
        </w:tc>
        <w:tc>
          <w:tcPr>
            <w:tcW w:w="561" w:type="dxa"/>
            <w:gridSpan w:val="2"/>
            <w:vAlign w:val="bottom"/>
          </w:tcPr>
          <w:p w:rsidR="0070372B" w:rsidRPr="00637B5F" w:rsidRDefault="0070372B" w:rsidP="00BD77B7">
            <w:pPr>
              <w:spacing w:line="260" w:lineRule="exact"/>
              <w:ind w:left="100"/>
              <w:rPr>
                <w:sz w:val="20"/>
                <w:szCs w:val="20"/>
                <w:lang w:val="ru-RU"/>
              </w:rPr>
            </w:pPr>
          </w:p>
        </w:tc>
        <w:tc>
          <w:tcPr>
            <w:tcW w:w="2264" w:type="dxa"/>
            <w:tcBorders>
              <w:right w:val="single" w:sz="8" w:space="0" w:color="auto"/>
            </w:tcBorders>
            <w:vAlign w:val="bottom"/>
          </w:tcPr>
          <w:p w:rsidR="0070372B" w:rsidRPr="00637B5F" w:rsidRDefault="0070372B" w:rsidP="00BD77B7"/>
        </w:tc>
        <w:tc>
          <w:tcPr>
            <w:tcW w:w="30" w:type="dxa"/>
            <w:gridSpan w:val="2"/>
            <w:vAlign w:val="bottom"/>
          </w:tcPr>
          <w:p w:rsidR="0070372B" w:rsidRPr="00637B5F" w:rsidRDefault="0070372B" w:rsidP="00BD77B7">
            <w:pPr>
              <w:rPr>
                <w:sz w:val="1"/>
                <w:szCs w:val="1"/>
              </w:rPr>
            </w:pPr>
          </w:p>
        </w:tc>
      </w:tr>
      <w:tr w:rsidR="0070372B" w:rsidRPr="00637B5F" w:rsidTr="00BD77B7">
        <w:trPr>
          <w:gridAfter w:val="1"/>
          <w:wAfter w:w="10" w:type="dxa"/>
          <w:trHeight w:val="281"/>
        </w:trPr>
        <w:tc>
          <w:tcPr>
            <w:tcW w:w="1839" w:type="dxa"/>
            <w:tcBorders>
              <w:left w:val="single" w:sz="8" w:space="0" w:color="auto"/>
              <w:bottom w:val="single" w:sz="8" w:space="0" w:color="auto"/>
            </w:tcBorders>
            <w:vAlign w:val="bottom"/>
          </w:tcPr>
          <w:p w:rsidR="0070372B" w:rsidRPr="00637B5F" w:rsidRDefault="0070372B" w:rsidP="00BD77B7">
            <w:pPr>
              <w:ind w:left="120"/>
              <w:rPr>
                <w:sz w:val="20"/>
                <w:szCs w:val="20"/>
              </w:rPr>
            </w:pPr>
            <w:r w:rsidRPr="00637B5F">
              <w:rPr>
                <w:sz w:val="24"/>
                <w:szCs w:val="24"/>
              </w:rPr>
              <w:t>котла</w:t>
            </w:r>
          </w:p>
        </w:tc>
        <w:tc>
          <w:tcPr>
            <w:tcW w:w="958"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678" w:type="dxa"/>
            <w:gridSpan w:val="2"/>
            <w:tcBorders>
              <w:bottom w:val="single" w:sz="8" w:space="0" w:color="auto"/>
            </w:tcBorders>
            <w:vAlign w:val="bottom"/>
          </w:tcPr>
          <w:p w:rsidR="0070372B" w:rsidRPr="00637B5F" w:rsidRDefault="0070372B" w:rsidP="00BD77B7">
            <w:pPr>
              <w:ind w:left="100"/>
              <w:rPr>
                <w:sz w:val="20"/>
                <w:szCs w:val="20"/>
              </w:rPr>
            </w:pPr>
            <w:r w:rsidRPr="00637B5F">
              <w:rPr>
                <w:w w:val="98"/>
                <w:sz w:val="24"/>
                <w:szCs w:val="24"/>
              </w:rPr>
              <w:t>котла</w:t>
            </w:r>
          </w:p>
        </w:tc>
        <w:tc>
          <w:tcPr>
            <w:tcW w:w="1218"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3245" w:type="dxa"/>
            <w:gridSpan w:val="3"/>
            <w:tcBorders>
              <w:bottom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дительность котла, Гкал/час</w:t>
            </w:r>
          </w:p>
        </w:tc>
        <w:tc>
          <w:tcPr>
            <w:tcW w:w="561" w:type="dxa"/>
            <w:gridSpan w:val="2"/>
            <w:tcBorders>
              <w:bottom w:val="single" w:sz="8" w:space="0" w:color="auto"/>
            </w:tcBorders>
            <w:vAlign w:val="bottom"/>
          </w:tcPr>
          <w:p w:rsidR="0070372B" w:rsidRPr="00637B5F" w:rsidRDefault="0070372B" w:rsidP="00BD77B7">
            <w:pPr>
              <w:rPr>
                <w:sz w:val="24"/>
                <w:szCs w:val="24"/>
              </w:rPr>
            </w:pPr>
          </w:p>
        </w:tc>
        <w:tc>
          <w:tcPr>
            <w:tcW w:w="2264" w:type="dxa"/>
            <w:tcBorders>
              <w:bottom w:val="single" w:sz="8" w:space="0" w:color="auto"/>
              <w:right w:val="single" w:sz="8" w:space="0" w:color="auto"/>
            </w:tcBorders>
            <w:vAlign w:val="bottom"/>
          </w:tcPr>
          <w:p w:rsidR="0070372B" w:rsidRPr="00637B5F" w:rsidRDefault="0070372B" w:rsidP="00BD77B7">
            <w:pPr>
              <w:rPr>
                <w:sz w:val="24"/>
                <w:szCs w:val="24"/>
                <w:lang w:val="ru-RU"/>
              </w:rPr>
            </w:pPr>
            <w:r w:rsidRPr="00637B5F">
              <w:rPr>
                <w:sz w:val="24"/>
                <w:szCs w:val="24"/>
                <w:lang w:val="ru-RU"/>
              </w:rPr>
              <w:t>Износ,%</w:t>
            </w:r>
          </w:p>
        </w:tc>
        <w:tc>
          <w:tcPr>
            <w:tcW w:w="30" w:type="dxa"/>
            <w:gridSpan w:val="2"/>
            <w:vAlign w:val="bottom"/>
          </w:tcPr>
          <w:p w:rsidR="0070372B" w:rsidRPr="00637B5F" w:rsidRDefault="0070372B" w:rsidP="00BD77B7">
            <w:pPr>
              <w:rPr>
                <w:sz w:val="1"/>
                <w:szCs w:val="1"/>
              </w:rPr>
            </w:pPr>
          </w:p>
        </w:tc>
      </w:tr>
      <w:tr w:rsidR="0070372B" w:rsidRPr="00637B5F" w:rsidTr="00BD77B7">
        <w:trPr>
          <w:gridAfter w:val="1"/>
          <w:wAfter w:w="10" w:type="dxa"/>
          <w:trHeight w:val="266"/>
        </w:trPr>
        <w:tc>
          <w:tcPr>
            <w:tcW w:w="2797" w:type="dxa"/>
            <w:gridSpan w:val="2"/>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ind w:left="120"/>
              <w:rPr>
                <w:sz w:val="20"/>
                <w:szCs w:val="20"/>
              </w:rPr>
            </w:pPr>
            <w:r w:rsidRPr="00637B5F">
              <w:rPr>
                <w:sz w:val="24"/>
                <w:szCs w:val="24"/>
              </w:rPr>
              <w:t>КВВ-0,6</w:t>
            </w:r>
          </w:p>
        </w:tc>
        <w:tc>
          <w:tcPr>
            <w:tcW w:w="618" w:type="dxa"/>
            <w:tcBorders>
              <w:bottom w:val="single" w:sz="8" w:space="0" w:color="auto"/>
            </w:tcBorders>
            <w:vAlign w:val="bottom"/>
          </w:tcPr>
          <w:p w:rsidR="0070372B" w:rsidRPr="00637B5F" w:rsidRDefault="0070372B" w:rsidP="00BD77B7">
            <w:pPr>
              <w:rPr>
                <w:sz w:val="23"/>
                <w:szCs w:val="23"/>
              </w:rPr>
            </w:pPr>
          </w:p>
        </w:tc>
        <w:tc>
          <w:tcPr>
            <w:tcW w:w="60" w:type="dxa"/>
            <w:tcBorders>
              <w:bottom w:val="single" w:sz="8" w:space="0" w:color="auto"/>
            </w:tcBorders>
            <w:vAlign w:val="bottom"/>
          </w:tcPr>
          <w:p w:rsidR="0070372B" w:rsidRPr="00637B5F" w:rsidRDefault="0070372B" w:rsidP="00BD77B7">
            <w:pPr>
              <w:rPr>
                <w:sz w:val="23"/>
                <w:szCs w:val="23"/>
              </w:rPr>
            </w:pPr>
          </w:p>
        </w:tc>
        <w:tc>
          <w:tcPr>
            <w:tcW w:w="1218" w:type="dxa"/>
            <w:tcBorders>
              <w:bottom w:val="single" w:sz="8" w:space="0" w:color="auto"/>
              <w:right w:val="single" w:sz="8" w:space="0" w:color="auto"/>
            </w:tcBorders>
            <w:vAlign w:val="bottom"/>
          </w:tcPr>
          <w:p w:rsidR="0070372B" w:rsidRPr="00637B5F" w:rsidRDefault="0070372B" w:rsidP="00BD77B7">
            <w:pPr>
              <w:spacing w:line="264" w:lineRule="exact"/>
              <w:ind w:right="600"/>
              <w:jc w:val="right"/>
              <w:rPr>
                <w:sz w:val="20"/>
                <w:szCs w:val="20"/>
              </w:rPr>
            </w:pPr>
            <w:r w:rsidRPr="00637B5F">
              <w:rPr>
                <w:w w:val="99"/>
                <w:sz w:val="24"/>
                <w:szCs w:val="24"/>
              </w:rPr>
              <w:t>2006</w:t>
            </w:r>
          </w:p>
        </w:tc>
        <w:tc>
          <w:tcPr>
            <w:tcW w:w="1338" w:type="dxa"/>
            <w:tcBorders>
              <w:bottom w:val="single" w:sz="8" w:space="0" w:color="auto"/>
            </w:tcBorders>
            <w:vAlign w:val="bottom"/>
          </w:tcPr>
          <w:p w:rsidR="0070372B" w:rsidRPr="00637B5F" w:rsidRDefault="0070372B" w:rsidP="00BD77B7">
            <w:pPr>
              <w:rPr>
                <w:sz w:val="23"/>
                <w:szCs w:val="23"/>
              </w:rPr>
            </w:pPr>
          </w:p>
        </w:tc>
        <w:tc>
          <w:tcPr>
            <w:tcW w:w="1907" w:type="dxa"/>
            <w:gridSpan w:val="2"/>
            <w:tcBorders>
              <w:bottom w:val="single" w:sz="8" w:space="0" w:color="auto"/>
              <w:right w:val="single" w:sz="8" w:space="0" w:color="auto"/>
            </w:tcBorders>
            <w:vAlign w:val="bottom"/>
          </w:tcPr>
          <w:p w:rsidR="0070372B" w:rsidRPr="00637B5F" w:rsidRDefault="0070372B" w:rsidP="00BD77B7">
            <w:pPr>
              <w:spacing w:line="264" w:lineRule="exact"/>
              <w:ind w:right="1240"/>
              <w:jc w:val="center"/>
              <w:rPr>
                <w:sz w:val="20"/>
                <w:szCs w:val="20"/>
              </w:rPr>
            </w:pPr>
            <w:r w:rsidRPr="00637B5F">
              <w:rPr>
                <w:w w:val="99"/>
                <w:sz w:val="24"/>
                <w:szCs w:val="24"/>
              </w:rPr>
              <w:t>0,516</w:t>
            </w:r>
          </w:p>
        </w:tc>
        <w:tc>
          <w:tcPr>
            <w:tcW w:w="561" w:type="dxa"/>
            <w:gridSpan w:val="2"/>
            <w:tcBorders>
              <w:bottom w:val="single" w:sz="8" w:space="0" w:color="auto"/>
            </w:tcBorders>
            <w:vAlign w:val="bottom"/>
          </w:tcPr>
          <w:p w:rsidR="0070372B" w:rsidRPr="00637B5F" w:rsidRDefault="0070372B" w:rsidP="00BD77B7">
            <w:pPr>
              <w:rPr>
                <w:sz w:val="23"/>
                <w:szCs w:val="23"/>
              </w:rPr>
            </w:pPr>
          </w:p>
        </w:tc>
        <w:tc>
          <w:tcPr>
            <w:tcW w:w="2264" w:type="dxa"/>
            <w:tcBorders>
              <w:bottom w:val="single" w:sz="8" w:space="0" w:color="auto"/>
              <w:right w:val="single" w:sz="8" w:space="0" w:color="auto"/>
            </w:tcBorders>
            <w:vAlign w:val="bottom"/>
          </w:tcPr>
          <w:p w:rsidR="0070372B" w:rsidRPr="00637B5F" w:rsidRDefault="0070372B" w:rsidP="00BD77B7">
            <w:pPr>
              <w:spacing w:line="264" w:lineRule="exact"/>
              <w:ind w:right="1440"/>
              <w:jc w:val="right"/>
              <w:rPr>
                <w:sz w:val="20"/>
                <w:szCs w:val="20"/>
              </w:rPr>
            </w:pPr>
            <w:r w:rsidRPr="00637B5F">
              <w:rPr>
                <w:sz w:val="24"/>
                <w:szCs w:val="24"/>
              </w:rPr>
              <w:t>60</w:t>
            </w:r>
          </w:p>
        </w:tc>
        <w:tc>
          <w:tcPr>
            <w:tcW w:w="30" w:type="dxa"/>
            <w:gridSpan w:val="2"/>
            <w:vAlign w:val="bottom"/>
          </w:tcPr>
          <w:p w:rsidR="0070372B" w:rsidRPr="00637B5F" w:rsidRDefault="0070372B" w:rsidP="00BD77B7">
            <w:pPr>
              <w:rPr>
                <w:sz w:val="1"/>
                <w:szCs w:val="1"/>
              </w:rPr>
            </w:pPr>
          </w:p>
        </w:tc>
      </w:tr>
      <w:tr w:rsidR="0070372B" w:rsidRPr="00637B5F" w:rsidTr="00BD77B7">
        <w:trPr>
          <w:gridAfter w:val="1"/>
          <w:wAfter w:w="10" w:type="dxa"/>
          <w:trHeight w:val="266"/>
        </w:trPr>
        <w:tc>
          <w:tcPr>
            <w:tcW w:w="1839" w:type="dxa"/>
            <w:tcBorders>
              <w:left w:val="single" w:sz="8" w:space="0" w:color="auto"/>
              <w:bottom w:val="single" w:sz="8" w:space="0" w:color="auto"/>
            </w:tcBorders>
            <w:vAlign w:val="bottom"/>
          </w:tcPr>
          <w:p w:rsidR="0070372B" w:rsidRPr="00637B5F" w:rsidRDefault="0070372B" w:rsidP="00BD77B7">
            <w:pPr>
              <w:spacing w:line="264" w:lineRule="exact"/>
              <w:ind w:left="120"/>
              <w:rPr>
                <w:sz w:val="20"/>
                <w:szCs w:val="20"/>
                <w:lang w:val="ru-RU"/>
              </w:rPr>
            </w:pPr>
            <w:r w:rsidRPr="00637B5F">
              <w:rPr>
                <w:sz w:val="24"/>
                <w:szCs w:val="24"/>
                <w:lang w:val="ru-RU"/>
              </w:rPr>
              <w:t>КВр-0,6</w:t>
            </w:r>
          </w:p>
        </w:tc>
        <w:tc>
          <w:tcPr>
            <w:tcW w:w="958" w:type="dxa"/>
            <w:tcBorders>
              <w:bottom w:val="single" w:sz="8" w:space="0" w:color="auto"/>
              <w:right w:val="single" w:sz="8" w:space="0" w:color="auto"/>
            </w:tcBorders>
            <w:vAlign w:val="bottom"/>
          </w:tcPr>
          <w:p w:rsidR="0070372B" w:rsidRPr="00637B5F" w:rsidRDefault="0070372B" w:rsidP="00BD77B7">
            <w:pPr>
              <w:ind w:left="-800"/>
              <w:rPr>
                <w:sz w:val="23"/>
                <w:szCs w:val="23"/>
                <w:lang w:val="ru-RU"/>
              </w:rPr>
            </w:pPr>
          </w:p>
        </w:tc>
        <w:tc>
          <w:tcPr>
            <w:tcW w:w="618" w:type="dxa"/>
            <w:tcBorders>
              <w:bottom w:val="single" w:sz="8" w:space="0" w:color="auto"/>
            </w:tcBorders>
            <w:vAlign w:val="bottom"/>
          </w:tcPr>
          <w:p w:rsidR="0070372B" w:rsidRPr="00637B5F" w:rsidRDefault="0070372B" w:rsidP="00BD77B7">
            <w:pPr>
              <w:rPr>
                <w:sz w:val="23"/>
                <w:szCs w:val="23"/>
              </w:rPr>
            </w:pPr>
          </w:p>
        </w:tc>
        <w:tc>
          <w:tcPr>
            <w:tcW w:w="60" w:type="dxa"/>
            <w:tcBorders>
              <w:bottom w:val="single" w:sz="8" w:space="0" w:color="auto"/>
            </w:tcBorders>
            <w:vAlign w:val="bottom"/>
          </w:tcPr>
          <w:p w:rsidR="0070372B" w:rsidRPr="00637B5F" w:rsidRDefault="0070372B" w:rsidP="00BD77B7">
            <w:pPr>
              <w:rPr>
                <w:sz w:val="23"/>
                <w:szCs w:val="23"/>
              </w:rPr>
            </w:pPr>
          </w:p>
        </w:tc>
        <w:tc>
          <w:tcPr>
            <w:tcW w:w="1218" w:type="dxa"/>
            <w:tcBorders>
              <w:bottom w:val="single" w:sz="8" w:space="0" w:color="auto"/>
              <w:right w:val="single" w:sz="8" w:space="0" w:color="auto"/>
            </w:tcBorders>
            <w:vAlign w:val="bottom"/>
          </w:tcPr>
          <w:p w:rsidR="0070372B" w:rsidRPr="00637B5F" w:rsidRDefault="0070372B" w:rsidP="00BD77B7">
            <w:pPr>
              <w:spacing w:line="264" w:lineRule="exact"/>
              <w:ind w:right="600"/>
              <w:jc w:val="right"/>
              <w:rPr>
                <w:sz w:val="20"/>
                <w:szCs w:val="20"/>
                <w:lang w:val="ru-RU"/>
              </w:rPr>
            </w:pPr>
            <w:r w:rsidRPr="00637B5F">
              <w:rPr>
                <w:w w:val="99"/>
                <w:sz w:val="24"/>
                <w:szCs w:val="24"/>
              </w:rPr>
              <w:t>20</w:t>
            </w:r>
            <w:r w:rsidRPr="00637B5F">
              <w:rPr>
                <w:w w:val="99"/>
                <w:sz w:val="24"/>
                <w:szCs w:val="24"/>
                <w:lang w:val="ru-RU"/>
              </w:rPr>
              <w:t>16</w:t>
            </w:r>
          </w:p>
        </w:tc>
        <w:tc>
          <w:tcPr>
            <w:tcW w:w="1338" w:type="dxa"/>
            <w:tcBorders>
              <w:bottom w:val="single" w:sz="8" w:space="0" w:color="auto"/>
            </w:tcBorders>
            <w:vAlign w:val="bottom"/>
          </w:tcPr>
          <w:p w:rsidR="0070372B" w:rsidRPr="00637B5F" w:rsidRDefault="0070372B" w:rsidP="00BD77B7">
            <w:pPr>
              <w:rPr>
                <w:sz w:val="23"/>
                <w:szCs w:val="23"/>
              </w:rPr>
            </w:pPr>
          </w:p>
        </w:tc>
        <w:tc>
          <w:tcPr>
            <w:tcW w:w="1907" w:type="dxa"/>
            <w:gridSpan w:val="2"/>
            <w:tcBorders>
              <w:bottom w:val="single" w:sz="8" w:space="0" w:color="auto"/>
              <w:right w:val="single" w:sz="8" w:space="0" w:color="auto"/>
            </w:tcBorders>
            <w:vAlign w:val="bottom"/>
          </w:tcPr>
          <w:p w:rsidR="0070372B" w:rsidRPr="00637B5F" w:rsidRDefault="0070372B" w:rsidP="00BD77B7">
            <w:pPr>
              <w:spacing w:line="264" w:lineRule="exact"/>
              <w:ind w:right="1240"/>
              <w:jc w:val="center"/>
              <w:rPr>
                <w:sz w:val="20"/>
                <w:szCs w:val="20"/>
                <w:lang w:val="ru-RU"/>
              </w:rPr>
            </w:pPr>
            <w:r w:rsidRPr="00637B5F">
              <w:rPr>
                <w:w w:val="99"/>
                <w:sz w:val="24"/>
                <w:szCs w:val="24"/>
              </w:rPr>
              <w:t>0,</w:t>
            </w:r>
            <w:r w:rsidRPr="00637B5F">
              <w:rPr>
                <w:w w:val="99"/>
                <w:sz w:val="24"/>
                <w:szCs w:val="24"/>
                <w:lang w:val="ru-RU"/>
              </w:rPr>
              <w:t>52</w:t>
            </w:r>
          </w:p>
        </w:tc>
        <w:tc>
          <w:tcPr>
            <w:tcW w:w="561" w:type="dxa"/>
            <w:gridSpan w:val="2"/>
            <w:tcBorders>
              <w:bottom w:val="single" w:sz="8" w:space="0" w:color="auto"/>
            </w:tcBorders>
            <w:vAlign w:val="bottom"/>
          </w:tcPr>
          <w:p w:rsidR="0070372B" w:rsidRPr="00637B5F" w:rsidRDefault="0070372B" w:rsidP="00BD77B7">
            <w:pPr>
              <w:rPr>
                <w:sz w:val="23"/>
                <w:szCs w:val="23"/>
              </w:rPr>
            </w:pPr>
          </w:p>
        </w:tc>
        <w:tc>
          <w:tcPr>
            <w:tcW w:w="2264" w:type="dxa"/>
            <w:tcBorders>
              <w:bottom w:val="single" w:sz="8" w:space="0" w:color="auto"/>
              <w:right w:val="single" w:sz="8" w:space="0" w:color="auto"/>
            </w:tcBorders>
            <w:vAlign w:val="bottom"/>
          </w:tcPr>
          <w:p w:rsidR="0070372B" w:rsidRPr="00637B5F" w:rsidRDefault="0070372B" w:rsidP="00BD77B7">
            <w:pPr>
              <w:spacing w:line="264" w:lineRule="exact"/>
              <w:ind w:right="1440"/>
              <w:jc w:val="right"/>
              <w:rPr>
                <w:sz w:val="20"/>
                <w:szCs w:val="20"/>
                <w:lang w:val="ru-RU"/>
              </w:rPr>
            </w:pPr>
            <w:r w:rsidRPr="00637B5F">
              <w:rPr>
                <w:sz w:val="24"/>
                <w:szCs w:val="24"/>
                <w:lang w:val="ru-RU"/>
              </w:rPr>
              <w:t>0</w:t>
            </w:r>
          </w:p>
        </w:tc>
        <w:tc>
          <w:tcPr>
            <w:tcW w:w="30" w:type="dxa"/>
            <w:gridSpan w:val="2"/>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40" w:firstLine="708"/>
        <w:rPr>
          <w:sz w:val="20"/>
          <w:szCs w:val="20"/>
          <w:lang w:val="ru-RU"/>
        </w:rPr>
      </w:pPr>
      <w:r w:rsidRPr="00637B5F">
        <w:rPr>
          <w:sz w:val="24"/>
          <w:szCs w:val="24"/>
          <w:lang w:val="ru-RU"/>
        </w:rPr>
        <w:t>Износ котельного оборудования составляет 60%. Рекомендуется рассмотреть варианты замены устаревшего котельного оборудования.</w:t>
      </w:r>
    </w:p>
    <w:p w:rsidR="0070372B" w:rsidRPr="00637B5F" w:rsidRDefault="0070372B" w:rsidP="0070372B">
      <w:pPr>
        <w:rPr>
          <w:lang w:val="ru-RU"/>
        </w:rPr>
        <w:sectPr w:rsidR="0070372B" w:rsidRPr="00637B5F">
          <w:pgSz w:w="11900" w:h="16838"/>
          <w:pgMar w:top="571" w:right="726" w:bottom="151" w:left="880" w:header="0" w:footer="0" w:gutter="0"/>
          <w:cols w:space="720" w:equalWidth="0">
            <w:col w:w="1030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8" w:lineRule="exact"/>
        <w:rPr>
          <w:sz w:val="20"/>
          <w:szCs w:val="20"/>
          <w:lang w:val="ru-RU"/>
        </w:rPr>
      </w:pPr>
    </w:p>
    <w:p w:rsidR="0070372B" w:rsidRPr="00637B5F" w:rsidRDefault="0070372B" w:rsidP="0070372B">
      <w:pPr>
        <w:ind w:left="10060"/>
        <w:rPr>
          <w:sz w:val="20"/>
          <w:szCs w:val="20"/>
        </w:rPr>
      </w:pPr>
      <w:r w:rsidRPr="00637B5F">
        <w:rPr>
          <w:sz w:val="24"/>
          <w:szCs w:val="24"/>
        </w:rPr>
        <w:t>8</w:t>
      </w:r>
    </w:p>
    <w:p w:rsidR="0070372B" w:rsidRPr="00637B5F" w:rsidRDefault="0070372B" w:rsidP="0070372B">
      <w:pPr>
        <w:sectPr w:rsidR="0070372B" w:rsidRPr="00637B5F">
          <w:type w:val="continuous"/>
          <w:pgSz w:w="11900" w:h="16838"/>
          <w:pgMar w:top="571" w:right="726" w:bottom="151" w:left="880" w:header="0" w:footer="0" w:gutter="0"/>
          <w:cols w:space="720" w:equalWidth="0">
            <w:col w:w="10300"/>
          </w:cols>
        </w:sectPr>
      </w:pPr>
    </w:p>
    <w:p w:rsidR="0070372B" w:rsidRPr="00637B5F" w:rsidRDefault="00401CE3" w:rsidP="0070372B">
      <w:pPr>
        <w:ind w:left="120"/>
        <w:rPr>
          <w:sz w:val="20"/>
          <w:szCs w:val="20"/>
        </w:rPr>
      </w:pPr>
      <w:r w:rsidRPr="00637B5F">
        <w:rPr>
          <w:sz w:val="24"/>
          <w:szCs w:val="24"/>
        </w:rPr>
        <w:lastRenderedPageBreak/>
        <w:t xml:space="preserve">Таблица </w:t>
      </w:r>
      <w:r w:rsidRPr="00637B5F">
        <w:rPr>
          <w:sz w:val="24"/>
          <w:szCs w:val="24"/>
          <w:lang w:val="ru-RU"/>
        </w:rPr>
        <w:t>5</w:t>
      </w:r>
      <w:r w:rsidR="0070372B" w:rsidRPr="00637B5F">
        <w:rPr>
          <w:sz w:val="24"/>
          <w:szCs w:val="24"/>
        </w:rPr>
        <w:t xml:space="preserve"> - Вспомогательное оборудование котельной</w:t>
      </w:r>
    </w:p>
    <w:tbl>
      <w:tblPr>
        <w:tblW w:w="0" w:type="auto"/>
        <w:tblInd w:w="50" w:type="dxa"/>
        <w:tblLayout w:type="fixed"/>
        <w:tblCellMar>
          <w:left w:w="0" w:type="dxa"/>
          <w:right w:w="0" w:type="dxa"/>
        </w:tblCellMar>
        <w:tblLook w:val="04A0" w:firstRow="1" w:lastRow="0" w:firstColumn="1" w:lastColumn="0" w:noHBand="0" w:noVBand="1"/>
      </w:tblPr>
      <w:tblGrid>
        <w:gridCol w:w="1980"/>
        <w:gridCol w:w="1780"/>
        <w:gridCol w:w="1240"/>
        <w:gridCol w:w="2840"/>
        <w:gridCol w:w="2380"/>
        <w:gridCol w:w="30"/>
      </w:tblGrid>
      <w:tr w:rsidR="0070372B" w:rsidRPr="00637B5F" w:rsidTr="00BD77B7">
        <w:trPr>
          <w:trHeight w:val="270"/>
        </w:trPr>
        <w:tc>
          <w:tcPr>
            <w:tcW w:w="1980" w:type="dxa"/>
            <w:tcBorders>
              <w:top w:val="single" w:sz="8" w:space="0" w:color="auto"/>
              <w:left w:val="single" w:sz="8" w:space="0" w:color="auto"/>
              <w:right w:val="single" w:sz="8" w:space="0" w:color="auto"/>
            </w:tcBorders>
            <w:vAlign w:val="bottom"/>
          </w:tcPr>
          <w:p w:rsidR="0070372B" w:rsidRPr="00637B5F" w:rsidRDefault="0070372B" w:rsidP="00BD77B7">
            <w:pPr>
              <w:spacing w:line="271" w:lineRule="exact"/>
              <w:ind w:left="80"/>
              <w:rPr>
                <w:sz w:val="20"/>
                <w:szCs w:val="20"/>
              </w:rPr>
            </w:pPr>
            <w:r w:rsidRPr="00637B5F">
              <w:rPr>
                <w:sz w:val="24"/>
                <w:szCs w:val="24"/>
              </w:rPr>
              <w:t>Наименование</w:t>
            </w:r>
          </w:p>
        </w:tc>
        <w:tc>
          <w:tcPr>
            <w:tcW w:w="1780" w:type="dxa"/>
            <w:tcBorders>
              <w:top w:val="single" w:sz="8" w:space="0" w:color="auto"/>
              <w:right w:val="single" w:sz="8" w:space="0" w:color="auto"/>
            </w:tcBorders>
            <w:vAlign w:val="bottom"/>
          </w:tcPr>
          <w:p w:rsidR="0070372B" w:rsidRPr="00637B5F" w:rsidRDefault="0070372B" w:rsidP="00BD77B7">
            <w:pPr>
              <w:spacing w:line="271" w:lineRule="exact"/>
              <w:ind w:right="120"/>
              <w:jc w:val="right"/>
              <w:rPr>
                <w:sz w:val="20"/>
                <w:szCs w:val="20"/>
              </w:rPr>
            </w:pPr>
            <w:r w:rsidRPr="00637B5F">
              <w:rPr>
                <w:sz w:val="24"/>
                <w:szCs w:val="24"/>
              </w:rPr>
              <w:t>Год установки</w:t>
            </w:r>
          </w:p>
        </w:tc>
        <w:tc>
          <w:tcPr>
            <w:tcW w:w="1240" w:type="dxa"/>
            <w:tcBorders>
              <w:top w:val="single" w:sz="8" w:space="0" w:color="auto"/>
              <w:right w:val="single" w:sz="8" w:space="0" w:color="auto"/>
            </w:tcBorders>
            <w:vAlign w:val="bottom"/>
          </w:tcPr>
          <w:p w:rsidR="0070372B" w:rsidRPr="00637B5F" w:rsidRDefault="0070372B" w:rsidP="00BD77B7">
            <w:pPr>
              <w:spacing w:line="271" w:lineRule="exact"/>
              <w:ind w:left="60"/>
              <w:rPr>
                <w:sz w:val="20"/>
                <w:szCs w:val="20"/>
              </w:rPr>
            </w:pPr>
            <w:r w:rsidRPr="00637B5F">
              <w:rPr>
                <w:sz w:val="24"/>
                <w:szCs w:val="24"/>
              </w:rPr>
              <w:t>Кол-во</w:t>
            </w:r>
          </w:p>
        </w:tc>
        <w:tc>
          <w:tcPr>
            <w:tcW w:w="5220" w:type="dxa"/>
            <w:gridSpan w:val="2"/>
            <w:tcBorders>
              <w:top w:val="single" w:sz="8" w:space="0" w:color="auto"/>
              <w:right w:val="single" w:sz="8" w:space="0" w:color="auto"/>
            </w:tcBorders>
            <w:vAlign w:val="bottom"/>
          </w:tcPr>
          <w:p w:rsidR="0070372B" w:rsidRPr="00637B5F" w:rsidRDefault="0070372B" w:rsidP="00BD77B7">
            <w:pPr>
              <w:spacing w:line="271" w:lineRule="exact"/>
              <w:ind w:left="1680"/>
              <w:rPr>
                <w:sz w:val="20"/>
                <w:szCs w:val="20"/>
              </w:rPr>
            </w:pPr>
            <w:r w:rsidRPr="00637B5F">
              <w:rPr>
                <w:sz w:val="24"/>
                <w:szCs w:val="24"/>
              </w:rPr>
              <w:t>Электродвигатель</w:t>
            </w:r>
          </w:p>
        </w:tc>
        <w:tc>
          <w:tcPr>
            <w:tcW w:w="0" w:type="dxa"/>
            <w:vAlign w:val="bottom"/>
          </w:tcPr>
          <w:p w:rsidR="0070372B" w:rsidRPr="00637B5F" w:rsidRDefault="0070372B" w:rsidP="00BD77B7">
            <w:pPr>
              <w:rPr>
                <w:sz w:val="1"/>
                <w:szCs w:val="1"/>
              </w:rPr>
            </w:pPr>
          </w:p>
        </w:tc>
      </w:tr>
      <w:tr w:rsidR="0070372B" w:rsidRPr="00637B5F" w:rsidTr="00BD77B7">
        <w:trPr>
          <w:trHeight w:val="94"/>
        </w:trPr>
        <w:tc>
          <w:tcPr>
            <w:tcW w:w="1980" w:type="dxa"/>
            <w:vMerge w:val="restart"/>
            <w:tcBorders>
              <w:left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оборудования</w:t>
            </w:r>
          </w:p>
        </w:tc>
        <w:tc>
          <w:tcPr>
            <w:tcW w:w="1780" w:type="dxa"/>
            <w:tcBorders>
              <w:right w:val="single" w:sz="8" w:space="0" w:color="auto"/>
            </w:tcBorders>
            <w:vAlign w:val="bottom"/>
          </w:tcPr>
          <w:p w:rsidR="0070372B" w:rsidRPr="00637B5F" w:rsidRDefault="0070372B" w:rsidP="00BD77B7">
            <w:pPr>
              <w:rPr>
                <w:sz w:val="8"/>
                <w:szCs w:val="8"/>
              </w:rPr>
            </w:pPr>
          </w:p>
        </w:tc>
        <w:tc>
          <w:tcPr>
            <w:tcW w:w="1240" w:type="dxa"/>
            <w:vMerge w:val="restart"/>
            <w:tcBorders>
              <w:right w:val="single" w:sz="8" w:space="0" w:color="auto"/>
            </w:tcBorders>
            <w:vAlign w:val="bottom"/>
          </w:tcPr>
          <w:p w:rsidR="0070372B" w:rsidRPr="00637B5F" w:rsidRDefault="0070372B" w:rsidP="00BD77B7">
            <w:pPr>
              <w:ind w:left="60"/>
              <w:rPr>
                <w:sz w:val="20"/>
                <w:szCs w:val="20"/>
              </w:rPr>
            </w:pPr>
            <w:r w:rsidRPr="00637B5F">
              <w:rPr>
                <w:sz w:val="24"/>
                <w:szCs w:val="24"/>
              </w:rPr>
              <w:t>штук</w:t>
            </w:r>
          </w:p>
        </w:tc>
        <w:tc>
          <w:tcPr>
            <w:tcW w:w="2840" w:type="dxa"/>
            <w:tcBorders>
              <w:bottom w:val="single" w:sz="8" w:space="0" w:color="auto"/>
            </w:tcBorders>
            <w:vAlign w:val="bottom"/>
          </w:tcPr>
          <w:p w:rsidR="0070372B" w:rsidRPr="00637B5F" w:rsidRDefault="0070372B" w:rsidP="00BD77B7">
            <w:pPr>
              <w:rPr>
                <w:sz w:val="8"/>
                <w:szCs w:val="8"/>
              </w:rPr>
            </w:pPr>
          </w:p>
        </w:tc>
        <w:tc>
          <w:tcPr>
            <w:tcW w:w="238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0" w:type="dxa"/>
            <w:vAlign w:val="bottom"/>
          </w:tcPr>
          <w:p w:rsidR="0070372B" w:rsidRPr="00637B5F" w:rsidRDefault="0070372B" w:rsidP="00BD77B7">
            <w:pPr>
              <w:rPr>
                <w:sz w:val="1"/>
                <w:szCs w:val="1"/>
              </w:rPr>
            </w:pPr>
          </w:p>
        </w:tc>
      </w:tr>
      <w:tr w:rsidR="0070372B" w:rsidRPr="00637B5F" w:rsidTr="00BD77B7">
        <w:trPr>
          <w:trHeight w:val="162"/>
        </w:trPr>
        <w:tc>
          <w:tcPr>
            <w:tcW w:w="1980" w:type="dxa"/>
            <w:vMerge/>
            <w:tcBorders>
              <w:left w:val="single" w:sz="8" w:space="0" w:color="auto"/>
              <w:right w:val="single" w:sz="8" w:space="0" w:color="auto"/>
            </w:tcBorders>
            <w:vAlign w:val="bottom"/>
          </w:tcPr>
          <w:p w:rsidR="0070372B" w:rsidRPr="00637B5F" w:rsidRDefault="0070372B" w:rsidP="00BD77B7">
            <w:pPr>
              <w:rPr>
                <w:sz w:val="14"/>
                <w:szCs w:val="14"/>
              </w:rPr>
            </w:pPr>
          </w:p>
        </w:tc>
        <w:tc>
          <w:tcPr>
            <w:tcW w:w="1780" w:type="dxa"/>
            <w:tcBorders>
              <w:right w:val="single" w:sz="8" w:space="0" w:color="auto"/>
            </w:tcBorders>
            <w:vAlign w:val="bottom"/>
          </w:tcPr>
          <w:p w:rsidR="0070372B" w:rsidRPr="00637B5F" w:rsidRDefault="0070372B" w:rsidP="00BD77B7">
            <w:pPr>
              <w:rPr>
                <w:sz w:val="14"/>
                <w:szCs w:val="14"/>
              </w:rPr>
            </w:pPr>
          </w:p>
        </w:tc>
        <w:tc>
          <w:tcPr>
            <w:tcW w:w="1240" w:type="dxa"/>
            <w:vMerge/>
            <w:tcBorders>
              <w:right w:val="single" w:sz="8" w:space="0" w:color="auto"/>
            </w:tcBorders>
            <w:vAlign w:val="bottom"/>
          </w:tcPr>
          <w:p w:rsidR="0070372B" w:rsidRPr="00637B5F" w:rsidRDefault="0070372B" w:rsidP="00BD77B7">
            <w:pPr>
              <w:rPr>
                <w:sz w:val="14"/>
                <w:szCs w:val="14"/>
              </w:rPr>
            </w:pPr>
          </w:p>
        </w:tc>
        <w:tc>
          <w:tcPr>
            <w:tcW w:w="2840" w:type="dxa"/>
            <w:vMerge w:val="restart"/>
            <w:tcBorders>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Мощность кВт</w:t>
            </w:r>
          </w:p>
        </w:tc>
        <w:tc>
          <w:tcPr>
            <w:tcW w:w="2380" w:type="dxa"/>
            <w:vMerge w:val="restart"/>
            <w:tcBorders>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Скорость, об./мин.</w:t>
            </w:r>
          </w:p>
        </w:tc>
        <w:tc>
          <w:tcPr>
            <w:tcW w:w="0" w:type="dxa"/>
            <w:vAlign w:val="bottom"/>
          </w:tcPr>
          <w:p w:rsidR="0070372B" w:rsidRPr="00637B5F" w:rsidRDefault="0070372B" w:rsidP="00BD77B7">
            <w:pPr>
              <w:rPr>
                <w:sz w:val="1"/>
                <w:szCs w:val="1"/>
              </w:rPr>
            </w:pPr>
          </w:p>
        </w:tc>
      </w:tr>
      <w:tr w:rsidR="0070372B" w:rsidRPr="00637B5F" w:rsidTr="00BD77B7">
        <w:trPr>
          <w:trHeight w:val="103"/>
        </w:trPr>
        <w:tc>
          <w:tcPr>
            <w:tcW w:w="1980" w:type="dxa"/>
            <w:tcBorders>
              <w:left w:val="single" w:sz="8" w:space="0" w:color="auto"/>
              <w:bottom w:val="single" w:sz="8" w:space="0" w:color="auto"/>
              <w:right w:val="single" w:sz="8" w:space="0" w:color="auto"/>
            </w:tcBorders>
            <w:vAlign w:val="bottom"/>
          </w:tcPr>
          <w:p w:rsidR="0070372B" w:rsidRPr="00637B5F" w:rsidRDefault="0070372B" w:rsidP="00BD77B7">
            <w:pPr>
              <w:rPr>
                <w:sz w:val="8"/>
                <w:szCs w:val="8"/>
              </w:rPr>
            </w:pPr>
          </w:p>
        </w:tc>
        <w:tc>
          <w:tcPr>
            <w:tcW w:w="178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124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2840" w:type="dxa"/>
            <w:vMerge/>
            <w:tcBorders>
              <w:bottom w:val="single" w:sz="8" w:space="0" w:color="auto"/>
              <w:right w:val="single" w:sz="8" w:space="0" w:color="auto"/>
            </w:tcBorders>
            <w:vAlign w:val="bottom"/>
          </w:tcPr>
          <w:p w:rsidR="0070372B" w:rsidRPr="00637B5F" w:rsidRDefault="0070372B" w:rsidP="00BD77B7">
            <w:pPr>
              <w:rPr>
                <w:sz w:val="8"/>
                <w:szCs w:val="8"/>
              </w:rPr>
            </w:pPr>
          </w:p>
        </w:tc>
        <w:tc>
          <w:tcPr>
            <w:tcW w:w="2380" w:type="dxa"/>
            <w:vMerge/>
            <w:tcBorders>
              <w:bottom w:val="single" w:sz="8" w:space="0" w:color="auto"/>
              <w:right w:val="single" w:sz="8" w:space="0" w:color="auto"/>
            </w:tcBorders>
            <w:vAlign w:val="bottom"/>
          </w:tcPr>
          <w:p w:rsidR="0070372B" w:rsidRPr="00637B5F" w:rsidRDefault="0070372B" w:rsidP="00BD77B7">
            <w:pPr>
              <w:rPr>
                <w:sz w:val="8"/>
                <w:szCs w:val="8"/>
              </w:rPr>
            </w:pPr>
          </w:p>
        </w:tc>
        <w:tc>
          <w:tcPr>
            <w:tcW w:w="0" w:type="dxa"/>
            <w:vAlign w:val="bottom"/>
          </w:tcPr>
          <w:p w:rsidR="0070372B" w:rsidRPr="00637B5F" w:rsidRDefault="0070372B" w:rsidP="00BD77B7">
            <w:pPr>
              <w:rPr>
                <w:sz w:val="1"/>
                <w:szCs w:val="1"/>
              </w:rPr>
            </w:pPr>
          </w:p>
        </w:tc>
      </w:tr>
      <w:tr w:rsidR="0070372B" w:rsidRPr="00637B5F" w:rsidTr="00BD77B7">
        <w:trPr>
          <w:trHeight w:val="265"/>
        </w:trPr>
        <w:tc>
          <w:tcPr>
            <w:tcW w:w="1980" w:type="dxa"/>
            <w:tcBorders>
              <w:left w:val="single" w:sz="8" w:space="0" w:color="auto"/>
              <w:right w:val="single" w:sz="8" w:space="0" w:color="auto"/>
            </w:tcBorders>
            <w:vAlign w:val="bottom"/>
          </w:tcPr>
          <w:p w:rsidR="0070372B" w:rsidRPr="00637B5F" w:rsidRDefault="0070372B" w:rsidP="00BD77B7">
            <w:pPr>
              <w:spacing w:line="265" w:lineRule="exact"/>
              <w:ind w:left="80"/>
              <w:rPr>
                <w:sz w:val="20"/>
                <w:szCs w:val="20"/>
              </w:rPr>
            </w:pPr>
            <w:r w:rsidRPr="00637B5F">
              <w:rPr>
                <w:sz w:val="24"/>
                <w:szCs w:val="24"/>
              </w:rPr>
              <w:t>Сетевой насос К</w:t>
            </w:r>
          </w:p>
        </w:tc>
        <w:tc>
          <w:tcPr>
            <w:tcW w:w="1780" w:type="dxa"/>
            <w:vMerge w:val="restart"/>
            <w:tcBorders>
              <w:right w:val="single" w:sz="8" w:space="0" w:color="auto"/>
            </w:tcBorders>
            <w:vAlign w:val="bottom"/>
          </w:tcPr>
          <w:p w:rsidR="0070372B" w:rsidRPr="00637B5F" w:rsidRDefault="0070372B" w:rsidP="00BD77B7">
            <w:pPr>
              <w:ind w:right="540"/>
              <w:jc w:val="right"/>
              <w:rPr>
                <w:sz w:val="20"/>
                <w:szCs w:val="20"/>
              </w:rPr>
            </w:pPr>
            <w:r w:rsidRPr="00637B5F">
              <w:rPr>
                <w:sz w:val="24"/>
                <w:szCs w:val="24"/>
              </w:rPr>
              <w:t>2006</w:t>
            </w:r>
          </w:p>
        </w:tc>
        <w:tc>
          <w:tcPr>
            <w:tcW w:w="1240" w:type="dxa"/>
            <w:vMerge w:val="restart"/>
            <w:tcBorders>
              <w:right w:val="single" w:sz="8" w:space="0" w:color="auto"/>
            </w:tcBorders>
            <w:vAlign w:val="bottom"/>
          </w:tcPr>
          <w:p w:rsidR="0070372B" w:rsidRPr="00637B5F" w:rsidRDefault="0070372B" w:rsidP="00BD77B7">
            <w:pPr>
              <w:ind w:right="460"/>
              <w:jc w:val="right"/>
              <w:rPr>
                <w:sz w:val="20"/>
                <w:szCs w:val="20"/>
              </w:rPr>
            </w:pPr>
            <w:r w:rsidRPr="00637B5F">
              <w:rPr>
                <w:sz w:val="24"/>
                <w:szCs w:val="24"/>
              </w:rPr>
              <w:t>1</w:t>
            </w:r>
          </w:p>
        </w:tc>
        <w:tc>
          <w:tcPr>
            <w:tcW w:w="28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5,5</w:t>
            </w:r>
          </w:p>
        </w:tc>
        <w:tc>
          <w:tcPr>
            <w:tcW w:w="2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2900</w:t>
            </w:r>
          </w:p>
        </w:tc>
        <w:tc>
          <w:tcPr>
            <w:tcW w:w="0" w:type="dxa"/>
            <w:vAlign w:val="bottom"/>
          </w:tcPr>
          <w:p w:rsidR="0070372B" w:rsidRPr="00637B5F" w:rsidRDefault="0070372B" w:rsidP="00BD77B7">
            <w:pPr>
              <w:rPr>
                <w:sz w:val="1"/>
                <w:szCs w:val="1"/>
              </w:rPr>
            </w:pPr>
          </w:p>
        </w:tc>
      </w:tr>
      <w:tr w:rsidR="0070372B" w:rsidRPr="00637B5F" w:rsidTr="00BD77B7">
        <w:trPr>
          <w:trHeight w:val="140"/>
        </w:trPr>
        <w:tc>
          <w:tcPr>
            <w:tcW w:w="1980" w:type="dxa"/>
            <w:vMerge w:val="restart"/>
            <w:tcBorders>
              <w:left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65/50/160</w:t>
            </w:r>
          </w:p>
        </w:tc>
        <w:tc>
          <w:tcPr>
            <w:tcW w:w="1780" w:type="dxa"/>
            <w:vMerge/>
            <w:tcBorders>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2840" w:type="dxa"/>
            <w:vMerge/>
            <w:tcBorders>
              <w:right w:val="single" w:sz="8" w:space="0" w:color="auto"/>
            </w:tcBorders>
            <w:vAlign w:val="bottom"/>
          </w:tcPr>
          <w:p w:rsidR="0070372B" w:rsidRPr="00637B5F" w:rsidRDefault="0070372B" w:rsidP="00BD77B7">
            <w:pPr>
              <w:rPr>
                <w:sz w:val="12"/>
                <w:szCs w:val="12"/>
              </w:rPr>
            </w:pPr>
          </w:p>
        </w:tc>
        <w:tc>
          <w:tcPr>
            <w:tcW w:w="238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7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8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3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8"/>
        </w:trPr>
        <w:tc>
          <w:tcPr>
            <w:tcW w:w="1980" w:type="dxa"/>
            <w:tcBorders>
              <w:left w:val="single" w:sz="8" w:space="0" w:color="auto"/>
              <w:right w:val="single" w:sz="8" w:space="0" w:color="auto"/>
            </w:tcBorders>
            <w:vAlign w:val="bottom"/>
          </w:tcPr>
          <w:p w:rsidR="0070372B" w:rsidRPr="00637B5F" w:rsidRDefault="0070372B" w:rsidP="00BD77B7">
            <w:pPr>
              <w:spacing w:line="267" w:lineRule="exact"/>
              <w:ind w:left="80"/>
              <w:rPr>
                <w:sz w:val="20"/>
                <w:szCs w:val="20"/>
              </w:rPr>
            </w:pPr>
            <w:r w:rsidRPr="00637B5F">
              <w:rPr>
                <w:sz w:val="24"/>
                <w:szCs w:val="24"/>
              </w:rPr>
              <w:t>Grundfos</w:t>
            </w:r>
          </w:p>
        </w:tc>
        <w:tc>
          <w:tcPr>
            <w:tcW w:w="1780" w:type="dxa"/>
            <w:vMerge w:val="restart"/>
            <w:tcBorders>
              <w:right w:val="single" w:sz="8" w:space="0" w:color="auto"/>
            </w:tcBorders>
            <w:vAlign w:val="bottom"/>
          </w:tcPr>
          <w:p w:rsidR="0070372B" w:rsidRPr="00637B5F" w:rsidRDefault="0070372B" w:rsidP="00BD77B7">
            <w:pPr>
              <w:ind w:right="540"/>
              <w:jc w:val="right"/>
              <w:rPr>
                <w:sz w:val="20"/>
                <w:szCs w:val="20"/>
              </w:rPr>
            </w:pPr>
            <w:r w:rsidRPr="00637B5F">
              <w:rPr>
                <w:sz w:val="24"/>
                <w:szCs w:val="24"/>
              </w:rPr>
              <w:t>2016</w:t>
            </w:r>
          </w:p>
        </w:tc>
        <w:tc>
          <w:tcPr>
            <w:tcW w:w="1240" w:type="dxa"/>
            <w:vMerge w:val="restart"/>
            <w:tcBorders>
              <w:right w:val="single" w:sz="8" w:space="0" w:color="auto"/>
            </w:tcBorders>
            <w:vAlign w:val="bottom"/>
          </w:tcPr>
          <w:p w:rsidR="0070372B" w:rsidRPr="00637B5F" w:rsidRDefault="0070372B" w:rsidP="00BD77B7">
            <w:pPr>
              <w:ind w:right="460"/>
              <w:jc w:val="right"/>
              <w:rPr>
                <w:sz w:val="20"/>
                <w:szCs w:val="20"/>
              </w:rPr>
            </w:pPr>
            <w:r w:rsidRPr="00637B5F">
              <w:rPr>
                <w:sz w:val="24"/>
                <w:szCs w:val="24"/>
              </w:rPr>
              <w:t>1</w:t>
            </w:r>
          </w:p>
        </w:tc>
        <w:tc>
          <w:tcPr>
            <w:tcW w:w="28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4.0</w:t>
            </w:r>
          </w:p>
        </w:tc>
        <w:tc>
          <w:tcPr>
            <w:tcW w:w="2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3000</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1980" w:type="dxa"/>
            <w:vMerge w:val="restart"/>
            <w:tcBorders>
              <w:left w:val="single" w:sz="8" w:space="0" w:color="auto"/>
              <w:right w:val="single" w:sz="8" w:space="0" w:color="auto"/>
            </w:tcBorders>
            <w:vAlign w:val="bottom"/>
          </w:tcPr>
          <w:p w:rsidR="0070372B" w:rsidRPr="00637B5F" w:rsidRDefault="0070372B" w:rsidP="00BD77B7">
            <w:pPr>
              <w:ind w:left="80"/>
              <w:rPr>
                <w:sz w:val="20"/>
                <w:szCs w:val="20"/>
              </w:rPr>
            </w:pPr>
          </w:p>
        </w:tc>
        <w:tc>
          <w:tcPr>
            <w:tcW w:w="1780" w:type="dxa"/>
            <w:vMerge/>
            <w:tcBorders>
              <w:right w:val="single" w:sz="8" w:space="0" w:color="auto"/>
            </w:tcBorders>
            <w:vAlign w:val="bottom"/>
          </w:tcPr>
          <w:p w:rsidR="0070372B" w:rsidRPr="00637B5F" w:rsidRDefault="0070372B" w:rsidP="00BD77B7">
            <w:pPr>
              <w:rPr>
                <w:sz w:val="11"/>
                <w:szCs w:val="11"/>
              </w:rPr>
            </w:pPr>
          </w:p>
        </w:tc>
        <w:tc>
          <w:tcPr>
            <w:tcW w:w="1240" w:type="dxa"/>
            <w:vMerge/>
            <w:tcBorders>
              <w:right w:val="single" w:sz="8" w:space="0" w:color="auto"/>
            </w:tcBorders>
            <w:vAlign w:val="bottom"/>
          </w:tcPr>
          <w:p w:rsidR="0070372B" w:rsidRPr="00637B5F" w:rsidRDefault="0070372B" w:rsidP="00BD77B7">
            <w:pPr>
              <w:rPr>
                <w:sz w:val="11"/>
                <w:szCs w:val="11"/>
              </w:rPr>
            </w:pPr>
          </w:p>
        </w:tc>
        <w:tc>
          <w:tcPr>
            <w:tcW w:w="2840" w:type="dxa"/>
            <w:vMerge/>
            <w:tcBorders>
              <w:right w:val="single" w:sz="8" w:space="0" w:color="auto"/>
            </w:tcBorders>
            <w:vAlign w:val="bottom"/>
          </w:tcPr>
          <w:p w:rsidR="0070372B" w:rsidRPr="00637B5F" w:rsidRDefault="0070372B" w:rsidP="00BD77B7">
            <w:pPr>
              <w:rPr>
                <w:sz w:val="11"/>
                <w:szCs w:val="11"/>
              </w:rPr>
            </w:pPr>
          </w:p>
        </w:tc>
        <w:tc>
          <w:tcPr>
            <w:tcW w:w="238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19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7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8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3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5"/>
        </w:trPr>
        <w:tc>
          <w:tcPr>
            <w:tcW w:w="1980" w:type="dxa"/>
            <w:tcBorders>
              <w:left w:val="single" w:sz="8" w:space="0" w:color="auto"/>
              <w:right w:val="single" w:sz="8" w:space="0" w:color="auto"/>
            </w:tcBorders>
            <w:vAlign w:val="bottom"/>
          </w:tcPr>
          <w:p w:rsidR="0070372B" w:rsidRPr="00637B5F" w:rsidRDefault="0070372B" w:rsidP="00BD77B7">
            <w:pPr>
              <w:spacing w:line="265" w:lineRule="exact"/>
              <w:ind w:left="80"/>
              <w:rPr>
                <w:sz w:val="20"/>
                <w:szCs w:val="20"/>
              </w:rPr>
            </w:pPr>
            <w:r w:rsidRPr="00637B5F">
              <w:rPr>
                <w:sz w:val="24"/>
                <w:szCs w:val="24"/>
              </w:rPr>
              <w:t>Подпитывающий</w:t>
            </w:r>
          </w:p>
        </w:tc>
        <w:tc>
          <w:tcPr>
            <w:tcW w:w="1780" w:type="dxa"/>
            <w:vMerge w:val="restart"/>
            <w:tcBorders>
              <w:right w:val="single" w:sz="8" w:space="0" w:color="auto"/>
            </w:tcBorders>
            <w:vAlign w:val="bottom"/>
          </w:tcPr>
          <w:p w:rsidR="0070372B" w:rsidRPr="00637B5F" w:rsidRDefault="0070372B" w:rsidP="00BD77B7">
            <w:pPr>
              <w:ind w:right="540"/>
              <w:jc w:val="right"/>
              <w:rPr>
                <w:sz w:val="20"/>
                <w:szCs w:val="20"/>
              </w:rPr>
            </w:pPr>
            <w:r w:rsidRPr="00637B5F">
              <w:rPr>
                <w:sz w:val="24"/>
                <w:szCs w:val="24"/>
              </w:rPr>
              <w:t>2006</w:t>
            </w:r>
          </w:p>
        </w:tc>
        <w:tc>
          <w:tcPr>
            <w:tcW w:w="1240" w:type="dxa"/>
            <w:vMerge w:val="restart"/>
            <w:tcBorders>
              <w:right w:val="single" w:sz="8" w:space="0" w:color="auto"/>
            </w:tcBorders>
            <w:vAlign w:val="bottom"/>
          </w:tcPr>
          <w:p w:rsidR="0070372B" w:rsidRPr="00637B5F" w:rsidRDefault="0070372B" w:rsidP="00BD77B7">
            <w:pPr>
              <w:ind w:right="460"/>
              <w:jc w:val="right"/>
              <w:rPr>
                <w:sz w:val="20"/>
                <w:szCs w:val="20"/>
              </w:rPr>
            </w:pPr>
            <w:r w:rsidRPr="00637B5F">
              <w:rPr>
                <w:sz w:val="24"/>
                <w:szCs w:val="24"/>
              </w:rPr>
              <w:t>1</w:t>
            </w:r>
          </w:p>
        </w:tc>
        <w:tc>
          <w:tcPr>
            <w:tcW w:w="28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2,2</w:t>
            </w:r>
          </w:p>
        </w:tc>
        <w:tc>
          <w:tcPr>
            <w:tcW w:w="2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3000</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1980" w:type="dxa"/>
            <w:vMerge w:val="restart"/>
            <w:tcBorders>
              <w:left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насос Т.818</w:t>
            </w:r>
          </w:p>
        </w:tc>
        <w:tc>
          <w:tcPr>
            <w:tcW w:w="1780" w:type="dxa"/>
            <w:vMerge/>
            <w:tcBorders>
              <w:right w:val="single" w:sz="8" w:space="0" w:color="auto"/>
            </w:tcBorders>
            <w:vAlign w:val="bottom"/>
          </w:tcPr>
          <w:p w:rsidR="0070372B" w:rsidRPr="00637B5F" w:rsidRDefault="0070372B" w:rsidP="00BD77B7">
            <w:pPr>
              <w:rPr>
                <w:sz w:val="11"/>
                <w:szCs w:val="11"/>
              </w:rPr>
            </w:pPr>
          </w:p>
        </w:tc>
        <w:tc>
          <w:tcPr>
            <w:tcW w:w="1240" w:type="dxa"/>
            <w:vMerge/>
            <w:tcBorders>
              <w:right w:val="single" w:sz="8" w:space="0" w:color="auto"/>
            </w:tcBorders>
            <w:vAlign w:val="bottom"/>
          </w:tcPr>
          <w:p w:rsidR="0070372B" w:rsidRPr="00637B5F" w:rsidRDefault="0070372B" w:rsidP="00BD77B7">
            <w:pPr>
              <w:rPr>
                <w:sz w:val="11"/>
                <w:szCs w:val="11"/>
              </w:rPr>
            </w:pPr>
          </w:p>
        </w:tc>
        <w:tc>
          <w:tcPr>
            <w:tcW w:w="2840" w:type="dxa"/>
            <w:vMerge/>
            <w:tcBorders>
              <w:right w:val="single" w:sz="8" w:space="0" w:color="auto"/>
            </w:tcBorders>
            <w:vAlign w:val="bottom"/>
          </w:tcPr>
          <w:p w:rsidR="0070372B" w:rsidRPr="00637B5F" w:rsidRDefault="0070372B" w:rsidP="00BD77B7">
            <w:pPr>
              <w:rPr>
                <w:sz w:val="11"/>
                <w:szCs w:val="11"/>
              </w:rPr>
            </w:pPr>
          </w:p>
        </w:tc>
        <w:tc>
          <w:tcPr>
            <w:tcW w:w="238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19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7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8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3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5"/>
        </w:trPr>
        <w:tc>
          <w:tcPr>
            <w:tcW w:w="1980" w:type="dxa"/>
            <w:tcBorders>
              <w:left w:val="single" w:sz="8" w:space="0" w:color="auto"/>
              <w:right w:val="single" w:sz="8" w:space="0" w:color="auto"/>
            </w:tcBorders>
            <w:vAlign w:val="bottom"/>
          </w:tcPr>
          <w:p w:rsidR="0070372B" w:rsidRPr="00637B5F" w:rsidRDefault="0070372B" w:rsidP="00BD77B7">
            <w:pPr>
              <w:spacing w:line="265" w:lineRule="exact"/>
              <w:ind w:left="80"/>
              <w:rPr>
                <w:sz w:val="20"/>
                <w:szCs w:val="20"/>
              </w:rPr>
            </w:pPr>
            <w:r w:rsidRPr="00637B5F">
              <w:rPr>
                <w:sz w:val="24"/>
                <w:szCs w:val="24"/>
              </w:rPr>
              <w:t>Подпитывающий</w:t>
            </w:r>
          </w:p>
        </w:tc>
        <w:tc>
          <w:tcPr>
            <w:tcW w:w="1780" w:type="dxa"/>
            <w:vMerge w:val="restart"/>
            <w:tcBorders>
              <w:right w:val="single" w:sz="8" w:space="0" w:color="auto"/>
            </w:tcBorders>
            <w:vAlign w:val="bottom"/>
          </w:tcPr>
          <w:p w:rsidR="0070372B" w:rsidRPr="00637B5F" w:rsidRDefault="0070372B" w:rsidP="00BD77B7">
            <w:pPr>
              <w:ind w:right="540"/>
              <w:jc w:val="right"/>
              <w:rPr>
                <w:sz w:val="20"/>
                <w:szCs w:val="20"/>
              </w:rPr>
            </w:pPr>
            <w:r w:rsidRPr="00637B5F">
              <w:rPr>
                <w:sz w:val="24"/>
                <w:szCs w:val="24"/>
              </w:rPr>
              <w:t>2014</w:t>
            </w:r>
          </w:p>
        </w:tc>
        <w:tc>
          <w:tcPr>
            <w:tcW w:w="1240" w:type="dxa"/>
            <w:vMerge w:val="restart"/>
            <w:tcBorders>
              <w:right w:val="single" w:sz="8" w:space="0" w:color="auto"/>
            </w:tcBorders>
            <w:vAlign w:val="bottom"/>
          </w:tcPr>
          <w:p w:rsidR="0070372B" w:rsidRPr="00637B5F" w:rsidRDefault="0070372B" w:rsidP="00BD77B7">
            <w:pPr>
              <w:ind w:right="460"/>
              <w:jc w:val="right"/>
              <w:rPr>
                <w:sz w:val="20"/>
                <w:szCs w:val="20"/>
              </w:rPr>
            </w:pPr>
            <w:r w:rsidRPr="00637B5F">
              <w:rPr>
                <w:sz w:val="24"/>
                <w:szCs w:val="24"/>
              </w:rPr>
              <w:t>1</w:t>
            </w:r>
          </w:p>
        </w:tc>
        <w:tc>
          <w:tcPr>
            <w:tcW w:w="28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1,5</w:t>
            </w:r>
          </w:p>
        </w:tc>
        <w:tc>
          <w:tcPr>
            <w:tcW w:w="2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3000</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1980" w:type="dxa"/>
            <w:vMerge w:val="restart"/>
            <w:tcBorders>
              <w:left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насос</w:t>
            </w:r>
          </w:p>
        </w:tc>
        <w:tc>
          <w:tcPr>
            <w:tcW w:w="1780" w:type="dxa"/>
            <w:vMerge/>
            <w:tcBorders>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2840" w:type="dxa"/>
            <w:vMerge/>
            <w:tcBorders>
              <w:right w:val="single" w:sz="8" w:space="0" w:color="auto"/>
            </w:tcBorders>
            <w:vAlign w:val="bottom"/>
          </w:tcPr>
          <w:p w:rsidR="0070372B" w:rsidRPr="00637B5F" w:rsidRDefault="0070372B" w:rsidP="00BD77B7">
            <w:pPr>
              <w:rPr>
                <w:sz w:val="12"/>
                <w:szCs w:val="12"/>
              </w:rPr>
            </w:pPr>
          </w:p>
        </w:tc>
        <w:tc>
          <w:tcPr>
            <w:tcW w:w="238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7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8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3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Для обеспечения надежной работы котельного оборудования и тепловой сети в котельной установлены блок хим. водоподготовки (комплексон). Прибор учета тепловой энергии в котель-ной не установлен. Количество тепла, выработанной котельной, определяется расчетным спосо-бом.</w:t>
      </w:r>
    </w:p>
    <w:p w:rsidR="0070372B" w:rsidRPr="00637B5F" w:rsidRDefault="0070372B" w:rsidP="0070372B">
      <w:pPr>
        <w:spacing w:line="2" w:lineRule="exact"/>
        <w:rPr>
          <w:sz w:val="20"/>
          <w:szCs w:val="20"/>
          <w:lang w:val="ru-RU"/>
        </w:rPr>
      </w:pPr>
    </w:p>
    <w:p w:rsidR="0070372B" w:rsidRPr="00637B5F" w:rsidRDefault="0070372B" w:rsidP="0070372B">
      <w:pPr>
        <w:ind w:left="820"/>
        <w:rPr>
          <w:sz w:val="20"/>
          <w:szCs w:val="20"/>
          <w:lang w:val="ru-RU"/>
        </w:rPr>
      </w:pPr>
      <w:r w:rsidRPr="00637B5F">
        <w:rPr>
          <w:sz w:val="24"/>
          <w:szCs w:val="24"/>
          <w:lang w:val="ru-RU"/>
        </w:rPr>
        <w:t>Продукты сгорания удаляются из топки котла выбрасываются в дымовую трубу.</w:t>
      </w:r>
    </w:p>
    <w:p w:rsidR="0070372B" w:rsidRPr="00637B5F" w:rsidRDefault="0070372B" w:rsidP="0070372B">
      <w:pPr>
        <w:spacing w:line="293" w:lineRule="exact"/>
        <w:rPr>
          <w:sz w:val="20"/>
          <w:szCs w:val="20"/>
          <w:lang w:val="ru-RU"/>
        </w:rPr>
      </w:pPr>
    </w:p>
    <w:p w:rsidR="0070372B" w:rsidRPr="00637B5F" w:rsidRDefault="00BD77B7" w:rsidP="0070372B">
      <w:pPr>
        <w:spacing w:line="232" w:lineRule="auto"/>
        <w:ind w:left="820" w:right="120"/>
        <w:rPr>
          <w:sz w:val="20"/>
          <w:szCs w:val="20"/>
          <w:lang w:val="ru-RU"/>
        </w:rPr>
      </w:pPr>
      <w:r w:rsidRPr="00637B5F">
        <w:rPr>
          <w:b/>
          <w:bCs/>
          <w:sz w:val="24"/>
          <w:szCs w:val="24"/>
          <w:lang w:val="ru-RU"/>
        </w:rPr>
        <w:t>2.4</w:t>
      </w:r>
      <w:r w:rsidR="0070372B" w:rsidRPr="00637B5F">
        <w:rPr>
          <w:b/>
          <w:bCs/>
          <w:sz w:val="24"/>
          <w:szCs w:val="24"/>
          <w:lang w:val="ru-RU"/>
        </w:rPr>
        <w:t xml:space="preserve"> Котельная Николайпольского детского сада (д. Николайполь, ул. Тельмана, 12) </w:t>
      </w:r>
      <w:r w:rsidR="0070372B" w:rsidRPr="00637B5F">
        <w:rPr>
          <w:sz w:val="24"/>
          <w:szCs w:val="24"/>
          <w:lang w:val="ru-RU"/>
        </w:rPr>
        <w:t>Обслуживание котельной осуществляется МКУ «ЦХОУ в сфере образования». В котель-</w:t>
      </w:r>
    </w:p>
    <w:p w:rsidR="0070372B" w:rsidRPr="00637B5F" w:rsidRDefault="0070372B" w:rsidP="0070372B">
      <w:pPr>
        <w:spacing w:line="14" w:lineRule="exact"/>
        <w:rPr>
          <w:sz w:val="20"/>
          <w:szCs w:val="20"/>
          <w:lang w:val="ru-RU"/>
        </w:rPr>
      </w:pPr>
    </w:p>
    <w:p w:rsidR="0070372B" w:rsidRPr="00637B5F" w:rsidRDefault="0070372B" w:rsidP="0070372B">
      <w:pPr>
        <w:spacing w:line="236" w:lineRule="auto"/>
        <w:ind w:left="120" w:right="120"/>
        <w:jc w:val="both"/>
        <w:rPr>
          <w:sz w:val="20"/>
          <w:szCs w:val="20"/>
          <w:lang w:val="ru-RU"/>
        </w:rPr>
      </w:pPr>
      <w:r w:rsidRPr="00637B5F">
        <w:rPr>
          <w:sz w:val="24"/>
          <w:szCs w:val="24"/>
          <w:lang w:val="ru-RU"/>
        </w:rPr>
        <w:t>ной</w:t>
      </w:r>
      <w:r w:rsidR="00D22E4A" w:rsidRPr="00637B5F">
        <w:rPr>
          <w:sz w:val="24"/>
          <w:szCs w:val="24"/>
          <w:lang w:val="ru-RU"/>
        </w:rPr>
        <w:t xml:space="preserve"> установлен бытовой электроприбор  отопительный ЭВАН </w:t>
      </w:r>
      <w:r w:rsidR="00D22E4A" w:rsidRPr="00637B5F">
        <w:rPr>
          <w:sz w:val="24"/>
          <w:szCs w:val="24"/>
        </w:rPr>
        <w:t>WARMOS</w:t>
      </w:r>
      <w:r w:rsidR="00D22E4A" w:rsidRPr="00637B5F">
        <w:rPr>
          <w:sz w:val="24"/>
          <w:szCs w:val="24"/>
          <w:lang w:val="ru-RU"/>
        </w:rPr>
        <w:t>-48</w:t>
      </w:r>
      <w:r w:rsidRPr="00637B5F">
        <w:rPr>
          <w:sz w:val="24"/>
          <w:szCs w:val="24"/>
          <w:lang w:val="ru-RU"/>
        </w:rPr>
        <w:t>. Общая установленная мо</w:t>
      </w:r>
      <w:r w:rsidR="00D22E4A" w:rsidRPr="00637B5F">
        <w:rPr>
          <w:sz w:val="24"/>
          <w:szCs w:val="24"/>
          <w:lang w:val="ru-RU"/>
        </w:rPr>
        <w:t>щность котельной составляет 0,05</w:t>
      </w:r>
      <w:r w:rsidRPr="00637B5F">
        <w:rPr>
          <w:sz w:val="24"/>
          <w:szCs w:val="24"/>
          <w:lang w:val="ru-RU"/>
        </w:rPr>
        <w:t xml:space="preserve"> Гкал/ч. Подключенная те</w:t>
      </w:r>
      <w:r w:rsidR="00D22E4A" w:rsidRPr="00637B5F">
        <w:rPr>
          <w:sz w:val="24"/>
          <w:szCs w:val="24"/>
          <w:lang w:val="ru-RU"/>
        </w:rPr>
        <w:t>пловая нагрузка составляет 0,03</w:t>
      </w:r>
      <w:r w:rsidRPr="00637B5F">
        <w:rPr>
          <w:sz w:val="24"/>
          <w:szCs w:val="24"/>
          <w:lang w:val="ru-RU"/>
        </w:rPr>
        <w:t xml:space="preserve"> Гкал/час. Котельная располагает-ся в здании детского сада, тепловые сети отсутствуют</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6</w:t>
      </w:r>
      <w:r w:rsidR="0070372B" w:rsidRPr="00637B5F">
        <w:rPr>
          <w:sz w:val="24"/>
          <w:szCs w:val="24"/>
          <w:lang w:val="ru-RU"/>
        </w:rPr>
        <w:t xml:space="preserve"> - Сводная информация по котельной</w:t>
      </w:r>
    </w:p>
    <w:tbl>
      <w:tblPr>
        <w:tblW w:w="0" w:type="auto"/>
        <w:tblInd w:w="10" w:type="dxa"/>
        <w:tblLayout w:type="fixed"/>
        <w:tblCellMar>
          <w:left w:w="0" w:type="dxa"/>
          <w:right w:w="0" w:type="dxa"/>
        </w:tblCellMar>
        <w:tblLook w:val="04A0" w:firstRow="1" w:lastRow="0" w:firstColumn="1" w:lastColumn="0" w:noHBand="0" w:noVBand="1"/>
      </w:tblPr>
      <w:tblGrid>
        <w:gridCol w:w="2380"/>
        <w:gridCol w:w="2900"/>
        <w:gridCol w:w="3080"/>
        <w:gridCol w:w="1940"/>
        <w:gridCol w:w="30"/>
      </w:tblGrid>
      <w:tr w:rsidR="0070372B" w:rsidRPr="00637B5F" w:rsidTr="00BD77B7">
        <w:trPr>
          <w:trHeight w:val="266"/>
        </w:trPr>
        <w:tc>
          <w:tcPr>
            <w:tcW w:w="2380" w:type="dxa"/>
            <w:vMerge w:val="restart"/>
            <w:tcBorders>
              <w:top w:val="single" w:sz="8" w:space="0" w:color="auto"/>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Адрес</w:t>
            </w:r>
          </w:p>
        </w:tc>
        <w:tc>
          <w:tcPr>
            <w:tcW w:w="2900" w:type="dxa"/>
            <w:tcBorders>
              <w:top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w w:val="99"/>
                <w:sz w:val="24"/>
                <w:szCs w:val="24"/>
              </w:rPr>
              <w:t>Установленная мощ-</w:t>
            </w:r>
          </w:p>
        </w:tc>
        <w:tc>
          <w:tcPr>
            <w:tcW w:w="3080" w:type="dxa"/>
            <w:tcBorders>
              <w:top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w w:val="99"/>
                <w:sz w:val="24"/>
                <w:szCs w:val="24"/>
              </w:rPr>
              <w:t>Подключенная нагрузка,</w:t>
            </w:r>
          </w:p>
        </w:tc>
        <w:tc>
          <w:tcPr>
            <w:tcW w:w="194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Вид топлива</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380" w:type="dxa"/>
            <w:vMerge/>
            <w:tcBorders>
              <w:left w:val="single" w:sz="8" w:space="0" w:color="auto"/>
              <w:right w:val="single" w:sz="8" w:space="0" w:color="auto"/>
            </w:tcBorders>
            <w:vAlign w:val="bottom"/>
          </w:tcPr>
          <w:p w:rsidR="0070372B" w:rsidRPr="00637B5F" w:rsidRDefault="0070372B" w:rsidP="00BD77B7">
            <w:pPr>
              <w:rPr>
                <w:sz w:val="12"/>
                <w:szCs w:val="12"/>
              </w:rPr>
            </w:pPr>
          </w:p>
        </w:tc>
        <w:tc>
          <w:tcPr>
            <w:tcW w:w="290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ность, Гкал/час</w:t>
            </w:r>
          </w:p>
        </w:tc>
        <w:tc>
          <w:tcPr>
            <w:tcW w:w="30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Гкал/час</w:t>
            </w:r>
          </w:p>
        </w:tc>
        <w:tc>
          <w:tcPr>
            <w:tcW w:w="194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2380" w:type="dxa"/>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290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308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19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38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rPr>
            </w:pPr>
            <w:r w:rsidRPr="00637B5F">
              <w:rPr>
                <w:sz w:val="24"/>
                <w:szCs w:val="24"/>
              </w:rPr>
              <w:t>Котельная Нико-</w:t>
            </w:r>
          </w:p>
        </w:tc>
        <w:tc>
          <w:tcPr>
            <w:tcW w:w="2900" w:type="dxa"/>
            <w:tcBorders>
              <w:right w:val="single" w:sz="8" w:space="0" w:color="auto"/>
            </w:tcBorders>
            <w:vAlign w:val="bottom"/>
          </w:tcPr>
          <w:p w:rsidR="0070372B" w:rsidRPr="00637B5F" w:rsidRDefault="0070372B" w:rsidP="00BD77B7"/>
        </w:tc>
        <w:tc>
          <w:tcPr>
            <w:tcW w:w="3080" w:type="dxa"/>
            <w:tcBorders>
              <w:right w:val="single" w:sz="8" w:space="0" w:color="auto"/>
            </w:tcBorders>
            <w:vAlign w:val="bottom"/>
          </w:tcPr>
          <w:p w:rsidR="0070372B" w:rsidRPr="00637B5F" w:rsidRDefault="0070372B" w:rsidP="00BD77B7"/>
        </w:tc>
        <w:tc>
          <w:tcPr>
            <w:tcW w:w="19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Электрическая</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3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лайпольского дет-</w:t>
            </w:r>
          </w:p>
        </w:tc>
        <w:tc>
          <w:tcPr>
            <w:tcW w:w="2900" w:type="dxa"/>
            <w:vMerge w:val="restart"/>
            <w:tcBorders>
              <w:right w:val="single" w:sz="8" w:space="0" w:color="auto"/>
            </w:tcBorders>
            <w:vAlign w:val="bottom"/>
          </w:tcPr>
          <w:p w:rsidR="0070372B" w:rsidRPr="00637B5F" w:rsidRDefault="00D22E4A" w:rsidP="00BD77B7">
            <w:pPr>
              <w:jc w:val="center"/>
              <w:rPr>
                <w:sz w:val="20"/>
                <w:szCs w:val="20"/>
                <w:lang w:val="ru-RU"/>
              </w:rPr>
            </w:pPr>
            <w:r w:rsidRPr="00637B5F">
              <w:rPr>
                <w:w w:val="99"/>
                <w:sz w:val="24"/>
                <w:szCs w:val="24"/>
              </w:rPr>
              <w:t>0,</w:t>
            </w:r>
            <w:r w:rsidRPr="00637B5F">
              <w:rPr>
                <w:w w:val="99"/>
                <w:sz w:val="24"/>
                <w:szCs w:val="24"/>
                <w:lang w:val="ru-RU"/>
              </w:rPr>
              <w:t>05</w:t>
            </w:r>
          </w:p>
        </w:tc>
        <w:tc>
          <w:tcPr>
            <w:tcW w:w="3080" w:type="dxa"/>
            <w:vMerge w:val="restart"/>
            <w:tcBorders>
              <w:right w:val="single" w:sz="8" w:space="0" w:color="auto"/>
            </w:tcBorders>
            <w:vAlign w:val="bottom"/>
          </w:tcPr>
          <w:p w:rsidR="0070372B" w:rsidRPr="00637B5F" w:rsidRDefault="00D22E4A" w:rsidP="00BD77B7">
            <w:pPr>
              <w:jc w:val="center"/>
              <w:rPr>
                <w:sz w:val="20"/>
                <w:szCs w:val="20"/>
              </w:rPr>
            </w:pPr>
            <w:r w:rsidRPr="00637B5F">
              <w:rPr>
                <w:w w:val="99"/>
                <w:sz w:val="24"/>
                <w:szCs w:val="24"/>
              </w:rPr>
              <w:t>0,</w:t>
            </w:r>
            <w:r w:rsidRPr="00637B5F">
              <w:rPr>
                <w:w w:val="99"/>
                <w:sz w:val="24"/>
                <w:szCs w:val="24"/>
                <w:lang w:val="ru-RU"/>
              </w:rPr>
              <w:t>0</w:t>
            </w:r>
            <w:r w:rsidRPr="00637B5F">
              <w:rPr>
                <w:w w:val="99"/>
                <w:sz w:val="24"/>
                <w:szCs w:val="24"/>
              </w:rPr>
              <w:t>3</w:t>
            </w:r>
          </w:p>
        </w:tc>
        <w:tc>
          <w:tcPr>
            <w:tcW w:w="194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380" w:type="dxa"/>
            <w:vMerge/>
            <w:tcBorders>
              <w:left w:val="single" w:sz="8" w:space="0" w:color="auto"/>
              <w:right w:val="single" w:sz="8" w:space="0" w:color="auto"/>
            </w:tcBorders>
            <w:vAlign w:val="bottom"/>
          </w:tcPr>
          <w:p w:rsidR="0070372B" w:rsidRPr="00637B5F" w:rsidRDefault="0070372B" w:rsidP="00BD77B7">
            <w:pPr>
              <w:rPr>
                <w:sz w:val="11"/>
                <w:szCs w:val="11"/>
              </w:rPr>
            </w:pPr>
          </w:p>
        </w:tc>
        <w:tc>
          <w:tcPr>
            <w:tcW w:w="2900" w:type="dxa"/>
            <w:vMerge/>
            <w:tcBorders>
              <w:right w:val="single" w:sz="8" w:space="0" w:color="auto"/>
            </w:tcBorders>
            <w:vAlign w:val="bottom"/>
          </w:tcPr>
          <w:p w:rsidR="0070372B" w:rsidRPr="00637B5F" w:rsidRDefault="0070372B" w:rsidP="00BD77B7">
            <w:pPr>
              <w:rPr>
                <w:sz w:val="11"/>
                <w:szCs w:val="11"/>
              </w:rPr>
            </w:pPr>
          </w:p>
        </w:tc>
        <w:tc>
          <w:tcPr>
            <w:tcW w:w="3080" w:type="dxa"/>
            <w:vMerge/>
            <w:tcBorders>
              <w:right w:val="single" w:sz="8" w:space="0" w:color="auto"/>
            </w:tcBorders>
            <w:vAlign w:val="bottom"/>
          </w:tcPr>
          <w:p w:rsidR="0070372B" w:rsidRPr="00637B5F" w:rsidRDefault="0070372B" w:rsidP="00BD77B7">
            <w:pPr>
              <w:rPr>
                <w:sz w:val="11"/>
                <w:szCs w:val="11"/>
              </w:rPr>
            </w:pPr>
          </w:p>
        </w:tc>
        <w:tc>
          <w:tcPr>
            <w:tcW w:w="194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энергия</w:t>
            </w:r>
          </w:p>
        </w:tc>
        <w:tc>
          <w:tcPr>
            <w:tcW w:w="0" w:type="dxa"/>
            <w:vAlign w:val="bottom"/>
          </w:tcPr>
          <w:p w:rsidR="0070372B" w:rsidRPr="00637B5F" w:rsidRDefault="0070372B" w:rsidP="00BD77B7">
            <w:pPr>
              <w:rPr>
                <w:sz w:val="1"/>
                <w:szCs w:val="1"/>
              </w:rPr>
            </w:pPr>
          </w:p>
        </w:tc>
      </w:tr>
      <w:tr w:rsidR="0070372B" w:rsidRPr="00637B5F" w:rsidTr="00BD77B7">
        <w:trPr>
          <w:trHeight w:val="140"/>
        </w:trPr>
        <w:tc>
          <w:tcPr>
            <w:tcW w:w="23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ского сада</w:t>
            </w:r>
          </w:p>
        </w:tc>
        <w:tc>
          <w:tcPr>
            <w:tcW w:w="2900" w:type="dxa"/>
            <w:tcBorders>
              <w:right w:val="single" w:sz="8" w:space="0" w:color="auto"/>
            </w:tcBorders>
            <w:vAlign w:val="bottom"/>
          </w:tcPr>
          <w:p w:rsidR="0070372B" w:rsidRPr="00637B5F" w:rsidRDefault="0070372B" w:rsidP="00BD77B7">
            <w:pPr>
              <w:rPr>
                <w:sz w:val="12"/>
                <w:szCs w:val="12"/>
              </w:rPr>
            </w:pPr>
          </w:p>
        </w:tc>
        <w:tc>
          <w:tcPr>
            <w:tcW w:w="3080" w:type="dxa"/>
            <w:tcBorders>
              <w:right w:val="single" w:sz="8" w:space="0" w:color="auto"/>
            </w:tcBorders>
            <w:vAlign w:val="bottom"/>
          </w:tcPr>
          <w:p w:rsidR="0070372B" w:rsidRPr="00637B5F" w:rsidRDefault="0070372B" w:rsidP="00BD77B7">
            <w:pPr>
              <w:rPr>
                <w:sz w:val="12"/>
                <w:szCs w:val="12"/>
              </w:rPr>
            </w:pPr>
          </w:p>
        </w:tc>
        <w:tc>
          <w:tcPr>
            <w:tcW w:w="194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3"/>
        </w:trPr>
        <w:tc>
          <w:tcPr>
            <w:tcW w:w="23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29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9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20" w:firstLine="708"/>
        <w:jc w:val="both"/>
        <w:rPr>
          <w:sz w:val="20"/>
          <w:szCs w:val="20"/>
          <w:lang w:val="ru-RU"/>
        </w:rPr>
      </w:pPr>
      <w:r w:rsidRPr="00637B5F">
        <w:rPr>
          <w:sz w:val="24"/>
          <w:szCs w:val="24"/>
          <w:lang w:val="ru-RU"/>
        </w:rPr>
        <w:t>Циркуляция теплоносителя в системе отопления обеспечивается циркуляционными сете-выми насосами.</w:t>
      </w:r>
    </w:p>
    <w:p w:rsidR="0070372B" w:rsidRPr="00637B5F" w:rsidRDefault="0070372B" w:rsidP="0070372B">
      <w:pPr>
        <w:spacing w:line="2" w:lineRule="exact"/>
        <w:rPr>
          <w:sz w:val="20"/>
          <w:szCs w:val="20"/>
          <w:lang w:val="ru-RU"/>
        </w:rPr>
      </w:pPr>
    </w:p>
    <w:p w:rsidR="0070372B" w:rsidRPr="00637B5F" w:rsidRDefault="0070372B" w:rsidP="0070372B">
      <w:pPr>
        <w:spacing w:line="281" w:lineRule="exact"/>
        <w:rPr>
          <w:sz w:val="20"/>
          <w:szCs w:val="20"/>
          <w:lang w:val="ru-RU"/>
        </w:rPr>
      </w:pPr>
    </w:p>
    <w:p w:rsidR="0070372B" w:rsidRPr="00637B5F" w:rsidRDefault="00BD77B7" w:rsidP="0070372B">
      <w:pPr>
        <w:ind w:left="820"/>
        <w:rPr>
          <w:sz w:val="20"/>
          <w:szCs w:val="20"/>
          <w:lang w:val="ru-RU"/>
        </w:rPr>
      </w:pPr>
      <w:r w:rsidRPr="00637B5F">
        <w:rPr>
          <w:b/>
          <w:bCs/>
          <w:sz w:val="24"/>
          <w:szCs w:val="24"/>
          <w:lang w:val="ru-RU"/>
        </w:rPr>
        <w:t>2.5</w:t>
      </w:r>
      <w:r w:rsidR="0070372B" w:rsidRPr="00637B5F">
        <w:rPr>
          <w:b/>
          <w:bCs/>
          <w:sz w:val="24"/>
          <w:szCs w:val="24"/>
          <w:lang w:val="ru-RU"/>
        </w:rPr>
        <w:t xml:space="preserve"> Котельная Гофнунгстальского СДК</w:t>
      </w:r>
    </w:p>
    <w:p w:rsidR="0070372B" w:rsidRPr="00637B5F" w:rsidRDefault="0070372B" w:rsidP="0070372B">
      <w:pPr>
        <w:spacing w:line="7" w:lineRule="exact"/>
        <w:rPr>
          <w:sz w:val="20"/>
          <w:szCs w:val="20"/>
          <w:lang w:val="ru-RU"/>
        </w:rPr>
      </w:pPr>
    </w:p>
    <w:p w:rsidR="0070372B" w:rsidRPr="00637B5F" w:rsidRDefault="0070372B" w:rsidP="0070372B">
      <w:pPr>
        <w:spacing w:line="234" w:lineRule="auto"/>
        <w:ind w:left="120" w:right="120" w:firstLine="708"/>
        <w:jc w:val="both"/>
        <w:rPr>
          <w:sz w:val="20"/>
          <w:szCs w:val="20"/>
          <w:lang w:val="ru-RU"/>
        </w:rPr>
      </w:pPr>
      <w:r w:rsidRPr="00637B5F">
        <w:rPr>
          <w:sz w:val="24"/>
          <w:szCs w:val="24"/>
          <w:lang w:val="ru-RU"/>
        </w:rPr>
        <w:t>Обслуживание котельной осуществляется МБУ ИЦКС. В качестве топлива используется природный газ, уголь.</w:t>
      </w:r>
    </w:p>
    <w:p w:rsidR="0070372B" w:rsidRPr="00637B5F" w:rsidRDefault="0070372B" w:rsidP="0070372B">
      <w:pPr>
        <w:spacing w:line="14" w:lineRule="exact"/>
        <w:rPr>
          <w:sz w:val="20"/>
          <w:szCs w:val="20"/>
          <w:lang w:val="ru-RU"/>
        </w:rPr>
      </w:pPr>
    </w:p>
    <w:p w:rsidR="0070372B" w:rsidRPr="00637B5F" w:rsidRDefault="0070372B" w:rsidP="0070372B">
      <w:pPr>
        <w:spacing w:line="236" w:lineRule="auto"/>
        <w:ind w:left="120" w:right="120" w:firstLine="708"/>
        <w:jc w:val="both"/>
        <w:rPr>
          <w:sz w:val="20"/>
          <w:szCs w:val="20"/>
          <w:lang w:val="ru-RU"/>
        </w:rPr>
      </w:pPr>
      <w:r w:rsidRPr="00637B5F">
        <w:rPr>
          <w:sz w:val="24"/>
          <w:szCs w:val="24"/>
          <w:lang w:val="ru-RU"/>
        </w:rPr>
        <w:t>Общая установленная мощность котельной составляет 0,07 Гкал/ч. Подключенная тепло-вая нагрузка составляет 0,053 Гкал/час. Котельная располагается в здании клуба, распредели-тельные тепловые сети отсутствуют</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7</w:t>
      </w:r>
      <w:r w:rsidR="0070372B" w:rsidRPr="00637B5F">
        <w:rPr>
          <w:sz w:val="24"/>
          <w:szCs w:val="24"/>
          <w:lang w:val="ru-RU"/>
        </w:rPr>
        <w:t xml:space="preserve"> - Сводная информация по котельной</w:t>
      </w:r>
    </w:p>
    <w:tbl>
      <w:tblPr>
        <w:tblW w:w="0" w:type="auto"/>
        <w:tblInd w:w="10" w:type="dxa"/>
        <w:tblLayout w:type="fixed"/>
        <w:tblCellMar>
          <w:left w:w="0" w:type="dxa"/>
          <w:right w:w="0" w:type="dxa"/>
        </w:tblCellMar>
        <w:tblLook w:val="04A0" w:firstRow="1" w:lastRow="0" w:firstColumn="1" w:lastColumn="0" w:noHBand="0" w:noVBand="1"/>
      </w:tblPr>
      <w:tblGrid>
        <w:gridCol w:w="2380"/>
        <w:gridCol w:w="260"/>
        <w:gridCol w:w="460"/>
        <w:gridCol w:w="480"/>
        <w:gridCol w:w="1420"/>
        <w:gridCol w:w="280"/>
        <w:gridCol w:w="3040"/>
        <w:gridCol w:w="40"/>
        <w:gridCol w:w="1900"/>
        <w:gridCol w:w="40"/>
        <w:gridCol w:w="30"/>
      </w:tblGrid>
      <w:tr w:rsidR="0070372B" w:rsidRPr="00637B5F" w:rsidTr="00BD77B7">
        <w:trPr>
          <w:trHeight w:val="266"/>
        </w:trPr>
        <w:tc>
          <w:tcPr>
            <w:tcW w:w="2380" w:type="dxa"/>
            <w:vMerge w:val="restart"/>
            <w:tcBorders>
              <w:top w:val="single" w:sz="8" w:space="0" w:color="auto"/>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Адрес</w:t>
            </w:r>
          </w:p>
        </w:tc>
        <w:tc>
          <w:tcPr>
            <w:tcW w:w="260" w:type="dxa"/>
            <w:tcBorders>
              <w:top w:val="single" w:sz="8" w:space="0" w:color="auto"/>
            </w:tcBorders>
            <w:vAlign w:val="bottom"/>
          </w:tcPr>
          <w:p w:rsidR="0070372B" w:rsidRPr="00637B5F" w:rsidRDefault="0070372B" w:rsidP="00BD77B7">
            <w:pPr>
              <w:rPr>
                <w:sz w:val="23"/>
                <w:szCs w:val="23"/>
              </w:rPr>
            </w:pPr>
          </w:p>
        </w:tc>
        <w:tc>
          <w:tcPr>
            <w:tcW w:w="2360" w:type="dxa"/>
            <w:gridSpan w:val="3"/>
            <w:tcBorders>
              <w:top w:val="single" w:sz="8" w:space="0" w:color="auto"/>
            </w:tcBorders>
            <w:vAlign w:val="bottom"/>
          </w:tcPr>
          <w:p w:rsidR="0070372B" w:rsidRPr="00637B5F" w:rsidRDefault="0070372B" w:rsidP="00BD77B7">
            <w:pPr>
              <w:spacing w:line="265" w:lineRule="exact"/>
              <w:jc w:val="center"/>
              <w:rPr>
                <w:sz w:val="20"/>
                <w:szCs w:val="20"/>
              </w:rPr>
            </w:pPr>
            <w:r w:rsidRPr="00637B5F">
              <w:rPr>
                <w:w w:val="99"/>
                <w:sz w:val="24"/>
                <w:szCs w:val="24"/>
              </w:rPr>
              <w:t>Установленная мощ-</w:t>
            </w:r>
          </w:p>
        </w:tc>
        <w:tc>
          <w:tcPr>
            <w:tcW w:w="280" w:type="dxa"/>
            <w:tcBorders>
              <w:top w:val="single" w:sz="8" w:space="0" w:color="auto"/>
              <w:right w:val="single" w:sz="8" w:space="0" w:color="auto"/>
            </w:tcBorders>
            <w:vAlign w:val="bottom"/>
          </w:tcPr>
          <w:p w:rsidR="0070372B" w:rsidRPr="00637B5F" w:rsidRDefault="0070372B" w:rsidP="00BD77B7">
            <w:pPr>
              <w:rPr>
                <w:sz w:val="23"/>
                <w:szCs w:val="23"/>
              </w:rPr>
            </w:pPr>
          </w:p>
        </w:tc>
        <w:tc>
          <w:tcPr>
            <w:tcW w:w="3080" w:type="dxa"/>
            <w:gridSpan w:val="2"/>
            <w:tcBorders>
              <w:top w:val="single" w:sz="8" w:space="0" w:color="auto"/>
              <w:right w:val="single" w:sz="8" w:space="0" w:color="auto"/>
            </w:tcBorders>
            <w:vAlign w:val="bottom"/>
          </w:tcPr>
          <w:p w:rsidR="0070372B" w:rsidRPr="00637B5F" w:rsidRDefault="0070372B" w:rsidP="00BD77B7">
            <w:pPr>
              <w:spacing w:line="265" w:lineRule="exact"/>
              <w:ind w:right="60"/>
              <w:jc w:val="center"/>
              <w:rPr>
                <w:sz w:val="20"/>
                <w:szCs w:val="20"/>
              </w:rPr>
            </w:pPr>
            <w:r w:rsidRPr="00637B5F">
              <w:rPr>
                <w:w w:val="99"/>
                <w:sz w:val="24"/>
                <w:szCs w:val="24"/>
              </w:rPr>
              <w:t>Подключенная нагрузка,</w:t>
            </w:r>
          </w:p>
        </w:tc>
        <w:tc>
          <w:tcPr>
            <w:tcW w:w="1940" w:type="dxa"/>
            <w:gridSpan w:val="2"/>
            <w:vMerge w:val="restart"/>
            <w:tcBorders>
              <w:top w:val="single" w:sz="8" w:space="0" w:color="auto"/>
              <w:right w:val="single" w:sz="8" w:space="0" w:color="auto"/>
            </w:tcBorders>
            <w:vAlign w:val="bottom"/>
          </w:tcPr>
          <w:p w:rsidR="0070372B" w:rsidRPr="00637B5F" w:rsidRDefault="0070372B" w:rsidP="00BD77B7">
            <w:pPr>
              <w:ind w:right="40"/>
              <w:jc w:val="center"/>
              <w:rPr>
                <w:sz w:val="20"/>
                <w:szCs w:val="20"/>
              </w:rPr>
            </w:pPr>
            <w:r w:rsidRPr="00637B5F">
              <w:rPr>
                <w:sz w:val="24"/>
                <w:szCs w:val="24"/>
              </w:rPr>
              <w:t>Вид топлива</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380" w:type="dxa"/>
            <w:vMerge/>
            <w:tcBorders>
              <w:left w:val="single" w:sz="8" w:space="0" w:color="auto"/>
              <w:right w:val="single" w:sz="8" w:space="0" w:color="auto"/>
            </w:tcBorders>
            <w:vAlign w:val="bottom"/>
          </w:tcPr>
          <w:p w:rsidR="0070372B" w:rsidRPr="00637B5F" w:rsidRDefault="0070372B" w:rsidP="00BD77B7">
            <w:pPr>
              <w:rPr>
                <w:sz w:val="11"/>
                <w:szCs w:val="11"/>
              </w:rPr>
            </w:pPr>
          </w:p>
        </w:tc>
        <w:tc>
          <w:tcPr>
            <w:tcW w:w="260" w:type="dxa"/>
            <w:vAlign w:val="bottom"/>
          </w:tcPr>
          <w:p w:rsidR="0070372B" w:rsidRPr="00637B5F" w:rsidRDefault="0070372B" w:rsidP="00BD77B7">
            <w:pPr>
              <w:rPr>
                <w:sz w:val="11"/>
                <w:szCs w:val="11"/>
              </w:rPr>
            </w:pPr>
          </w:p>
        </w:tc>
        <w:tc>
          <w:tcPr>
            <w:tcW w:w="2360" w:type="dxa"/>
            <w:gridSpan w:val="3"/>
            <w:vMerge w:val="restart"/>
            <w:vAlign w:val="bottom"/>
          </w:tcPr>
          <w:p w:rsidR="0070372B" w:rsidRPr="00637B5F" w:rsidRDefault="0070372B" w:rsidP="00BD77B7">
            <w:pPr>
              <w:jc w:val="center"/>
              <w:rPr>
                <w:sz w:val="20"/>
                <w:szCs w:val="20"/>
              </w:rPr>
            </w:pPr>
            <w:r w:rsidRPr="00637B5F">
              <w:rPr>
                <w:sz w:val="24"/>
                <w:szCs w:val="24"/>
              </w:rPr>
              <w:t>ность, Гкал/час</w:t>
            </w:r>
          </w:p>
        </w:tc>
        <w:tc>
          <w:tcPr>
            <w:tcW w:w="280" w:type="dxa"/>
            <w:tcBorders>
              <w:right w:val="single" w:sz="8" w:space="0" w:color="auto"/>
            </w:tcBorders>
            <w:vAlign w:val="bottom"/>
          </w:tcPr>
          <w:p w:rsidR="0070372B" w:rsidRPr="00637B5F" w:rsidRDefault="0070372B" w:rsidP="00BD77B7">
            <w:pPr>
              <w:rPr>
                <w:sz w:val="11"/>
                <w:szCs w:val="11"/>
              </w:rPr>
            </w:pPr>
          </w:p>
        </w:tc>
        <w:tc>
          <w:tcPr>
            <w:tcW w:w="3080" w:type="dxa"/>
            <w:gridSpan w:val="2"/>
            <w:vMerge w:val="restart"/>
            <w:tcBorders>
              <w:right w:val="single" w:sz="8" w:space="0" w:color="auto"/>
            </w:tcBorders>
            <w:vAlign w:val="bottom"/>
          </w:tcPr>
          <w:p w:rsidR="0070372B" w:rsidRPr="00637B5F" w:rsidRDefault="0070372B" w:rsidP="00BD77B7">
            <w:pPr>
              <w:ind w:right="40"/>
              <w:jc w:val="center"/>
              <w:rPr>
                <w:sz w:val="20"/>
                <w:szCs w:val="20"/>
              </w:rPr>
            </w:pPr>
            <w:r w:rsidRPr="00637B5F">
              <w:rPr>
                <w:w w:val="99"/>
                <w:sz w:val="24"/>
                <w:szCs w:val="24"/>
              </w:rPr>
              <w:t>Гкал/час</w:t>
            </w:r>
          </w:p>
        </w:tc>
        <w:tc>
          <w:tcPr>
            <w:tcW w:w="1940" w:type="dxa"/>
            <w:gridSpan w:val="2"/>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2380" w:type="dxa"/>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260" w:type="dxa"/>
            <w:tcBorders>
              <w:bottom w:val="single" w:sz="8" w:space="0" w:color="auto"/>
            </w:tcBorders>
            <w:vAlign w:val="bottom"/>
          </w:tcPr>
          <w:p w:rsidR="0070372B" w:rsidRPr="00637B5F" w:rsidRDefault="0070372B" w:rsidP="00BD77B7">
            <w:pPr>
              <w:rPr>
                <w:sz w:val="12"/>
                <w:szCs w:val="12"/>
              </w:rPr>
            </w:pPr>
          </w:p>
        </w:tc>
        <w:tc>
          <w:tcPr>
            <w:tcW w:w="2360" w:type="dxa"/>
            <w:gridSpan w:val="3"/>
            <w:vMerge/>
            <w:tcBorders>
              <w:bottom w:val="single" w:sz="8" w:space="0" w:color="auto"/>
            </w:tcBorders>
            <w:vAlign w:val="bottom"/>
          </w:tcPr>
          <w:p w:rsidR="0070372B" w:rsidRPr="00637B5F" w:rsidRDefault="0070372B" w:rsidP="00BD77B7">
            <w:pPr>
              <w:rPr>
                <w:sz w:val="12"/>
                <w:szCs w:val="12"/>
              </w:rPr>
            </w:pPr>
          </w:p>
        </w:tc>
        <w:tc>
          <w:tcPr>
            <w:tcW w:w="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80" w:type="dxa"/>
            <w:gridSpan w:val="2"/>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1900" w:type="dxa"/>
            <w:tcBorders>
              <w:bottom w:val="single" w:sz="8" w:space="0" w:color="auto"/>
            </w:tcBorders>
            <w:vAlign w:val="bottom"/>
          </w:tcPr>
          <w:p w:rsidR="0070372B" w:rsidRPr="00637B5F" w:rsidRDefault="0070372B" w:rsidP="00BD77B7">
            <w:pPr>
              <w:rPr>
                <w:sz w:val="12"/>
                <w:szCs w:val="12"/>
              </w:rPr>
            </w:pPr>
          </w:p>
        </w:tc>
        <w:tc>
          <w:tcPr>
            <w:tcW w:w="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38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rPr>
            </w:pPr>
            <w:r w:rsidRPr="00637B5F">
              <w:rPr>
                <w:sz w:val="24"/>
                <w:szCs w:val="24"/>
              </w:rPr>
              <w:t>Котельная Гоф-</w:t>
            </w:r>
          </w:p>
        </w:tc>
        <w:tc>
          <w:tcPr>
            <w:tcW w:w="260" w:type="dxa"/>
            <w:vAlign w:val="bottom"/>
          </w:tcPr>
          <w:p w:rsidR="0070372B" w:rsidRPr="00637B5F" w:rsidRDefault="0070372B" w:rsidP="00BD77B7"/>
        </w:tc>
        <w:tc>
          <w:tcPr>
            <w:tcW w:w="460" w:type="dxa"/>
            <w:vAlign w:val="bottom"/>
          </w:tcPr>
          <w:p w:rsidR="0070372B" w:rsidRPr="00637B5F" w:rsidRDefault="0070372B" w:rsidP="00BD77B7"/>
        </w:tc>
        <w:tc>
          <w:tcPr>
            <w:tcW w:w="480" w:type="dxa"/>
            <w:vAlign w:val="bottom"/>
          </w:tcPr>
          <w:p w:rsidR="0070372B" w:rsidRPr="00637B5F" w:rsidRDefault="0070372B" w:rsidP="00BD77B7"/>
        </w:tc>
        <w:tc>
          <w:tcPr>
            <w:tcW w:w="1420" w:type="dxa"/>
            <w:vMerge w:val="restart"/>
            <w:vAlign w:val="bottom"/>
          </w:tcPr>
          <w:p w:rsidR="0070372B" w:rsidRPr="00637B5F" w:rsidRDefault="0070372B" w:rsidP="00BD77B7">
            <w:pPr>
              <w:ind w:right="840"/>
              <w:jc w:val="center"/>
              <w:rPr>
                <w:sz w:val="20"/>
                <w:szCs w:val="20"/>
              </w:rPr>
            </w:pPr>
            <w:r w:rsidRPr="00637B5F">
              <w:rPr>
                <w:w w:val="99"/>
                <w:sz w:val="24"/>
                <w:szCs w:val="24"/>
              </w:rPr>
              <w:t>0,07</w:t>
            </w:r>
          </w:p>
        </w:tc>
        <w:tc>
          <w:tcPr>
            <w:tcW w:w="280" w:type="dxa"/>
            <w:tcBorders>
              <w:right w:val="single" w:sz="8" w:space="0" w:color="auto"/>
            </w:tcBorders>
            <w:vAlign w:val="bottom"/>
          </w:tcPr>
          <w:p w:rsidR="0070372B" w:rsidRPr="00637B5F" w:rsidRDefault="0070372B" w:rsidP="00BD77B7"/>
        </w:tc>
        <w:tc>
          <w:tcPr>
            <w:tcW w:w="3040" w:type="dxa"/>
            <w:vMerge w:val="restart"/>
            <w:vAlign w:val="bottom"/>
          </w:tcPr>
          <w:p w:rsidR="0070372B" w:rsidRPr="00637B5F" w:rsidRDefault="0070372B" w:rsidP="00BD77B7">
            <w:pPr>
              <w:jc w:val="center"/>
              <w:rPr>
                <w:sz w:val="20"/>
                <w:szCs w:val="20"/>
              </w:rPr>
            </w:pPr>
            <w:r w:rsidRPr="00637B5F">
              <w:rPr>
                <w:w w:val="99"/>
                <w:sz w:val="24"/>
                <w:szCs w:val="24"/>
              </w:rPr>
              <w:t>0,0053</w:t>
            </w:r>
          </w:p>
        </w:tc>
        <w:tc>
          <w:tcPr>
            <w:tcW w:w="40" w:type="dxa"/>
            <w:tcBorders>
              <w:right w:val="single" w:sz="8" w:space="0" w:color="auto"/>
            </w:tcBorders>
            <w:vAlign w:val="bottom"/>
          </w:tcPr>
          <w:p w:rsidR="0070372B" w:rsidRPr="00637B5F" w:rsidRDefault="0070372B" w:rsidP="00BD77B7"/>
        </w:tc>
        <w:tc>
          <w:tcPr>
            <w:tcW w:w="1940" w:type="dxa"/>
            <w:gridSpan w:val="2"/>
            <w:tcBorders>
              <w:right w:val="single" w:sz="8" w:space="0" w:color="auto"/>
            </w:tcBorders>
            <w:vAlign w:val="bottom"/>
          </w:tcPr>
          <w:p w:rsidR="0070372B" w:rsidRPr="00637B5F" w:rsidRDefault="0070372B" w:rsidP="00BD77B7">
            <w:pPr>
              <w:spacing w:line="260" w:lineRule="exact"/>
              <w:ind w:right="40"/>
              <w:jc w:val="center"/>
              <w:rPr>
                <w:sz w:val="20"/>
                <w:szCs w:val="20"/>
              </w:rPr>
            </w:pPr>
            <w:r w:rsidRPr="00637B5F">
              <w:rPr>
                <w:w w:val="99"/>
                <w:sz w:val="24"/>
                <w:szCs w:val="24"/>
              </w:rPr>
              <w:t>Природный газ,</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380" w:type="dxa"/>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нунгстальского СДК</w:t>
            </w:r>
          </w:p>
        </w:tc>
        <w:tc>
          <w:tcPr>
            <w:tcW w:w="260" w:type="dxa"/>
            <w:vAlign w:val="bottom"/>
          </w:tcPr>
          <w:p w:rsidR="0070372B" w:rsidRPr="00637B5F" w:rsidRDefault="0070372B" w:rsidP="00BD77B7">
            <w:pPr>
              <w:rPr>
                <w:sz w:val="11"/>
                <w:szCs w:val="11"/>
              </w:rPr>
            </w:pPr>
          </w:p>
        </w:tc>
        <w:tc>
          <w:tcPr>
            <w:tcW w:w="460" w:type="dxa"/>
            <w:vAlign w:val="bottom"/>
          </w:tcPr>
          <w:p w:rsidR="0070372B" w:rsidRPr="00637B5F" w:rsidRDefault="0070372B" w:rsidP="00BD77B7">
            <w:pPr>
              <w:rPr>
                <w:sz w:val="11"/>
                <w:szCs w:val="11"/>
              </w:rPr>
            </w:pPr>
          </w:p>
        </w:tc>
        <w:tc>
          <w:tcPr>
            <w:tcW w:w="480" w:type="dxa"/>
            <w:vAlign w:val="bottom"/>
          </w:tcPr>
          <w:p w:rsidR="0070372B" w:rsidRPr="00637B5F" w:rsidRDefault="0070372B" w:rsidP="00BD77B7">
            <w:pPr>
              <w:rPr>
                <w:sz w:val="11"/>
                <w:szCs w:val="11"/>
              </w:rPr>
            </w:pPr>
          </w:p>
        </w:tc>
        <w:tc>
          <w:tcPr>
            <w:tcW w:w="1420" w:type="dxa"/>
            <w:vMerge/>
            <w:vAlign w:val="bottom"/>
          </w:tcPr>
          <w:p w:rsidR="0070372B" w:rsidRPr="00637B5F" w:rsidRDefault="0070372B" w:rsidP="00BD77B7">
            <w:pPr>
              <w:rPr>
                <w:sz w:val="11"/>
                <w:szCs w:val="11"/>
              </w:rPr>
            </w:pPr>
          </w:p>
        </w:tc>
        <w:tc>
          <w:tcPr>
            <w:tcW w:w="280" w:type="dxa"/>
            <w:tcBorders>
              <w:right w:val="single" w:sz="8" w:space="0" w:color="auto"/>
            </w:tcBorders>
            <w:vAlign w:val="bottom"/>
          </w:tcPr>
          <w:p w:rsidR="0070372B" w:rsidRPr="00637B5F" w:rsidRDefault="0070372B" w:rsidP="00BD77B7">
            <w:pPr>
              <w:rPr>
                <w:sz w:val="11"/>
                <w:szCs w:val="11"/>
              </w:rPr>
            </w:pPr>
          </w:p>
        </w:tc>
        <w:tc>
          <w:tcPr>
            <w:tcW w:w="3040" w:type="dxa"/>
            <w:vMerge/>
            <w:vAlign w:val="bottom"/>
          </w:tcPr>
          <w:p w:rsidR="0070372B" w:rsidRPr="00637B5F" w:rsidRDefault="0070372B" w:rsidP="00BD77B7">
            <w:pPr>
              <w:rPr>
                <w:sz w:val="11"/>
                <w:szCs w:val="11"/>
              </w:rPr>
            </w:pPr>
          </w:p>
        </w:tc>
        <w:tc>
          <w:tcPr>
            <w:tcW w:w="40" w:type="dxa"/>
            <w:tcBorders>
              <w:right w:val="single" w:sz="8" w:space="0" w:color="auto"/>
            </w:tcBorders>
            <w:vAlign w:val="bottom"/>
          </w:tcPr>
          <w:p w:rsidR="0070372B" w:rsidRPr="00637B5F" w:rsidRDefault="0070372B" w:rsidP="00BD77B7">
            <w:pPr>
              <w:rPr>
                <w:sz w:val="11"/>
                <w:szCs w:val="11"/>
              </w:rPr>
            </w:pPr>
          </w:p>
        </w:tc>
        <w:tc>
          <w:tcPr>
            <w:tcW w:w="1940" w:type="dxa"/>
            <w:gridSpan w:val="2"/>
            <w:vMerge w:val="restart"/>
            <w:tcBorders>
              <w:right w:val="single" w:sz="8" w:space="0" w:color="auto"/>
            </w:tcBorders>
            <w:vAlign w:val="bottom"/>
          </w:tcPr>
          <w:p w:rsidR="0070372B" w:rsidRPr="00637B5F" w:rsidRDefault="0070372B" w:rsidP="00BD77B7">
            <w:pPr>
              <w:ind w:right="40"/>
              <w:jc w:val="center"/>
              <w:rPr>
                <w:sz w:val="20"/>
                <w:szCs w:val="20"/>
              </w:rPr>
            </w:pPr>
            <w:r w:rsidRPr="00637B5F">
              <w:rPr>
                <w:sz w:val="24"/>
                <w:szCs w:val="24"/>
              </w:rPr>
              <w:t>уголь</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23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260" w:type="dxa"/>
            <w:tcBorders>
              <w:bottom w:val="single" w:sz="8" w:space="0" w:color="auto"/>
            </w:tcBorders>
            <w:vAlign w:val="bottom"/>
          </w:tcPr>
          <w:p w:rsidR="0070372B" w:rsidRPr="00637B5F" w:rsidRDefault="0070372B" w:rsidP="00BD77B7">
            <w:pPr>
              <w:rPr>
                <w:sz w:val="12"/>
                <w:szCs w:val="12"/>
              </w:rPr>
            </w:pPr>
          </w:p>
        </w:tc>
        <w:tc>
          <w:tcPr>
            <w:tcW w:w="460" w:type="dxa"/>
            <w:tcBorders>
              <w:bottom w:val="single" w:sz="8" w:space="0" w:color="auto"/>
            </w:tcBorders>
            <w:vAlign w:val="bottom"/>
          </w:tcPr>
          <w:p w:rsidR="0070372B" w:rsidRPr="00637B5F" w:rsidRDefault="0070372B" w:rsidP="00BD77B7">
            <w:pPr>
              <w:rPr>
                <w:sz w:val="12"/>
                <w:szCs w:val="12"/>
              </w:rPr>
            </w:pPr>
          </w:p>
        </w:tc>
        <w:tc>
          <w:tcPr>
            <w:tcW w:w="480" w:type="dxa"/>
            <w:tcBorders>
              <w:bottom w:val="single" w:sz="8" w:space="0" w:color="auto"/>
            </w:tcBorders>
            <w:vAlign w:val="bottom"/>
          </w:tcPr>
          <w:p w:rsidR="0070372B" w:rsidRPr="00637B5F" w:rsidRDefault="0070372B" w:rsidP="00BD77B7">
            <w:pPr>
              <w:rPr>
                <w:sz w:val="12"/>
                <w:szCs w:val="12"/>
              </w:rPr>
            </w:pPr>
          </w:p>
        </w:tc>
        <w:tc>
          <w:tcPr>
            <w:tcW w:w="1420" w:type="dxa"/>
            <w:tcBorders>
              <w:bottom w:val="single" w:sz="8" w:space="0" w:color="auto"/>
            </w:tcBorders>
            <w:vAlign w:val="bottom"/>
          </w:tcPr>
          <w:p w:rsidR="0070372B" w:rsidRPr="00637B5F" w:rsidRDefault="0070372B" w:rsidP="00BD77B7">
            <w:pPr>
              <w:rPr>
                <w:sz w:val="12"/>
                <w:szCs w:val="12"/>
              </w:rPr>
            </w:pPr>
          </w:p>
        </w:tc>
        <w:tc>
          <w:tcPr>
            <w:tcW w:w="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40" w:type="dxa"/>
            <w:tcBorders>
              <w:bottom w:val="single" w:sz="8" w:space="0" w:color="auto"/>
            </w:tcBorders>
            <w:vAlign w:val="bottom"/>
          </w:tcPr>
          <w:p w:rsidR="0070372B" w:rsidRPr="00637B5F" w:rsidRDefault="0070372B" w:rsidP="00BD77B7">
            <w:pPr>
              <w:rPr>
                <w:sz w:val="12"/>
                <w:szCs w:val="12"/>
              </w:rPr>
            </w:pPr>
          </w:p>
        </w:tc>
        <w:tc>
          <w:tcPr>
            <w:tcW w:w="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940" w:type="dxa"/>
            <w:gridSpan w:val="2"/>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542"/>
        </w:trPr>
        <w:tc>
          <w:tcPr>
            <w:tcW w:w="5000" w:type="dxa"/>
            <w:gridSpan w:val="5"/>
            <w:tcBorders>
              <w:bottom w:val="single" w:sz="8" w:space="0" w:color="auto"/>
            </w:tcBorders>
            <w:vAlign w:val="bottom"/>
          </w:tcPr>
          <w:p w:rsidR="0070372B" w:rsidRPr="00637B5F" w:rsidRDefault="00401CE3" w:rsidP="00BD77B7">
            <w:pPr>
              <w:ind w:left="120"/>
              <w:rPr>
                <w:sz w:val="20"/>
                <w:szCs w:val="20"/>
              </w:rPr>
            </w:pPr>
            <w:r w:rsidRPr="00637B5F">
              <w:rPr>
                <w:sz w:val="24"/>
                <w:szCs w:val="24"/>
              </w:rPr>
              <w:t xml:space="preserve">Таблица </w:t>
            </w:r>
            <w:r w:rsidRPr="00637B5F">
              <w:rPr>
                <w:sz w:val="24"/>
                <w:szCs w:val="24"/>
                <w:lang w:val="ru-RU"/>
              </w:rPr>
              <w:t>8</w:t>
            </w:r>
            <w:r w:rsidR="0070372B" w:rsidRPr="00637B5F">
              <w:rPr>
                <w:sz w:val="24"/>
                <w:szCs w:val="24"/>
              </w:rPr>
              <w:t xml:space="preserve"> - Основное оборудование котельной</w:t>
            </w:r>
          </w:p>
        </w:tc>
        <w:tc>
          <w:tcPr>
            <w:tcW w:w="280" w:type="dxa"/>
            <w:tcBorders>
              <w:bottom w:val="single" w:sz="8" w:space="0" w:color="auto"/>
            </w:tcBorders>
            <w:vAlign w:val="bottom"/>
          </w:tcPr>
          <w:p w:rsidR="0070372B" w:rsidRPr="00637B5F" w:rsidRDefault="0070372B" w:rsidP="00BD77B7">
            <w:pPr>
              <w:rPr>
                <w:sz w:val="24"/>
                <w:szCs w:val="24"/>
              </w:rPr>
            </w:pPr>
          </w:p>
        </w:tc>
        <w:tc>
          <w:tcPr>
            <w:tcW w:w="3040" w:type="dxa"/>
            <w:tcBorders>
              <w:bottom w:val="single" w:sz="8" w:space="0" w:color="auto"/>
            </w:tcBorders>
            <w:vAlign w:val="bottom"/>
          </w:tcPr>
          <w:p w:rsidR="0070372B" w:rsidRPr="00637B5F" w:rsidRDefault="0070372B" w:rsidP="00BD77B7">
            <w:pPr>
              <w:rPr>
                <w:sz w:val="24"/>
                <w:szCs w:val="24"/>
              </w:rPr>
            </w:pPr>
          </w:p>
        </w:tc>
        <w:tc>
          <w:tcPr>
            <w:tcW w:w="40" w:type="dxa"/>
            <w:tcBorders>
              <w:bottom w:val="single" w:sz="8" w:space="0" w:color="auto"/>
            </w:tcBorders>
            <w:vAlign w:val="bottom"/>
          </w:tcPr>
          <w:p w:rsidR="0070372B" w:rsidRPr="00637B5F" w:rsidRDefault="0070372B" w:rsidP="00BD77B7">
            <w:pPr>
              <w:rPr>
                <w:sz w:val="24"/>
                <w:szCs w:val="24"/>
              </w:rPr>
            </w:pPr>
          </w:p>
        </w:tc>
        <w:tc>
          <w:tcPr>
            <w:tcW w:w="1900" w:type="dxa"/>
            <w:tcBorders>
              <w:bottom w:val="single" w:sz="8" w:space="0" w:color="auto"/>
            </w:tcBorders>
            <w:vAlign w:val="bottom"/>
          </w:tcPr>
          <w:p w:rsidR="0070372B" w:rsidRPr="00637B5F" w:rsidRDefault="0070372B" w:rsidP="00BD77B7">
            <w:pPr>
              <w:rPr>
                <w:sz w:val="24"/>
                <w:szCs w:val="24"/>
              </w:rPr>
            </w:pPr>
          </w:p>
        </w:tc>
        <w:tc>
          <w:tcPr>
            <w:tcW w:w="40" w:type="dxa"/>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640" w:type="dxa"/>
            <w:gridSpan w:val="2"/>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Тип, марка котла</w:t>
            </w:r>
          </w:p>
        </w:tc>
        <w:tc>
          <w:tcPr>
            <w:tcW w:w="460" w:type="dxa"/>
            <w:tcBorders>
              <w:right w:val="single" w:sz="8" w:space="0" w:color="auto"/>
            </w:tcBorders>
            <w:vAlign w:val="bottom"/>
          </w:tcPr>
          <w:p w:rsidR="0070372B" w:rsidRPr="00637B5F" w:rsidRDefault="0070372B" w:rsidP="00BD77B7"/>
        </w:tc>
        <w:tc>
          <w:tcPr>
            <w:tcW w:w="480" w:type="dxa"/>
            <w:vAlign w:val="bottom"/>
          </w:tcPr>
          <w:p w:rsidR="0070372B" w:rsidRPr="00637B5F" w:rsidRDefault="0070372B" w:rsidP="00BD77B7">
            <w:pPr>
              <w:spacing w:line="260" w:lineRule="exact"/>
              <w:ind w:left="100"/>
              <w:rPr>
                <w:sz w:val="20"/>
                <w:szCs w:val="20"/>
              </w:rPr>
            </w:pPr>
            <w:r w:rsidRPr="00637B5F">
              <w:rPr>
                <w:w w:val="94"/>
                <w:sz w:val="24"/>
                <w:szCs w:val="24"/>
              </w:rPr>
              <w:t>Год</w:t>
            </w:r>
          </w:p>
        </w:tc>
        <w:tc>
          <w:tcPr>
            <w:tcW w:w="142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установки</w:t>
            </w:r>
          </w:p>
        </w:tc>
        <w:tc>
          <w:tcPr>
            <w:tcW w:w="3320" w:type="dxa"/>
            <w:gridSpan w:val="2"/>
            <w:tcBorders>
              <w:right w:val="single" w:sz="8" w:space="0" w:color="auto"/>
            </w:tcBorders>
            <w:vAlign w:val="bottom"/>
          </w:tcPr>
          <w:p w:rsidR="0070372B" w:rsidRPr="00637B5F" w:rsidRDefault="0070372B" w:rsidP="00BD77B7">
            <w:pPr>
              <w:spacing w:line="260" w:lineRule="exact"/>
              <w:jc w:val="center"/>
              <w:rPr>
                <w:sz w:val="20"/>
                <w:szCs w:val="20"/>
              </w:rPr>
            </w:pPr>
            <w:r w:rsidRPr="00637B5F">
              <w:rPr>
                <w:sz w:val="24"/>
                <w:szCs w:val="24"/>
              </w:rPr>
              <w:t>Номинальная   теплопроизво-</w:t>
            </w:r>
          </w:p>
        </w:tc>
        <w:tc>
          <w:tcPr>
            <w:tcW w:w="40" w:type="dxa"/>
            <w:vAlign w:val="bottom"/>
          </w:tcPr>
          <w:p w:rsidR="0070372B" w:rsidRPr="00637B5F" w:rsidRDefault="0070372B" w:rsidP="00BD77B7"/>
        </w:tc>
        <w:tc>
          <w:tcPr>
            <w:tcW w:w="1900" w:type="dxa"/>
            <w:tcBorders>
              <w:right w:val="single" w:sz="8" w:space="0" w:color="auto"/>
            </w:tcBorders>
            <w:vAlign w:val="bottom"/>
          </w:tcPr>
          <w:p w:rsidR="0070372B" w:rsidRPr="00637B5F" w:rsidRDefault="0070372B" w:rsidP="00BD77B7">
            <w:pPr>
              <w:spacing w:line="260" w:lineRule="exact"/>
              <w:ind w:left="60"/>
              <w:rPr>
                <w:sz w:val="20"/>
                <w:szCs w:val="20"/>
              </w:rPr>
            </w:pPr>
            <w:r w:rsidRPr="00637B5F">
              <w:rPr>
                <w:sz w:val="24"/>
                <w:szCs w:val="24"/>
              </w:rPr>
              <w:t>Износ, %</w:t>
            </w:r>
          </w:p>
        </w:tc>
        <w:tc>
          <w:tcPr>
            <w:tcW w:w="40" w:type="dxa"/>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640" w:type="dxa"/>
            <w:gridSpan w:val="2"/>
            <w:vMerge/>
            <w:tcBorders>
              <w:left w:val="single" w:sz="8" w:space="0" w:color="auto"/>
            </w:tcBorders>
            <w:vAlign w:val="bottom"/>
          </w:tcPr>
          <w:p w:rsidR="0070372B" w:rsidRPr="00637B5F" w:rsidRDefault="0070372B" w:rsidP="00BD77B7">
            <w:pPr>
              <w:rPr>
                <w:sz w:val="12"/>
                <w:szCs w:val="12"/>
              </w:rPr>
            </w:pPr>
          </w:p>
        </w:tc>
        <w:tc>
          <w:tcPr>
            <w:tcW w:w="460" w:type="dxa"/>
            <w:tcBorders>
              <w:right w:val="single" w:sz="8" w:space="0" w:color="auto"/>
            </w:tcBorders>
            <w:vAlign w:val="bottom"/>
          </w:tcPr>
          <w:p w:rsidR="0070372B" w:rsidRPr="00637B5F" w:rsidRDefault="0070372B" w:rsidP="00BD77B7">
            <w:pPr>
              <w:rPr>
                <w:sz w:val="12"/>
                <w:szCs w:val="12"/>
              </w:rPr>
            </w:pPr>
          </w:p>
        </w:tc>
        <w:tc>
          <w:tcPr>
            <w:tcW w:w="190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котла</w:t>
            </w:r>
          </w:p>
        </w:tc>
        <w:tc>
          <w:tcPr>
            <w:tcW w:w="332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дительность котла, Гкал/час</w:t>
            </w:r>
          </w:p>
        </w:tc>
        <w:tc>
          <w:tcPr>
            <w:tcW w:w="40" w:type="dxa"/>
            <w:vAlign w:val="bottom"/>
          </w:tcPr>
          <w:p w:rsidR="0070372B" w:rsidRPr="00637B5F" w:rsidRDefault="0070372B" w:rsidP="00BD77B7">
            <w:pPr>
              <w:rPr>
                <w:sz w:val="12"/>
                <w:szCs w:val="12"/>
              </w:rPr>
            </w:pPr>
          </w:p>
        </w:tc>
        <w:tc>
          <w:tcPr>
            <w:tcW w:w="1900" w:type="dxa"/>
            <w:tcBorders>
              <w:right w:val="single" w:sz="8" w:space="0" w:color="auto"/>
            </w:tcBorders>
            <w:vAlign w:val="bottom"/>
          </w:tcPr>
          <w:p w:rsidR="0070372B" w:rsidRPr="00637B5F" w:rsidRDefault="0070372B" w:rsidP="00BD77B7">
            <w:pPr>
              <w:rPr>
                <w:sz w:val="12"/>
                <w:szCs w:val="12"/>
              </w:rPr>
            </w:pPr>
          </w:p>
        </w:tc>
        <w:tc>
          <w:tcPr>
            <w:tcW w:w="40" w:type="dxa"/>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238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260" w:type="dxa"/>
            <w:tcBorders>
              <w:bottom w:val="single" w:sz="8" w:space="0" w:color="auto"/>
            </w:tcBorders>
            <w:vAlign w:val="bottom"/>
          </w:tcPr>
          <w:p w:rsidR="0070372B" w:rsidRPr="00637B5F" w:rsidRDefault="0070372B" w:rsidP="00BD77B7">
            <w:pPr>
              <w:rPr>
                <w:sz w:val="12"/>
                <w:szCs w:val="12"/>
              </w:rPr>
            </w:pPr>
          </w:p>
        </w:tc>
        <w:tc>
          <w:tcPr>
            <w:tcW w:w="4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900" w:type="dxa"/>
            <w:gridSpan w:val="2"/>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3320" w:type="dxa"/>
            <w:gridSpan w:val="2"/>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40" w:type="dxa"/>
            <w:tcBorders>
              <w:bottom w:val="single" w:sz="8" w:space="0" w:color="auto"/>
            </w:tcBorders>
            <w:vAlign w:val="bottom"/>
          </w:tcPr>
          <w:p w:rsidR="0070372B" w:rsidRPr="00637B5F" w:rsidRDefault="0070372B" w:rsidP="00BD77B7">
            <w:pPr>
              <w:rPr>
                <w:sz w:val="12"/>
                <w:szCs w:val="12"/>
              </w:rPr>
            </w:pPr>
          </w:p>
        </w:tc>
        <w:tc>
          <w:tcPr>
            <w:tcW w:w="19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40" w:type="dxa"/>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6"/>
        </w:trPr>
        <w:tc>
          <w:tcPr>
            <w:tcW w:w="2640" w:type="dxa"/>
            <w:gridSpan w:val="2"/>
            <w:tcBorders>
              <w:left w:val="single" w:sz="8" w:space="0" w:color="auto"/>
              <w:bottom w:val="single" w:sz="8" w:space="0" w:color="auto"/>
            </w:tcBorders>
            <w:vAlign w:val="bottom"/>
          </w:tcPr>
          <w:p w:rsidR="0070372B" w:rsidRPr="00637B5F" w:rsidRDefault="0070372B" w:rsidP="00BD77B7">
            <w:pPr>
              <w:spacing w:line="264" w:lineRule="exact"/>
              <w:ind w:left="120"/>
              <w:rPr>
                <w:sz w:val="20"/>
                <w:szCs w:val="20"/>
              </w:rPr>
            </w:pPr>
            <w:r w:rsidRPr="00637B5F">
              <w:rPr>
                <w:sz w:val="24"/>
                <w:szCs w:val="24"/>
              </w:rPr>
              <w:t>КОВ-100СТ (основной)</w:t>
            </w:r>
          </w:p>
        </w:tc>
        <w:tc>
          <w:tcPr>
            <w:tcW w:w="460" w:type="dxa"/>
            <w:tcBorders>
              <w:bottom w:val="single" w:sz="8" w:space="0" w:color="auto"/>
              <w:right w:val="single" w:sz="8" w:space="0" w:color="auto"/>
            </w:tcBorders>
            <w:vAlign w:val="bottom"/>
          </w:tcPr>
          <w:p w:rsidR="0070372B" w:rsidRPr="00637B5F" w:rsidRDefault="0070372B" w:rsidP="00BD77B7">
            <w:pPr>
              <w:rPr>
                <w:sz w:val="23"/>
                <w:szCs w:val="23"/>
              </w:rPr>
            </w:pPr>
          </w:p>
        </w:tc>
        <w:tc>
          <w:tcPr>
            <w:tcW w:w="480" w:type="dxa"/>
            <w:tcBorders>
              <w:bottom w:val="single" w:sz="8" w:space="0" w:color="auto"/>
            </w:tcBorders>
            <w:vAlign w:val="bottom"/>
          </w:tcPr>
          <w:p w:rsidR="0070372B" w:rsidRPr="00637B5F" w:rsidRDefault="0070372B" w:rsidP="00BD77B7">
            <w:pPr>
              <w:rPr>
                <w:sz w:val="23"/>
                <w:szCs w:val="23"/>
              </w:rPr>
            </w:pPr>
          </w:p>
        </w:tc>
        <w:tc>
          <w:tcPr>
            <w:tcW w:w="1420" w:type="dxa"/>
            <w:tcBorders>
              <w:bottom w:val="single" w:sz="8" w:space="0" w:color="auto"/>
              <w:right w:val="single" w:sz="8" w:space="0" w:color="auto"/>
            </w:tcBorders>
            <w:vAlign w:val="bottom"/>
          </w:tcPr>
          <w:p w:rsidR="0070372B" w:rsidRPr="00637B5F" w:rsidRDefault="0070372B" w:rsidP="00BD77B7">
            <w:pPr>
              <w:spacing w:line="264" w:lineRule="exact"/>
              <w:ind w:right="600"/>
              <w:jc w:val="right"/>
              <w:rPr>
                <w:sz w:val="20"/>
                <w:szCs w:val="20"/>
              </w:rPr>
            </w:pPr>
            <w:r w:rsidRPr="00637B5F">
              <w:rPr>
                <w:sz w:val="24"/>
                <w:szCs w:val="24"/>
              </w:rPr>
              <w:t>2010</w:t>
            </w:r>
          </w:p>
        </w:tc>
        <w:tc>
          <w:tcPr>
            <w:tcW w:w="3320" w:type="dxa"/>
            <w:gridSpan w:val="2"/>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0,086</w:t>
            </w:r>
          </w:p>
        </w:tc>
        <w:tc>
          <w:tcPr>
            <w:tcW w:w="40" w:type="dxa"/>
            <w:tcBorders>
              <w:bottom w:val="single" w:sz="8" w:space="0" w:color="auto"/>
            </w:tcBorders>
            <w:vAlign w:val="bottom"/>
          </w:tcPr>
          <w:p w:rsidR="0070372B" w:rsidRPr="00637B5F" w:rsidRDefault="0070372B" w:rsidP="00BD77B7">
            <w:pPr>
              <w:rPr>
                <w:sz w:val="23"/>
                <w:szCs w:val="23"/>
              </w:rPr>
            </w:pPr>
          </w:p>
        </w:tc>
        <w:tc>
          <w:tcPr>
            <w:tcW w:w="1900" w:type="dxa"/>
            <w:tcBorders>
              <w:bottom w:val="single" w:sz="8" w:space="0" w:color="auto"/>
              <w:right w:val="single" w:sz="8" w:space="0" w:color="auto"/>
            </w:tcBorders>
            <w:vAlign w:val="bottom"/>
          </w:tcPr>
          <w:p w:rsidR="0070372B" w:rsidRPr="00637B5F" w:rsidRDefault="0070372B" w:rsidP="00BD77B7">
            <w:pPr>
              <w:spacing w:line="264" w:lineRule="exact"/>
              <w:ind w:right="800"/>
              <w:jc w:val="right"/>
              <w:rPr>
                <w:sz w:val="20"/>
                <w:szCs w:val="20"/>
              </w:rPr>
            </w:pPr>
            <w:r w:rsidRPr="00637B5F">
              <w:rPr>
                <w:sz w:val="24"/>
                <w:szCs w:val="24"/>
              </w:rPr>
              <w:t>0</w:t>
            </w:r>
          </w:p>
        </w:tc>
        <w:tc>
          <w:tcPr>
            <w:tcW w:w="40" w:type="dxa"/>
            <w:vAlign w:val="bottom"/>
          </w:tcPr>
          <w:p w:rsidR="0070372B" w:rsidRPr="00637B5F" w:rsidRDefault="0070372B" w:rsidP="00BD77B7">
            <w:pPr>
              <w:rPr>
                <w:sz w:val="23"/>
                <w:szCs w:val="23"/>
              </w:rPr>
            </w:pPr>
          </w:p>
        </w:tc>
        <w:tc>
          <w:tcPr>
            <w:tcW w:w="0" w:type="dxa"/>
            <w:vAlign w:val="bottom"/>
          </w:tcPr>
          <w:p w:rsidR="0070372B" w:rsidRPr="00637B5F" w:rsidRDefault="0070372B" w:rsidP="00BD77B7">
            <w:pPr>
              <w:rPr>
                <w:sz w:val="1"/>
                <w:szCs w:val="1"/>
              </w:rPr>
            </w:pPr>
          </w:p>
        </w:tc>
      </w:tr>
      <w:tr w:rsidR="0070372B" w:rsidRPr="00637B5F" w:rsidTr="00BD77B7">
        <w:trPr>
          <w:trHeight w:val="267"/>
        </w:trPr>
        <w:tc>
          <w:tcPr>
            <w:tcW w:w="2640" w:type="dxa"/>
            <w:gridSpan w:val="2"/>
            <w:tcBorders>
              <w:left w:val="single" w:sz="8" w:space="0" w:color="auto"/>
              <w:bottom w:val="single" w:sz="8" w:space="0" w:color="auto"/>
            </w:tcBorders>
            <w:vAlign w:val="bottom"/>
          </w:tcPr>
          <w:p w:rsidR="0070372B" w:rsidRPr="00637B5F" w:rsidRDefault="0070372B" w:rsidP="00BD77B7">
            <w:pPr>
              <w:spacing w:line="264" w:lineRule="exact"/>
              <w:ind w:left="120"/>
              <w:rPr>
                <w:sz w:val="20"/>
                <w:szCs w:val="20"/>
              </w:rPr>
            </w:pPr>
            <w:r w:rsidRPr="00637B5F">
              <w:rPr>
                <w:sz w:val="24"/>
                <w:szCs w:val="24"/>
              </w:rPr>
              <w:t>КВЛ-0,1 (резерв)</w:t>
            </w:r>
          </w:p>
        </w:tc>
        <w:tc>
          <w:tcPr>
            <w:tcW w:w="460" w:type="dxa"/>
            <w:tcBorders>
              <w:bottom w:val="single" w:sz="8" w:space="0" w:color="auto"/>
              <w:right w:val="single" w:sz="8" w:space="0" w:color="auto"/>
            </w:tcBorders>
            <w:vAlign w:val="bottom"/>
          </w:tcPr>
          <w:p w:rsidR="0070372B" w:rsidRPr="00637B5F" w:rsidRDefault="0070372B" w:rsidP="00BD77B7">
            <w:pPr>
              <w:rPr>
                <w:sz w:val="23"/>
                <w:szCs w:val="23"/>
              </w:rPr>
            </w:pPr>
          </w:p>
        </w:tc>
        <w:tc>
          <w:tcPr>
            <w:tcW w:w="480" w:type="dxa"/>
            <w:tcBorders>
              <w:bottom w:val="single" w:sz="8" w:space="0" w:color="auto"/>
            </w:tcBorders>
            <w:vAlign w:val="bottom"/>
          </w:tcPr>
          <w:p w:rsidR="0070372B" w:rsidRPr="00637B5F" w:rsidRDefault="0070372B" w:rsidP="00BD77B7">
            <w:pPr>
              <w:rPr>
                <w:sz w:val="23"/>
                <w:szCs w:val="23"/>
              </w:rPr>
            </w:pPr>
          </w:p>
        </w:tc>
        <w:tc>
          <w:tcPr>
            <w:tcW w:w="1420" w:type="dxa"/>
            <w:tcBorders>
              <w:bottom w:val="single" w:sz="8" w:space="0" w:color="auto"/>
              <w:right w:val="single" w:sz="8" w:space="0" w:color="auto"/>
            </w:tcBorders>
            <w:vAlign w:val="bottom"/>
          </w:tcPr>
          <w:p w:rsidR="0070372B" w:rsidRPr="00637B5F" w:rsidRDefault="0070372B" w:rsidP="00BD77B7">
            <w:pPr>
              <w:spacing w:line="264" w:lineRule="exact"/>
              <w:ind w:right="600"/>
              <w:jc w:val="right"/>
              <w:rPr>
                <w:sz w:val="20"/>
                <w:szCs w:val="20"/>
              </w:rPr>
            </w:pPr>
            <w:r w:rsidRPr="00637B5F">
              <w:rPr>
                <w:sz w:val="24"/>
                <w:szCs w:val="24"/>
              </w:rPr>
              <w:t>2005</w:t>
            </w:r>
          </w:p>
        </w:tc>
        <w:tc>
          <w:tcPr>
            <w:tcW w:w="3320" w:type="dxa"/>
            <w:gridSpan w:val="2"/>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0,086</w:t>
            </w:r>
          </w:p>
        </w:tc>
        <w:tc>
          <w:tcPr>
            <w:tcW w:w="40" w:type="dxa"/>
            <w:tcBorders>
              <w:bottom w:val="single" w:sz="8" w:space="0" w:color="auto"/>
            </w:tcBorders>
            <w:vAlign w:val="bottom"/>
          </w:tcPr>
          <w:p w:rsidR="0070372B" w:rsidRPr="00637B5F" w:rsidRDefault="0070372B" w:rsidP="00BD77B7">
            <w:pPr>
              <w:rPr>
                <w:sz w:val="23"/>
                <w:szCs w:val="23"/>
              </w:rPr>
            </w:pPr>
          </w:p>
        </w:tc>
        <w:tc>
          <w:tcPr>
            <w:tcW w:w="1900" w:type="dxa"/>
            <w:tcBorders>
              <w:bottom w:val="single" w:sz="8" w:space="0" w:color="auto"/>
              <w:right w:val="single" w:sz="8" w:space="0" w:color="auto"/>
            </w:tcBorders>
            <w:vAlign w:val="bottom"/>
          </w:tcPr>
          <w:p w:rsidR="0070372B" w:rsidRPr="00637B5F" w:rsidRDefault="0070372B" w:rsidP="00BD77B7">
            <w:pPr>
              <w:spacing w:line="264" w:lineRule="exact"/>
              <w:ind w:right="740"/>
              <w:jc w:val="right"/>
              <w:rPr>
                <w:sz w:val="20"/>
                <w:szCs w:val="20"/>
              </w:rPr>
            </w:pPr>
            <w:r w:rsidRPr="00637B5F">
              <w:rPr>
                <w:sz w:val="24"/>
                <w:szCs w:val="24"/>
              </w:rPr>
              <w:t>75</w:t>
            </w:r>
          </w:p>
        </w:tc>
        <w:tc>
          <w:tcPr>
            <w:tcW w:w="40" w:type="dxa"/>
            <w:vAlign w:val="bottom"/>
          </w:tcPr>
          <w:p w:rsidR="0070372B" w:rsidRPr="00637B5F" w:rsidRDefault="0070372B" w:rsidP="00BD77B7">
            <w:pPr>
              <w:rPr>
                <w:sz w:val="23"/>
                <w:szCs w:val="23"/>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00" w:lineRule="exact"/>
        <w:rPr>
          <w:sz w:val="20"/>
          <w:szCs w:val="20"/>
        </w:rPr>
      </w:pPr>
    </w:p>
    <w:p w:rsidR="0070372B" w:rsidRPr="00637B5F" w:rsidRDefault="0070372B" w:rsidP="0070372B">
      <w:pPr>
        <w:sectPr w:rsidR="0070372B" w:rsidRPr="00637B5F">
          <w:pgSz w:w="11900" w:h="16838"/>
          <w:pgMar w:top="558" w:right="726" w:bottom="151" w:left="880" w:header="0" w:footer="0" w:gutter="0"/>
          <w:cols w:space="720" w:equalWidth="0">
            <w:col w:w="10300"/>
          </w:cols>
        </w:sectPr>
      </w:pPr>
    </w:p>
    <w:p w:rsidR="0070372B" w:rsidRPr="00637B5F" w:rsidRDefault="0070372B" w:rsidP="0070372B">
      <w:pPr>
        <w:spacing w:line="160" w:lineRule="exact"/>
        <w:rPr>
          <w:sz w:val="20"/>
          <w:szCs w:val="20"/>
        </w:rPr>
      </w:pPr>
    </w:p>
    <w:p w:rsidR="0070372B" w:rsidRPr="00637B5F" w:rsidRDefault="0070372B" w:rsidP="0070372B">
      <w:pPr>
        <w:ind w:left="10060"/>
        <w:rPr>
          <w:sz w:val="20"/>
          <w:szCs w:val="20"/>
        </w:rPr>
      </w:pPr>
      <w:r w:rsidRPr="00637B5F">
        <w:rPr>
          <w:sz w:val="24"/>
          <w:szCs w:val="24"/>
        </w:rPr>
        <w:t>9</w:t>
      </w:r>
    </w:p>
    <w:p w:rsidR="0070372B" w:rsidRPr="00637B5F" w:rsidRDefault="0070372B" w:rsidP="0070372B">
      <w:pPr>
        <w:sectPr w:rsidR="0070372B" w:rsidRPr="00637B5F">
          <w:type w:val="continuous"/>
          <w:pgSz w:w="11900" w:h="16838"/>
          <w:pgMar w:top="558" w:right="726" w:bottom="151" w:left="880" w:header="0" w:footer="0" w:gutter="0"/>
          <w:cols w:space="720" w:equalWidth="0">
            <w:col w:w="10300"/>
          </w:cols>
        </w:sectPr>
      </w:pPr>
    </w:p>
    <w:p w:rsidR="0070372B" w:rsidRPr="00637B5F" w:rsidRDefault="00401CE3" w:rsidP="0070372B">
      <w:pPr>
        <w:ind w:left="120"/>
        <w:rPr>
          <w:sz w:val="20"/>
          <w:szCs w:val="20"/>
        </w:rPr>
      </w:pPr>
      <w:r w:rsidRPr="00637B5F">
        <w:rPr>
          <w:sz w:val="24"/>
          <w:szCs w:val="24"/>
        </w:rPr>
        <w:lastRenderedPageBreak/>
        <w:t xml:space="preserve">Таблица </w:t>
      </w:r>
      <w:r w:rsidRPr="00637B5F">
        <w:rPr>
          <w:sz w:val="24"/>
          <w:szCs w:val="24"/>
          <w:lang w:val="ru-RU"/>
        </w:rPr>
        <w:t>9</w:t>
      </w:r>
      <w:r w:rsidR="0070372B" w:rsidRPr="00637B5F">
        <w:rPr>
          <w:sz w:val="24"/>
          <w:szCs w:val="24"/>
        </w:rPr>
        <w:t xml:space="preserve"> - Вспомогательное оборудование котельной</w:t>
      </w:r>
    </w:p>
    <w:tbl>
      <w:tblPr>
        <w:tblW w:w="0" w:type="auto"/>
        <w:tblInd w:w="10" w:type="dxa"/>
        <w:tblLayout w:type="fixed"/>
        <w:tblCellMar>
          <w:left w:w="0" w:type="dxa"/>
          <w:right w:w="0" w:type="dxa"/>
        </w:tblCellMar>
        <w:tblLook w:val="04A0" w:firstRow="1" w:lastRow="0" w:firstColumn="1" w:lastColumn="0" w:noHBand="0" w:noVBand="1"/>
      </w:tblPr>
      <w:tblGrid>
        <w:gridCol w:w="3240"/>
        <w:gridCol w:w="1560"/>
        <w:gridCol w:w="3120"/>
        <w:gridCol w:w="2420"/>
        <w:gridCol w:w="30"/>
      </w:tblGrid>
      <w:tr w:rsidR="0070372B" w:rsidRPr="00637B5F" w:rsidTr="00BD77B7">
        <w:trPr>
          <w:trHeight w:val="222"/>
        </w:trPr>
        <w:tc>
          <w:tcPr>
            <w:tcW w:w="3240" w:type="dxa"/>
            <w:vMerge w:val="restart"/>
            <w:tcBorders>
              <w:top w:val="single" w:sz="8" w:space="0" w:color="auto"/>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6"/>
                <w:sz w:val="20"/>
                <w:szCs w:val="20"/>
              </w:rPr>
              <w:t>Марка,</w:t>
            </w:r>
          </w:p>
        </w:tc>
        <w:tc>
          <w:tcPr>
            <w:tcW w:w="1560" w:type="dxa"/>
            <w:tcBorders>
              <w:top w:val="single" w:sz="8" w:space="0" w:color="auto"/>
              <w:right w:val="single" w:sz="8" w:space="0" w:color="auto"/>
            </w:tcBorders>
            <w:vAlign w:val="bottom"/>
          </w:tcPr>
          <w:p w:rsidR="0070372B" w:rsidRPr="00637B5F" w:rsidRDefault="0070372B" w:rsidP="00BD77B7">
            <w:pPr>
              <w:spacing w:line="222" w:lineRule="exact"/>
              <w:jc w:val="center"/>
              <w:rPr>
                <w:sz w:val="20"/>
                <w:szCs w:val="20"/>
              </w:rPr>
            </w:pPr>
            <w:r w:rsidRPr="00637B5F">
              <w:rPr>
                <w:w w:val="94"/>
                <w:sz w:val="20"/>
                <w:szCs w:val="20"/>
              </w:rPr>
              <w:t>Год ввода в экс-</w:t>
            </w:r>
          </w:p>
        </w:tc>
        <w:tc>
          <w:tcPr>
            <w:tcW w:w="3120" w:type="dxa"/>
            <w:tcBorders>
              <w:top w:val="single" w:sz="8" w:space="0" w:color="auto"/>
              <w:right w:val="single" w:sz="8" w:space="0" w:color="auto"/>
            </w:tcBorders>
            <w:vAlign w:val="bottom"/>
          </w:tcPr>
          <w:p w:rsidR="0070372B" w:rsidRPr="00637B5F" w:rsidRDefault="0070372B" w:rsidP="00BD77B7">
            <w:pPr>
              <w:rPr>
                <w:sz w:val="19"/>
                <w:szCs w:val="19"/>
              </w:rPr>
            </w:pPr>
          </w:p>
        </w:tc>
        <w:tc>
          <w:tcPr>
            <w:tcW w:w="2420" w:type="dxa"/>
            <w:tcBorders>
              <w:top w:val="single" w:sz="8" w:space="0" w:color="auto"/>
              <w:right w:val="single" w:sz="8" w:space="0" w:color="auto"/>
            </w:tcBorders>
            <w:vAlign w:val="bottom"/>
          </w:tcPr>
          <w:p w:rsidR="0070372B" w:rsidRPr="00637B5F" w:rsidRDefault="0070372B" w:rsidP="00BD77B7">
            <w:pPr>
              <w:rPr>
                <w:sz w:val="19"/>
                <w:szCs w:val="19"/>
              </w:rPr>
            </w:pP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324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5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6"/>
                <w:sz w:val="20"/>
                <w:szCs w:val="20"/>
              </w:rPr>
              <w:t>плуатацию</w:t>
            </w:r>
          </w:p>
        </w:tc>
        <w:tc>
          <w:tcPr>
            <w:tcW w:w="3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7"/>
                <w:sz w:val="20"/>
                <w:szCs w:val="20"/>
              </w:rPr>
              <w:t>Количество</w:t>
            </w:r>
          </w:p>
        </w:tc>
        <w:tc>
          <w:tcPr>
            <w:tcW w:w="24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5"/>
                <w:sz w:val="20"/>
                <w:szCs w:val="20"/>
              </w:rPr>
              <w:t>Износ оборудования</w:t>
            </w: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324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4"/>
                <w:sz w:val="20"/>
                <w:szCs w:val="20"/>
              </w:rPr>
              <w:t>мощность двигателя, кВт</w:t>
            </w:r>
          </w:p>
        </w:tc>
        <w:tc>
          <w:tcPr>
            <w:tcW w:w="1560" w:type="dxa"/>
            <w:vMerge/>
            <w:tcBorders>
              <w:right w:val="single" w:sz="8" w:space="0" w:color="auto"/>
            </w:tcBorders>
            <w:vAlign w:val="bottom"/>
          </w:tcPr>
          <w:p w:rsidR="0070372B" w:rsidRPr="00637B5F" w:rsidRDefault="0070372B" w:rsidP="00BD77B7">
            <w:pPr>
              <w:rPr>
                <w:sz w:val="10"/>
                <w:szCs w:val="10"/>
              </w:rPr>
            </w:pPr>
          </w:p>
        </w:tc>
        <w:tc>
          <w:tcPr>
            <w:tcW w:w="3120" w:type="dxa"/>
            <w:vMerge/>
            <w:tcBorders>
              <w:right w:val="single" w:sz="8" w:space="0" w:color="auto"/>
            </w:tcBorders>
            <w:vAlign w:val="bottom"/>
          </w:tcPr>
          <w:p w:rsidR="0070372B" w:rsidRPr="00637B5F" w:rsidRDefault="0070372B" w:rsidP="00BD77B7">
            <w:pPr>
              <w:rPr>
                <w:sz w:val="10"/>
                <w:szCs w:val="10"/>
              </w:rPr>
            </w:pPr>
          </w:p>
        </w:tc>
        <w:tc>
          <w:tcPr>
            <w:tcW w:w="2420" w:type="dxa"/>
            <w:vMerge/>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324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560" w:type="dxa"/>
            <w:tcBorders>
              <w:right w:val="single" w:sz="8" w:space="0" w:color="auto"/>
            </w:tcBorders>
            <w:vAlign w:val="bottom"/>
          </w:tcPr>
          <w:p w:rsidR="0070372B" w:rsidRPr="00637B5F" w:rsidRDefault="0070372B" w:rsidP="00BD77B7">
            <w:pPr>
              <w:rPr>
                <w:sz w:val="10"/>
                <w:szCs w:val="10"/>
              </w:rPr>
            </w:pPr>
          </w:p>
        </w:tc>
        <w:tc>
          <w:tcPr>
            <w:tcW w:w="3120" w:type="dxa"/>
            <w:tcBorders>
              <w:right w:val="single" w:sz="8" w:space="0" w:color="auto"/>
            </w:tcBorders>
            <w:vAlign w:val="bottom"/>
          </w:tcPr>
          <w:p w:rsidR="0070372B" w:rsidRPr="00637B5F" w:rsidRDefault="0070372B" w:rsidP="00BD77B7">
            <w:pPr>
              <w:rPr>
                <w:sz w:val="10"/>
                <w:szCs w:val="10"/>
              </w:rPr>
            </w:pPr>
          </w:p>
        </w:tc>
        <w:tc>
          <w:tcPr>
            <w:tcW w:w="242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122"/>
        </w:trPr>
        <w:tc>
          <w:tcPr>
            <w:tcW w:w="3240" w:type="dxa"/>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5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1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24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77"/>
        </w:trPr>
        <w:tc>
          <w:tcPr>
            <w:tcW w:w="3240" w:type="dxa"/>
            <w:tcBorders>
              <w:left w:val="single" w:sz="8" w:space="0" w:color="auto"/>
            </w:tcBorders>
            <w:vAlign w:val="bottom"/>
          </w:tcPr>
          <w:p w:rsidR="0070372B" w:rsidRPr="00637B5F" w:rsidRDefault="0070372B" w:rsidP="00BD77B7">
            <w:pPr>
              <w:rPr>
                <w:sz w:val="24"/>
                <w:szCs w:val="24"/>
              </w:rPr>
            </w:pPr>
          </w:p>
        </w:tc>
        <w:tc>
          <w:tcPr>
            <w:tcW w:w="4680" w:type="dxa"/>
            <w:gridSpan w:val="2"/>
            <w:vAlign w:val="bottom"/>
          </w:tcPr>
          <w:p w:rsidR="0070372B" w:rsidRPr="00637B5F" w:rsidRDefault="0070372B" w:rsidP="00BD77B7">
            <w:pPr>
              <w:ind w:left="700"/>
              <w:rPr>
                <w:sz w:val="20"/>
                <w:szCs w:val="20"/>
              </w:rPr>
            </w:pPr>
            <w:r w:rsidRPr="00637B5F">
              <w:rPr>
                <w:sz w:val="24"/>
                <w:szCs w:val="24"/>
              </w:rPr>
              <w:t>Насосное оборудование</w:t>
            </w:r>
          </w:p>
        </w:tc>
        <w:tc>
          <w:tcPr>
            <w:tcW w:w="2420" w:type="dxa"/>
            <w:tcBorders>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9"/>
        </w:trPr>
        <w:tc>
          <w:tcPr>
            <w:tcW w:w="3240" w:type="dxa"/>
            <w:tcBorders>
              <w:left w:val="single" w:sz="8" w:space="0" w:color="auto"/>
              <w:bottom w:val="single" w:sz="8" w:space="0" w:color="auto"/>
            </w:tcBorders>
            <w:vAlign w:val="bottom"/>
          </w:tcPr>
          <w:p w:rsidR="0070372B" w:rsidRPr="00637B5F" w:rsidRDefault="0070372B" w:rsidP="00BD77B7">
            <w:pPr>
              <w:rPr>
                <w:sz w:val="2"/>
                <w:szCs w:val="2"/>
              </w:rPr>
            </w:pPr>
          </w:p>
        </w:tc>
        <w:tc>
          <w:tcPr>
            <w:tcW w:w="1560" w:type="dxa"/>
            <w:tcBorders>
              <w:bottom w:val="single" w:sz="8" w:space="0" w:color="auto"/>
            </w:tcBorders>
            <w:vAlign w:val="bottom"/>
          </w:tcPr>
          <w:p w:rsidR="0070372B" w:rsidRPr="00637B5F" w:rsidRDefault="0070372B" w:rsidP="00BD77B7">
            <w:pPr>
              <w:rPr>
                <w:sz w:val="2"/>
                <w:szCs w:val="2"/>
              </w:rPr>
            </w:pPr>
          </w:p>
        </w:tc>
        <w:tc>
          <w:tcPr>
            <w:tcW w:w="3120" w:type="dxa"/>
            <w:tcBorders>
              <w:bottom w:val="single" w:sz="8" w:space="0" w:color="auto"/>
            </w:tcBorders>
            <w:vAlign w:val="bottom"/>
          </w:tcPr>
          <w:p w:rsidR="0070372B" w:rsidRPr="00637B5F" w:rsidRDefault="0070372B" w:rsidP="00BD77B7">
            <w:pPr>
              <w:rPr>
                <w:sz w:val="2"/>
                <w:szCs w:val="2"/>
              </w:rPr>
            </w:pPr>
          </w:p>
        </w:tc>
        <w:tc>
          <w:tcPr>
            <w:tcW w:w="2420" w:type="dxa"/>
            <w:tcBorders>
              <w:bottom w:val="single" w:sz="8" w:space="0" w:color="auto"/>
              <w:right w:val="single" w:sz="8" w:space="0" w:color="auto"/>
            </w:tcBorders>
            <w:vAlign w:val="bottom"/>
          </w:tcPr>
          <w:p w:rsidR="0070372B" w:rsidRPr="00637B5F" w:rsidRDefault="0070372B" w:rsidP="00BD77B7">
            <w:pPr>
              <w:rPr>
                <w:sz w:val="2"/>
                <w:szCs w:val="2"/>
              </w:rPr>
            </w:pPr>
          </w:p>
        </w:tc>
        <w:tc>
          <w:tcPr>
            <w:tcW w:w="0" w:type="dxa"/>
            <w:vAlign w:val="bottom"/>
          </w:tcPr>
          <w:p w:rsidR="0070372B" w:rsidRPr="00637B5F" w:rsidRDefault="0070372B" w:rsidP="00BD77B7">
            <w:pPr>
              <w:rPr>
                <w:sz w:val="1"/>
                <w:szCs w:val="1"/>
              </w:rPr>
            </w:pPr>
          </w:p>
        </w:tc>
      </w:tr>
      <w:tr w:rsidR="0070372B" w:rsidRPr="00637B5F" w:rsidTr="00BD77B7">
        <w:trPr>
          <w:trHeight w:val="256"/>
        </w:trPr>
        <w:tc>
          <w:tcPr>
            <w:tcW w:w="3240" w:type="dxa"/>
            <w:tcBorders>
              <w:left w:val="single" w:sz="8" w:space="0" w:color="auto"/>
              <w:right w:val="single" w:sz="8" w:space="0" w:color="auto"/>
            </w:tcBorders>
            <w:vAlign w:val="bottom"/>
          </w:tcPr>
          <w:p w:rsidR="0070372B" w:rsidRPr="00637B5F" w:rsidRDefault="0070372B" w:rsidP="00BD77B7">
            <w:pPr>
              <w:spacing w:line="256" w:lineRule="exact"/>
              <w:ind w:left="120"/>
              <w:rPr>
                <w:sz w:val="20"/>
                <w:szCs w:val="20"/>
              </w:rPr>
            </w:pPr>
            <w:r w:rsidRPr="00637B5F">
              <w:rPr>
                <w:sz w:val="24"/>
                <w:szCs w:val="24"/>
              </w:rPr>
              <w:t>Циркуляционный насос DAB</w:t>
            </w:r>
          </w:p>
        </w:tc>
        <w:tc>
          <w:tcPr>
            <w:tcW w:w="156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2015г.</w:t>
            </w:r>
          </w:p>
        </w:tc>
        <w:tc>
          <w:tcPr>
            <w:tcW w:w="3120" w:type="dxa"/>
            <w:vMerge w:val="restart"/>
            <w:tcBorders>
              <w:right w:val="single" w:sz="8" w:space="0" w:color="auto"/>
            </w:tcBorders>
            <w:vAlign w:val="bottom"/>
          </w:tcPr>
          <w:p w:rsidR="0070372B" w:rsidRPr="00637B5F" w:rsidRDefault="0070372B" w:rsidP="00BD77B7">
            <w:pPr>
              <w:ind w:right="1390"/>
              <w:jc w:val="right"/>
              <w:rPr>
                <w:sz w:val="20"/>
                <w:szCs w:val="20"/>
              </w:rPr>
            </w:pPr>
            <w:r w:rsidRPr="00637B5F">
              <w:rPr>
                <w:sz w:val="24"/>
                <w:szCs w:val="24"/>
              </w:rPr>
              <w:t>1</w:t>
            </w:r>
          </w:p>
        </w:tc>
        <w:tc>
          <w:tcPr>
            <w:tcW w:w="2420" w:type="dxa"/>
            <w:tcBorders>
              <w:right w:val="single" w:sz="8" w:space="0" w:color="auto"/>
            </w:tcBorders>
            <w:vAlign w:val="bottom"/>
          </w:tcPr>
          <w:p w:rsidR="0070372B" w:rsidRPr="00637B5F" w:rsidRDefault="0070372B" w:rsidP="00BD77B7">
            <w:pPr>
              <w:spacing w:line="256" w:lineRule="exact"/>
              <w:ind w:right="1050"/>
              <w:jc w:val="right"/>
              <w:rPr>
                <w:sz w:val="20"/>
                <w:szCs w:val="20"/>
              </w:rPr>
            </w:pPr>
            <w:r w:rsidRPr="00637B5F">
              <w:rPr>
                <w:sz w:val="24"/>
                <w:szCs w:val="24"/>
              </w:rPr>
              <w:t>0</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40" w:type="dxa"/>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А50/180, 0,195 кВт</w:t>
            </w:r>
          </w:p>
        </w:tc>
        <w:tc>
          <w:tcPr>
            <w:tcW w:w="1560" w:type="dxa"/>
            <w:vMerge/>
            <w:tcBorders>
              <w:right w:val="single" w:sz="8" w:space="0" w:color="auto"/>
            </w:tcBorders>
            <w:vAlign w:val="bottom"/>
          </w:tcPr>
          <w:p w:rsidR="0070372B" w:rsidRPr="00637B5F" w:rsidRDefault="0070372B" w:rsidP="00BD77B7">
            <w:pPr>
              <w:rPr>
                <w:sz w:val="11"/>
                <w:szCs w:val="11"/>
              </w:rPr>
            </w:pPr>
          </w:p>
        </w:tc>
        <w:tc>
          <w:tcPr>
            <w:tcW w:w="3120" w:type="dxa"/>
            <w:vMerge/>
            <w:tcBorders>
              <w:right w:val="single" w:sz="8" w:space="0" w:color="auto"/>
            </w:tcBorders>
            <w:vAlign w:val="bottom"/>
          </w:tcPr>
          <w:p w:rsidR="0070372B" w:rsidRPr="00637B5F" w:rsidRDefault="0070372B" w:rsidP="00BD77B7">
            <w:pPr>
              <w:rPr>
                <w:sz w:val="11"/>
                <w:szCs w:val="11"/>
              </w:rPr>
            </w:pPr>
          </w:p>
        </w:tc>
        <w:tc>
          <w:tcPr>
            <w:tcW w:w="2420" w:type="dxa"/>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4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5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4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31" w:lineRule="auto"/>
        <w:ind w:left="820"/>
        <w:rPr>
          <w:sz w:val="20"/>
          <w:szCs w:val="20"/>
          <w:lang w:val="ru-RU"/>
        </w:rPr>
      </w:pPr>
      <w:r w:rsidRPr="00637B5F">
        <w:rPr>
          <w:sz w:val="24"/>
          <w:szCs w:val="24"/>
          <w:lang w:val="ru-RU"/>
        </w:rPr>
        <w:t>Продукты сгорания удаляются из топки котла выбрасываются в дымовую трубу.</w:t>
      </w:r>
    </w:p>
    <w:p w:rsidR="0070372B" w:rsidRPr="00637B5F" w:rsidRDefault="0070372B" w:rsidP="0070372B">
      <w:pPr>
        <w:spacing w:line="281" w:lineRule="exact"/>
        <w:rPr>
          <w:sz w:val="20"/>
          <w:szCs w:val="20"/>
          <w:lang w:val="ru-RU"/>
        </w:rPr>
      </w:pPr>
    </w:p>
    <w:p w:rsidR="0070372B" w:rsidRPr="00637B5F" w:rsidRDefault="00BD77B7" w:rsidP="0070372B">
      <w:pPr>
        <w:ind w:left="820"/>
        <w:rPr>
          <w:sz w:val="20"/>
          <w:szCs w:val="20"/>
          <w:lang w:val="ru-RU"/>
        </w:rPr>
      </w:pPr>
      <w:r w:rsidRPr="00637B5F">
        <w:rPr>
          <w:b/>
          <w:bCs/>
          <w:sz w:val="24"/>
          <w:szCs w:val="24"/>
          <w:lang w:val="ru-RU"/>
        </w:rPr>
        <w:t>2.6</w:t>
      </w:r>
      <w:r w:rsidR="0070372B" w:rsidRPr="00637B5F">
        <w:rPr>
          <w:b/>
          <w:bCs/>
          <w:sz w:val="24"/>
          <w:szCs w:val="24"/>
          <w:lang w:val="ru-RU"/>
        </w:rPr>
        <w:t xml:space="preserve"> Котельная Кухаревского СДК;</w:t>
      </w:r>
    </w:p>
    <w:p w:rsidR="0070372B" w:rsidRPr="00637B5F" w:rsidRDefault="0070372B" w:rsidP="0070372B">
      <w:pPr>
        <w:spacing w:line="7" w:lineRule="exact"/>
        <w:rPr>
          <w:sz w:val="20"/>
          <w:szCs w:val="20"/>
          <w:lang w:val="ru-RU"/>
        </w:rPr>
      </w:pPr>
    </w:p>
    <w:p w:rsidR="0070372B" w:rsidRPr="00637B5F" w:rsidRDefault="0070372B" w:rsidP="0070372B">
      <w:pPr>
        <w:spacing w:line="234" w:lineRule="auto"/>
        <w:ind w:left="120" w:right="140" w:firstLine="708"/>
        <w:jc w:val="both"/>
        <w:rPr>
          <w:sz w:val="20"/>
          <w:szCs w:val="20"/>
          <w:lang w:val="ru-RU"/>
        </w:rPr>
      </w:pPr>
      <w:r w:rsidRPr="00637B5F">
        <w:rPr>
          <w:sz w:val="24"/>
          <w:szCs w:val="24"/>
          <w:lang w:val="ru-RU"/>
        </w:rPr>
        <w:t>Обслуживание котельной осуществляется МБУ ИЦКС. В качестве топлива используется природный газ.</w:t>
      </w:r>
    </w:p>
    <w:p w:rsidR="0070372B" w:rsidRPr="00637B5F" w:rsidRDefault="0070372B" w:rsidP="0070372B">
      <w:pPr>
        <w:spacing w:line="14" w:lineRule="exact"/>
        <w:rPr>
          <w:sz w:val="20"/>
          <w:szCs w:val="20"/>
          <w:lang w:val="ru-RU"/>
        </w:rPr>
      </w:pPr>
    </w:p>
    <w:p w:rsidR="0070372B" w:rsidRPr="00637B5F" w:rsidRDefault="0070372B" w:rsidP="0070372B">
      <w:pPr>
        <w:spacing w:line="236" w:lineRule="auto"/>
        <w:ind w:left="120" w:right="140" w:firstLine="708"/>
        <w:jc w:val="both"/>
        <w:rPr>
          <w:sz w:val="20"/>
          <w:szCs w:val="20"/>
          <w:lang w:val="ru-RU"/>
        </w:rPr>
      </w:pPr>
      <w:r w:rsidRPr="00637B5F">
        <w:rPr>
          <w:sz w:val="24"/>
          <w:szCs w:val="24"/>
          <w:lang w:val="ru-RU"/>
        </w:rPr>
        <w:t>Общая установленная мощность котельной составляет 0,078 Гкал/ч. Подключенная тепло-вая нагрузка составляет 0,078 Гкал/час. Котельная располагается в здании клуба, тепловые сети отсутствуют</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10</w:t>
      </w:r>
      <w:r w:rsidR="0070372B" w:rsidRPr="00637B5F">
        <w:rPr>
          <w:sz w:val="24"/>
          <w:szCs w:val="24"/>
          <w:lang w:val="ru-RU"/>
        </w:rPr>
        <w:t xml:space="preserve"> - Сводная информация по котельной</w:t>
      </w:r>
    </w:p>
    <w:tbl>
      <w:tblPr>
        <w:tblW w:w="0" w:type="auto"/>
        <w:tblInd w:w="10" w:type="dxa"/>
        <w:tblLayout w:type="fixed"/>
        <w:tblCellMar>
          <w:left w:w="0" w:type="dxa"/>
          <w:right w:w="0" w:type="dxa"/>
        </w:tblCellMar>
        <w:tblLook w:val="04A0" w:firstRow="1" w:lastRow="0" w:firstColumn="1" w:lastColumn="0" w:noHBand="0" w:noVBand="1"/>
      </w:tblPr>
      <w:tblGrid>
        <w:gridCol w:w="580"/>
        <w:gridCol w:w="1180"/>
        <w:gridCol w:w="620"/>
        <w:gridCol w:w="320"/>
        <w:gridCol w:w="540"/>
        <w:gridCol w:w="300"/>
        <w:gridCol w:w="120"/>
        <w:gridCol w:w="1140"/>
        <w:gridCol w:w="480"/>
        <w:gridCol w:w="1700"/>
        <w:gridCol w:w="940"/>
        <w:gridCol w:w="260"/>
        <w:gridCol w:w="180"/>
        <w:gridCol w:w="1960"/>
        <w:gridCol w:w="30"/>
      </w:tblGrid>
      <w:tr w:rsidR="0070372B" w:rsidRPr="00637B5F" w:rsidTr="00BD77B7">
        <w:trPr>
          <w:trHeight w:val="266"/>
        </w:trPr>
        <w:tc>
          <w:tcPr>
            <w:tcW w:w="580" w:type="dxa"/>
            <w:tcBorders>
              <w:top w:val="single" w:sz="8" w:space="0" w:color="auto"/>
              <w:left w:val="single" w:sz="8" w:space="0" w:color="auto"/>
            </w:tcBorders>
            <w:vAlign w:val="bottom"/>
          </w:tcPr>
          <w:p w:rsidR="0070372B" w:rsidRPr="00637B5F" w:rsidRDefault="0070372B" w:rsidP="00BD77B7">
            <w:pPr>
              <w:rPr>
                <w:sz w:val="23"/>
                <w:szCs w:val="23"/>
                <w:lang w:val="ru-RU"/>
              </w:rPr>
            </w:pPr>
          </w:p>
        </w:tc>
        <w:tc>
          <w:tcPr>
            <w:tcW w:w="1180" w:type="dxa"/>
            <w:vMerge w:val="restart"/>
            <w:tcBorders>
              <w:top w:val="single" w:sz="8" w:space="0" w:color="auto"/>
            </w:tcBorders>
            <w:vAlign w:val="bottom"/>
          </w:tcPr>
          <w:p w:rsidR="0070372B" w:rsidRPr="00637B5F" w:rsidRDefault="0070372B" w:rsidP="00BD77B7">
            <w:pPr>
              <w:jc w:val="center"/>
              <w:rPr>
                <w:sz w:val="20"/>
                <w:szCs w:val="20"/>
              </w:rPr>
            </w:pPr>
            <w:r w:rsidRPr="00637B5F">
              <w:rPr>
                <w:sz w:val="24"/>
                <w:szCs w:val="24"/>
              </w:rPr>
              <w:t>Адрес</w:t>
            </w:r>
          </w:p>
        </w:tc>
        <w:tc>
          <w:tcPr>
            <w:tcW w:w="620" w:type="dxa"/>
            <w:tcBorders>
              <w:top w:val="single" w:sz="8" w:space="0" w:color="auto"/>
              <w:right w:val="single" w:sz="8" w:space="0" w:color="auto"/>
            </w:tcBorders>
            <w:vAlign w:val="bottom"/>
          </w:tcPr>
          <w:p w:rsidR="0070372B" w:rsidRPr="00637B5F" w:rsidRDefault="0070372B" w:rsidP="00BD77B7">
            <w:pPr>
              <w:rPr>
                <w:sz w:val="23"/>
                <w:szCs w:val="23"/>
              </w:rPr>
            </w:pPr>
          </w:p>
        </w:tc>
        <w:tc>
          <w:tcPr>
            <w:tcW w:w="320" w:type="dxa"/>
            <w:tcBorders>
              <w:top w:val="single" w:sz="8" w:space="0" w:color="auto"/>
            </w:tcBorders>
            <w:vAlign w:val="bottom"/>
          </w:tcPr>
          <w:p w:rsidR="0070372B" w:rsidRPr="00637B5F" w:rsidRDefault="0070372B" w:rsidP="00BD77B7">
            <w:pPr>
              <w:rPr>
                <w:sz w:val="23"/>
                <w:szCs w:val="23"/>
              </w:rPr>
            </w:pPr>
          </w:p>
        </w:tc>
        <w:tc>
          <w:tcPr>
            <w:tcW w:w="2580" w:type="dxa"/>
            <w:gridSpan w:val="5"/>
            <w:tcBorders>
              <w:top w:val="single" w:sz="8" w:space="0" w:color="auto"/>
              <w:right w:val="single" w:sz="8" w:space="0" w:color="auto"/>
            </w:tcBorders>
            <w:vAlign w:val="bottom"/>
          </w:tcPr>
          <w:p w:rsidR="0070372B" w:rsidRPr="00637B5F" w:rsidRDefault="0070372B" w:rsidP="00BD77B7">
            <w:pPr>
              <w:spacing w:line="265" w:lineRule="exact"/>
              <w:ind w:right="360"/>
              <w:jc w:val="center"/>
              <w:rPr>
                <w:sz w:val="20"/>
                <w:szCs w:val="20"/>
              </w:rPr>
            </w:pPr>
            <w:r w:rsidRPr="00637B5F">
              <w:rPr>
                <w:w w:val="99"/>
                <w:sz w:val="24"/>
                <w:szCs w:val="24"/>
              </w:rPr>
              <w:t>Установленная мощ-</w:t>
            </w:r>
          </w:p>
        </w:tc>
        <w:tc>
          <w:tcPr>
            <w:tcW w:w="2900" w:type="dxa"/>
            <w:gridSpan w:val="3"/>
            <w:tcBorders>
              <w:top w:val="single" w:sz="8" w:space="0" w:color="auto"/>
            </w:tcBorders>
            <w:vAlign w:val="bottom"/>
          </w:tcPr>
          <w:p w:rsidR="0070372B" w:rsidRPr="00637B5F" w:rsidRDefault="0070372B" w:rsidP="00BD77B7">
            <w:pPr>
              <w:spacing w:line="265" w:lineRule="exact"/>
              <w:ind w:left="3"/>
              <w:jc w:val="center"/>
              <w:rPr>
                <w:sz w:val="20"/>
                <w:szCs w:val="20"/>
              </w:rPr>
            </w:pPr>
            <w:r w:rsidRPr="00637B5F">
              <w:rPr>
                <w:w w:val="99"/>
                <w:sz w:val="24"/>
                <w:szCs w:val="24"/>
              </w:rPr>
              <w:t>Подключенная нагрузка,</w:t>
            </w:r>
          </w:p>
        </w:tc>
        <w:tc>
          <w:tcPr>
            <w:tcW w:w="180" w:type="dxa"/>
            <w:tcBorders>
              <w:top w:val="single" w:sz="8" w:space="0" w:color="auto"/>
              <w:right w:val="single" w:sz="8" w:space="0" w:color="auto"/>
            </w:tcBorders>
            <w:vAlign w:val="bottom"/>
          </w:tcPr>
          <w:p w:rsidR="0070372B" w:rsidRPr="00637B5F" w:rsidRDefault="0070372B" w:rsidP="00BD77B7">
            <w:pPr>
              <w:rPr>
                <w:sz w:val="23"/>
                <w:szCs w:val="23"/>
              </w:rPr>
            </w:pPr>
          </w:p>
        </w:tc>
        <w:tc>
          <w:tcPr>
            <w:tcW w:w="1960" w:type="dxa"/>
            <w:vMerge w:val="restart"/>
            <w:tcBorders>
              <w:top w:val="single" w:sz="8" w:space="0" w:color="auto"/>
              <w:right w:val="single" w:sz="8" w:space="0" w:color="auto"/>
            </w:tcBorders>
            <w:vAlign w:val="bottom"/>
          </w:tcPr>
          <w:p w:rsidR="0070372B" w:rsidRPr="00637B5F" w:rsidRDefault="0070372B" w:rsidP="00BD77B7">
            <w:pPr>
              <w:ind w:right="240"/>
              <w:jc w:val="right"/>
              <w:rPr>
                <w:sz w:val="20"/>
                <w:szCs w:val="20"/>
              </w:rPr>
            </w:pPr>
            <w:r w:rsidRPr="00637B5F">
              <w:rPr>
                <w:sz w:val="24"/>
                <w:szCs w:val="24"/>
              </w:rPr>
              <w:t>Вид топлива</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580" w:type="dxa"/>
            <w:tcBorders>
              <w:left w:val="single" w:sz="8" w:space="0" w:color="auto"/>
            </w:tcBorders>
            <w:vAlign w:val="bottom"/>
          </w:tcPr>
          <w:p w:rsidR="0070372B" w:rsidRPr="00637B5F" w:rsidRDefault="0070372B" w:rsidP="00BD77B7">
            <w:pPr>
              <w:rPr>
                <w:sz w:val="12"/>
                <w:szCs w:val="12"/>
              </w:rPr>
            </w:pPr>
          </w:p>
        </w:tc>
        <w:tc>
          <w:tcPr>
            <w:tcW w:w="1180" w:type="dxa"/>
            <w:vMerge/>
            <w:vAlign w:val="bottom"/>
          </w:tcPr>
          <w:p w:rsidR="0070372B" w:rsidRPr="00637B5F" w:rsidRDefault="0070372B" w:rsidP="00BD77B7">
            <w:pPr>
              <w:rPr>
                <w:sz w:val="12"/>
                <w:szCs w:val="12"/>
              </w:rPr>
            </w:pPr>
          </w:p>
        </w:tc>
        <w:tc>
          <w:tcPr>
            <w:tcW w:w="620" w:type="dxa"/>
            <w:tcBorders>
              <w:right w:val="single" w:sz="8" w:space="0" w:color="auto"/>
            </w:tcBorders>
            <w:vAlign w:val="bottom"/>
          </w:tcPr>
          <w:p w:rsidR="0070372B" w:rsidRPr="00637B5F" w:rsidRDefault="0070372B" w:rsidP="00BD77B7">
            <w:pPr>
              <w:rPr>
                <w:sz w:val="12"/>
                <w:szCs w:val="12"/>
              </w:rPr>
            </w:pPr>
          </w:p>
        </w:tc>
        <w:tc>
          <w:tcPr>
            <w:tcW w:w="320" w:type="dxa"/>
            <w:vAlign w:val="bottom"/>
          </w:tcPr>
          <w:p w:rsidR="0070372B" w:rsidRPr="00637B5F" w:rsidRDefault="0070372B" w:rsidP="00BD77B7">
            <w:pPr>
              <w:rPr>
                <w:sz w:val="12"/>
                <w:szCs w:val="12"/>
              </w:rPr>
            </w:pPr>
          </w:p>
        </w:tc>
        <w:tc>
          <w:tcPr>
            <w:tcW w:w="2580" w:type="dxa"/>
            <w:gridSpan w:val="5"/>
            <w:vMerge w:val="restart"/>
            <w:tcBorders>
              <w:right w:val="single" w:sz="8" w:space="0" w:color="auto"/>
            </w:tcBorders>
            <w:vAlign w:val="bottom"/>
          </w:tcPr>
          <w:p w:rsidR="0070372B" w:rsidRPr="00637B5F" w:rsidRDefault="0070372B" w:rsidP="00BD77B7">
            <w:pPr>
              <w:ind w:right="360"/>
              <w:jc w:val="center"/>
              <w:rPr>
                <w:sz w:val="20"/>
                <w:szCs w:val="20"/>
              </w:rPr>
            </w:pPr>
            <w:r w:rsidRPr="00637B5F">
              <w:rPr>
                <w:sz w:val="24"/>
                <w:szCs w:val="24"/>
              </w:rPr>
              <w:t>ность, Гкал/час</w:t>
            </w:r>
          </w:p>
        </w:tc>
        <w:tc>
          <w:tcPr>
            <w:tcW w:w="2900" w:type="dxa"/>
            <w:gridSpan w:val="3"/>
            <w:vMerge w:val="restart"/>
            <w:vAlign w:val="bottom"/>
          </w:tcPr>
          <w:p w:rsidR="0070372B" w:rsidRPr="00637B5F" w:rsidRDefault="0070372B" w:rsidP="00BD77B7">
            <w:pPr>
              <w:ind w:left="23"/>
              <w:jc w:val="center"/>
              <w:rPr>
                <w:sz w:val="20"/>
                <w:szCs w:val="20"/>
              </w:rPr>
            </w:pPr>
            <w:r w:rsidRPr="00637B5F">
              <w:rPr>
                <w:w w:val="99"/>
                <w:sz w:val="24"/>
                <w:szCs w:val="24"/>
              </w:rPr>
              <w:t>Гкал/час</w:t>
            </w:r>
          </w:p>
        </w:tc>
        <w:tc>
          <w:tcPr>
            <w:tcW w:w="180" w:type="dxa"/>
            <w:tcBorders>
              <w:right w:val="single" w:sz="8" w:space="0" w:color="auto"/>
            </w:tcBorders>
            <w:vAlign w:val="bottom"/>
          </w:tcPr>
          <w:p w:rsidR="0070372B" w:rsidRPr="00637B5F" w:rsidRDefault="0070372B" w:rsidP="00BD77B7">
            <w:pPr>
              <w:rPr>
                <w:sz w:val="12"/>
                <w:szCs w:val="12"/>
              </w:rPr>
            </w:pPr>
          </w:p>
        </w:tc>
        <w:tc>
          <w:tcPr>
            <w:tcW w:w="196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58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tcBorders>
            <w:vAlign w:val="bottom"/>
          </w:tcPr>
          <w:p w:rsidR="0070372B" w:rsidRPr="00637B5F" w:rsidRDefault="0070372B" w:rsidP="00BD77B7">
            <w:pPr>
              <w:rPr>
                <w:sz w:val="12"/>
                <w:szCs w:val="12"/>
              </w:rPr>
            </w:pPr>
          </w:p>
        </w:tc>
        <w:tc>
          <w:tcPr>
            <w:tcW w:w="6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20" w:type="dxa"/>
            <w:tcBorders>
              <w:bottom w:val="single" w:sz="8" w:space="0" w:color="auto"/>
            </w:tcBorders>
            <w:vAlign w:val="bottom"/>
          </w:tcPr>
          <w:p w:rsidR="0070372B" w:rsidRPr="00637B5F" w:rsidRDefault="0070372B" w:rsidP="00BD77B7">
            <w:pPr>
              <w:rPr>
                <w:sz w:val="12"/>
                <w:szCs w:val="12"/>
              </w:rPr>
            </w:pPr>
          </w:p>
        </w:tc>
        <w:tc>
          <w:tcPr>
            <w:tcW w:w="2580" w:type="dxa"/>
            <w:gridSpan w:val="5"/>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2900" w:type="dxa"/>
            <w:gridSpan w:val="3"/>
            <w:vMerge/>
            <w:tcBorders>
              <w:bottom w:val="single" w:sz="8" w:space="0" w:color="auto"/>
            </w:tcBorders>
            <w:vAlign w:val="bottom"/>
          </w:tcPr>
          <w:p w:rsidR="0070372B" w:rsidRPr="00637B5F" w:rsidRDefault="0070372B" w:rsidP="00BD77B7">
            <w:pPr>
              <w:rPr>
                <w:sz w:val="12"/>
                <w:szCs w:val="12"/>
              </w:rPr>
            </w:pPr>
          </w:p>
        </w:tc>
        <w:tc>
          <w:tcPr>
            <w:tcW w:w="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9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380" w:type="dxa"/>
            <w:gridSpan w:val="3"/>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rPr>
            </w:pPr>
            <w:r w:rsidRPr="00637B5F">
              <w:rPr>
                <w:w w:val="99"/>
                <w:sz w:val="24"/>
                <w:szCs w:val="24"/>
              </w:rPr>
              <w:t>Котельная Кухарев-</w:t>
            </w:r>
          </w:p>
        </w:tc>
        <w:tc>
          <w:tcPr>
            <w:tcW w:w="320" w:type="dxa"/>
            <w:vAlign w:val="bottom"/>
          </w:tcPr>
          <w:p w:rsidR="0070372B" w:rsidRPr="00637B5F" w:rsidRDefault="0070372B" w:rsidP="00BD77B7"/>
        </w:tc>
        <w:tc>
          <w:tcPr>
            <w:tcW w:w="540" w:type="dxa"/>
            <w:vAlign w:val="bottom"/>
          </w:tcPr>
          <w:p w:rsidR="0070372B" w:rsidRPr="00637B5F" w:rsidRDefault="0070372B" w:rsidP="00BD77B7"/>
        </w:tc>
        <w:tc>
          <w:tcPr>
            <w:tcW w:w="300" w:type="dxa"/>
            <w:vAlign w:val="bottom"/>
          </w:tcPr>
          <w:p w:rsidR="0070372B" w:rsidRPr="00637B5F" w:rsidRDefault="0070372B" w:rsidP="00BD77B7"/>
        </w:tc>
        <w:tc>
          <w:tcPr>
            <w:tcW w:w="1260" w:type="dxa"/>
            <w:gridSpan w:val="2"/>
            <w:vMerge w:val="restart"/>
            <w:vAlign w:val="bottom"/>
          </w:tcPr>
          <w:p w:rsidR="0070372B" w:rsidRPr="00637B5F" w:rsidRDefault="0070372B" w:rsidP="00BD77B7">
            <w:pPr>
              <w:ind w:right="600"/>
              <w:jc w:val="center"/>
              <w:rPr>
                <w:sz w:val="20"/>
                <w:szCs w:val="20"/>
              </w:rPr>
            </w:pPr>
            <w:r w:rsidRPr="00637B5F">
              <w:rPr>
                <w:w w:val="99"/>
                <w:sz w:val="24"/>
                <w:szCs w:val="24"/>
              </w:rPr>
              <w:t>0,078</w:t>
            </w:r>
          </w:p>
        </w:tc>
        <w:tc>
          <w:tcPr>
            <w:tcW w:w="480" w:type="dxa"/>
            <w:tcBorders>
              <w:right w:val="single" w:sz="8" w:space="0" w:color="auto"/>
            </w:tcBorders>
            <w:vAlign w:val="bottom"/>
          </w:tcPr>
          <w:p w:rsidR="0070372B" w:rsidRPr="00637B5F" w:rsidRDefault="0070372B" w:rsidP="00BD77B7"/>
        </w:tc>
        <w:tc>
          <w:tcPr>
            <w:tcW w:w="2640" w:type="dxa"/>
            <w:gridSpan w:val="2"/>
            <w:vMerge w:val="restart"/>
            <w:vAlign w:val="bottom"/>
          </w:tcPr>
          <w:p w:rsidR="0070372B" w:rsidRPr="00637B5F" w:rsidRDefault="0070372B" w:rsidP="00BD77B7">
            <w:pPr>
              <w:ind w:left="263"/>
              <w:jc w:val="center"/>
              <w:rPr>
                <w:sz w:val="20"/>
                <w:szCs w:val="20"/>
              </w:rPr>
            </w:pPr>
            <w:r w:rsidRPr="00637B5F">
              <w:rPr>
                <w:w w:val="99"/>
                <w:sz w:val="24"/>
                <w:szCs w:val="24"/>
              </w:rPr>
              <w:t>0,078</w:t>
            </w:r>
          </w:p>
        </w:tc>
        <w:tc>
          <w:tcPr>
            <w:tcW w:w="260" w:type="dxa"/>
            <w:vAlign w:val="bottom"/>
          </w:tcPr>
          <w:p w:rsidR="0070372B" w:rsidRPr="00637B5F" w:rsidRDefault="0070372B" w:rsidP="00BD77B7"/>
        </w:tc>
        <w:tc>
          <w:tcPr>
            <w:tcW w:w="180" w:type="dxa"/>
            <w:tcBorders>
              <w:right w:val="single" w:sz="8" w:space="0" w:color="auto"/>
            </w:tcBorders>
            <w:vAlign w:val="bottom"/>
          </w:tcPr>
          <w:p w:rsidR="0070372B" w:rsidRPr="00637B5F" w:rsidRDefault="0070372B" w:rsidP="00BD77B7"/>
        </w:tc>
        <w:tc>
          <w:tcPr>
            <w:tcW w:w="1960" w:type="dxa"/>
            <w:vMerge w:val="restart"/>
            <w:tcBorders>
              <w:right w:val="single" w:sz="8" w:space="0" w:color="auto"/>
            </w:tcBorders>
            <w:vAlign w:val="bottom"/>
          </w:tcPr>
          <w:p w:rsidR="0070372B" w:rsidRPr="00637B5F" w:rsidRDefault="0070372B" w:rsidP="00BD77B7">
            <w:pPr>
              <w:ind w:right="100"/>
              <w:jc w:val="right"/>
              <w:rPr>
                <w:sz w:val="20"/>
                <w:szCs w:val="20"/>
              </w:rPr>
            </w:pPr>
            <w:r w:rsidRPr="00637B5F">
              <w:rPr>
                <w:sz w:val="24"/>
                <w:szCs w:val="24"/>
              </w:rPr>
              <w:t>Природный газ</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580" w:type="dxa"/>
            <w:tcBorders>
              <w:left w:val="single" w:sz="8" w:space="0" w:color="auto"/>
            </w:tcBorders>
            <w:vAlign w:val="bottom"/>
          </w:tcPr>
          <w:p w:rsidR="0070372B" w:rsidRPr="00637B5F" w:rsidRDefault="0070372B" w:rsidP="00BD77B7">
            <w:pPr>
              <w:rPr>
                <w:sz w:val="12"/>
                <w:szCs w:val="12"/>
              </w:rPr>
            </w:pPr>
          </w:p>
        </w:tc>
        <w:tc>
          <w:tcPr>
            <w:tcW w:w="1180" w:type="dxa"/>
            <w:vMerge w:val="restart"/>
            <w:vAlign w:val="bottom"/>
          </w:tcPr>
          <w:p w:rsidR="0070372B" w:rsidRPr="00637B5F" w:rsidRDefault="0070372B" w:rsidP="00BD77B7">
            <w:pPr>
              <w:jc w:val="center"/>
              <w:rPr>
                <w:sz w:val="20"/>
                <w:szCs w:val="20"/>
              </w:rPr>
            </w:pPr>
            <w:r w:rsidRPr="00637B5F">
              <w:rPr>
                <w:sz w:val="24"/>
                <w:szCs w:val="24"/>
              </w:rPr>
              <w:t>ского СДК</w:t>
            </w:r>
          </w:p>
        </w:tc>
        <w:tc>
          <w:tcPr>
            <w:tcW w:w="620" w:type="dxa"/>
            <w:tcBorders>
              <w:right w:val="single" w:sz="8" w:space="0" w:color="auto"/>
            </w:tcBorders>
            <w:vAlign w:val="bottom"/>
          </w:tcPr>
          <w:p w:rsidR="0070372B" w:rsidRPr="00637B5F" w:rsidRDefault="0070372B" w:rsidP="00BD77B7">
            <w:pPr>
              <w:rPr>
                <w:sz w:val="12"/>
                <w:szCs w:val="12"/>
              </w:rPr>
            </w:pPr>
          </w:p>
        </w:tc>
        <w:tc>
          <w:tcPr>
            <w:tcW w:w="320" w:type="dxa"/>
            <w:vAlign w:val="bottom"/>
          </w:tcPr>
          <w:p w:rsidR="0070372B" w:rsidRPr="00637B5F" w:rsidRDefault="0070372B" w:rsidP="00BD77B7">
            <w:pPr>
              <w:rPr>
                <w:sz w:val="12"/>
                <w:szCs w:val="12"/>
              </w:rPr>
            </w:pPr>
          </w:p>
        </w:tc>
        <w:tc>
          <w:tcPr>
            <w:tcW w:w="540" w:type="dxa"/>
            <w:vAlign w:val="bottom"/>
          </w:tcPr>
          <w:p w:rsidR="0070372B" w:rsidRPr="00637B5F" w:rsidRDefault="0070372B" w:rsidP="00BD77B7">
            <w:pPr>
              <w:rPr>
                <w:sz w:val="12"/>
                <w:szCs w:val="12"/>
              </w:rPr>
            </w:pPr>
          </w:p>
        </w:tc>
        <w:tc>
          <w:tcPr>
            <w:tcW w:w="300" w:type="dxa"/>
            <w:vAlign w:val="bottom"/>
          </w:tcPr>
          <w:p w:rsidR="0070372B" w:rsidRPr="00637B5F" w:rsidRDefault="0070372B" w:rsidP="00BD77B7">
            <w:pPr>
              <w:rPr>
                <w:sz w:val="12"/>
                <w:szCs w:val="12"/>
              </w:rPr>
            </w:pPr>
          </w:p>
        </w:tc>
        <w:tc>
          <w:tcPr>
            <w:tcW w:w="1260" w:type="dxa"/>
            <w:gridSpan w:val="2"/>
            <w:vMerge/>
            <w:vAlign w:val="bottom"/>
          </w:tcPr>
          <w:p w:rsidR="0070372B" w:rsidRPr="00637B5F" w:rsidRDefault="0070372B" w:rsidP="00BD77B7">
            <w:pPr>
              <w:rPr>
                <w:sz w:val="12"/>
                <w:szCs w:val="12"/>
              </w:rPr>
            </w:pPr>
          </w:p>
        </w:tc>
        <w:tc>
          <w:tcPr>
            <w:tcW w:w="480" w:type="dxa"/>
            <w:tcBorders>
              <w:right w:val="single" w:sz="8" w:space="0" w:color="auto"/>
            </w:tcBorders>
            <w:vAlign w:val="bottom"/>
          </w:tcPr>
          <w:p w:rsidR="0070372B" w:rsidRPr="00637B5F" w:rsidRDefault="0070372B" w:rsidP="00BD77B7">
            <w:pPr>
              <w:rPr>
                <w:sz w:val="12"/>
                <w:szCs w:val="12"/>
              </w:rPr>
            </w:pPr>
          </w:p>
        </w:tc>
        <w:tc>
          <w:tcPr>
            <w:tcW w:w="2640" w:type="dxa"/>
            <w:gridSpan w:val="2"/>
            <w:vMerge/>
            <w:vAlign w:val="bottom"/>
          </w:tcPr>
          <w:p w:rsidR="0070372B" w:rsidRPr="00637B5F" w:rsidRDefault="0070372B" w:rsidP="00BD77B7">
            <w:pPr>
              <w:rPr>
                <w:sz w:val="12"/>
                <w:szCs w:val="12"/>
              </w:rPr>
            </w:pPr>
          </w:p>
        </w:tc>
        <w:tc>
          <w:tcPr>
            <w:tcW w:w="260" w:type="dxa"/>
            <w:vAlign w:val="bottom"/>
          </w:tcPr>
          <w:p w:rsidR="0070372B" w:rsidRPr="00637B5F" w:rsidRDefault="0070372B" w:rsidP="00BD77B7">
            <w:pPr>
              <w:rPr>
                <w:sz w:val="12"/>
                <w:szCs w:val="12"/>
              </w:rPr>
            </w:pPr>
          </w:p>
        </w:tc>
        <w:tc>
          <w:tcPr>
            <w:tcW w:w="180" w:type="dxa"/>
            <w:tcBorders>
              <w:right w:val="single" w:sz="8" w:space="0" w:color="auto"/>
            </w:tcBorders>
            <w:vAlign w:val="bottom"/>
          </w:tcPr>
          <w:p w:rsidR="0070372B" w:rsidRPr="00637B5F" w:rsidRDefault="0070372B" w:rsidP="00BD77B7">
            <w:pPr>
              <w:rPr>
                <w:sz w:val="12"/>
                <w:szCs w:val="12"/>
              </w:rPr>
            </w:pPr>
          </w:p>
        </w:tc>
        <w:tc>
          <w:tcPr>
            <w:tcW w:w="196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58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1180" w:type="dxa"/>
            <w:vMerge/>
            <w:tcBorders>
              <w:bottom w:val="single" w:sz="8" w:space="0" w:color="auto"/>
            </w:tcBorders>
            <w:vAlign w:val="bottom"/>
          </w:tcPr>
          <w:p w:rsidR="0070372B" w:rsidRPr="00637B5F" w:rsidRDefault="0070372B" w:rsidP="00BD77B7">
            <w:pPr>
              <w:rPr>
                <w:sz w:val="12"/>
                <w:szCs w:val="12"/>
              </w:rPr>
            </w:pPr>
          </w:p>
        </w:tc>
        <w:tc>
          <w:tcPr>
            <w:tcW w:w="6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20" w:type="dxa"/>
            <w:tcBorders>
              <w:bottom w:val="single" w:sz="8" w:space="0" w:color="auto"/>
            </w:tcBorders>
            <w:vAlign w:val="bottom"/>
          </w:tcPr>
          <w:p w:rsidR="0070372B" w:rsidRPr="00637B5F" w:rsidRDefault="0070372B" w:rsidP="00BD77B7">
            <w:pPr>
              <w:rPr>
                <w:sz w:val="12"/>
                <w:szCs w:val="12"/>
              </w:rPr>
            </w:pPr>
          </w:p>
        </w:tc>
        <w:tc>
          <w:tcPr>
            <w:tcW w:w="540" w:type="dxa"/>
            <w:tcBorders>
              <w:bottom w:val="single" w:sz="8" w:space="0" w:color="auto"/>
            </w:tcBorders>
            <w:vAlign w:val="bottom"/>
          </w:tcPr>
          <w:p w:rsidR="0070372B" w:rsidRPr="00637B5F" w:rsidRDefault="0070372B" w:rsidP="00BD77B7">
            <w:pPr>
              <w:rPr>
                <w:sz w:val="12"/>
                <w:szCs w:val="12"/>
              </w:rPr>
            </w:pPr>
          </w:p>
        </w:tc>
        <w:tc>
          <w:tcPr>
            <w:tcW w:w="300" w:type="dxa"/>
            <w:tcBorders>
              <w:bottom w:val="single" w:sz="8" w:space="0" w:color="auto"/>
            </w:tcBorders>
            <w:vAlign w:val="bottom"/>
          </w:tcPr>
          <w:p w:rsidR="0070372B" w:rsidRPr="00637B5F" w:rsidRDefault="0070372B" w:rsidP="00BD77B7">
            <w:pPr>
              <w:rPr>
                <w:sz w:val="12"/>
                <w:szCs w:val="12"/>
              </w:rPr>
            </w:pPr>
          </w:p>
        </w:tc>
        <w:tc>
          <w:tcPr>
            <w:tcW w:w="120" w:type="dxa"/>
            <w:tcBorders>
              <w:bottom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tcBorders>
            <w:vAlign w:val="bottom"/>
          </w:tcPr>
          <w:p w:rsidR="0070372B" w:rsidRPr="00637B5F" w:rsidRDefault="0070372B" w:rsidP="00BD77B7">
            <w:pPr>
              <w:rPr>
                <w:sz w:val="12"/>
                <w:szCs w:val="12"/>
              </w:rPr>
            </w:pPr>
          </w:p>
        </w:tc>
        <w:tc>
          <w:tcPr>
            <w:tcW w:w="4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700" w:type="dxa"/>
            <w:tcBorders>
              <w:bottom w:val="single" w:sz="8" w:space="0" w:color="auto"/>
            </w:tcBorders>
            <w:vAlign w:val="bottom"/>
          </w:tcPr>
          <w:p w:rsidR="0070372B" w:rsidRPr="00637B5F" w:rsidRDefault="0070372B" w:rsidP="00BD77B7">
            <w:pPr>
              <w:rPr>
                <w:sz w:val="12"/>
                <w:szCs w:val="12"/>
              </w:rPr>
            </w:pPr>
          </w:p>
        </w:tc>
        <w:tc>
          <w:tcPr>
            <w:tcW w:w="940" w:type="dxa"/>
            <w:tcBorders>
              <w:bottom w:val="single" w:sz="8" w:space="0" w:color="auto"/>
            </w:tcBorders>
            <w:vAlign w:val="bottom"/>
          </w:tcPr>
          <w:p w:rsidR="0070372B" w:rsidRPr="00637B5F" w:rsidRDefault="0070372B" w:rsidP="00BD77B7">
            <w:pPr>
              <w:rPr>
                <w:sz w:val="12"/>
                <w:szCs w:val="12"/>
              </w:rPr>
            </w:pPr>
          </w:p>
        </w:tc>
        <w:tc>
          <w:tcPr>
            <w:tcW w:w="260" w:type="dxa"/>
            <w:tcBorders>
              <w:bottom w:val="single" w:sz="8" w:space="0" w:color="auto"/>
            </w:tcBorders>
            <w:vAlign w:val="bottom"/>
          </w:tcPr>
          <w:p w:rsidR="0070372B" w:rsidRPr="00637B5F" w:rsidRDefault="0070372B" w:rsidP="00BD77B7">
            <w:pPr>
              <w:rPr>
                <w:sz w:val="12"/>
                <w:szCs w:val="12"/>
              </w:rPr>
            </w:pPr>
          </w:p>
        </w:tc>
        <w:tc>
          <w:tcPr>
            <w:tcW w:w="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9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542"/>
        </w:trPr>
        <w:tc>
          <w:tcPr>
            <w:tcW w:w="5280" w:type="dxa"/>
            <w:gridSpan w:val="9"/>
            <w:tcBorders>
              <w:bottom w:val="single" w:sz="8" w:space="0" w:color="auto"/>
            </w:tcBorders>
            <w:vAlign w:val="bottom"/>
          </w:tcPr>
          <w:p w:rsidR="0070372B" w:rsidRPr="00637B5F" w:rsidRDefault="00401CE3" w:rsidP="00BD77B7">
            <w:pPr>
              <w:ind w:left="120"/>
              <w:rPr>
                <w:sz w:val="20"/>
                <w:szCs w:val="20"/>
              </w:rPr>
            </w:pPr>
            <w:r w:rsidRPr="00637B5F">
              <w:rPr>
                <w:sz w:val="24"/>
                <w:szCs w:val="24"/>
              </w:rPr>
              <w:t>Таблица 1</w:t>
            </w:r>
            <w:r w:rsidRPr="00637B5F">
              <w:rPr>
                <w:sz w:val="24"/>
                <w:szCs w:val="24"/>
                <w:lang w:val="ru-RU"/>
              </w:rPr>
              <w:t>1</w:t>
            </w:r>
            <w:r w:rsidR="0070372B" w:rsidRPr="00637B5F">
              <w:rPr>
                <w:sz w:val="24"/>
                <w:szCs w:val="24"/>
              </w:rPr>
              <w:t xml:space="preserve"> - Основное оборудование котельной</w:t>
            </w:r>
          </w:p>
        </w:tc>
        <w:tc>
          <w:tcPr>
            <w:tcW w:w="1700" w:type="dxa"/>
            <w:tcBorders>
              <w:bottom w:val="single" w:sz="8" w:space="0" w:color="auto"/>
            </w:tcBorders>
            <w:vAlign w:val="bottom"/>
          </w:tcPr>
          <w:p w:rsidR="0070372B" w:rsidRPr="00637B5F" w:rsidRDefault="0070372B" w:rsidP="00BD77B7">
            <w:pPr>
              <w:rPr>
                <w:sz w:val="24"/>
                <w:szCs w:val="24"/>
              </w:rPr>
            </w:pPr>
          </w:p>
        </w:tc>
        <w:tc>
          <w:tcPr>
            <w:tcW w:w="940" w:type="dxa"/>
            <w:tcBorders>
              <w:bottom w:val="single" w:sz="8" w:space="0" w:color="auto"/>
            </w:tcBorders>
            <w:vAlign w:val="bottom"/>
          </w:tcPr>
          <w:p w:rsidR="0070372B" w:rsidRPr="00637B5F" w:rsidRDefault="0070372B" w:rsidP="00BD77B7">
            <w:pPr>
              <w:rPr>
                <w:sz w:val="24"/>
                <w:szCs w:val="24"/>
              </w:rPr>
            </w:pPr>
          </w:p>
        </w:tc>
        <w:tc>
          <w:tcPr>
            <w:tcW w:w="260" w:type="dxa"/>
            <w:tcBorders>
              <w:bottom w:val="single" w:sz="8" w:space="0" w:color="auto"/>
            </w:tcBorders>
            <w:vAlign w:val="bottom"/>
          </w:tcPr>
          <w:p w:rsidR="0070372B" w:rsidRPr="00637B5F" w:rsidRDefault="0070372B" w:rsidP="00BD77B7">
            <w:pPr>
              <w:rPr>
                <w:sz w:val="24"/>
                <w:szCs w:val="24"/>
              </w:rPr>
            </w:pPr>
          </w:p>
        </w:tc>
        <w:tc>
          <w:tcPr>
            <w:tcW w:w="180" w:type="dxa"/>
            <w:tcBorders>
              <w:bottom w:val="single" w:sz="8" w:space="0" w:color="auto"/>
            </w:tcBorders>
            <w:vAlign w:val="bottom"/>
          </w:tcPr>
          <w:p w:rsidR="0070372B" w:rsidRPr="00637B5F" w:rsidRDefault="0070372B" w:rsidP="00BD77B7">
            <w:pPr>
              <w:rPr>
                <w:sz w:val="24"/>
                <w:szCs w:val="24"/>
              </w:rPr>
            </w:pPr>
          </w:p>
        </w:tc>
        <w:tc>
          <w:tcPr>
            <w:tcW w:w="1960" w:type="dxa"/>
            <w:tcBorders>
              <w:bottom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580" w:type="dxa"/>
            <w:tcBorders>
              <w:left w:val="single" w:sz="8" w:space="0" w:color="auto"/>
            </w:tcBorders>
            <w:vAlign w:val="bottom"/>
          </w:tcPr>
          <w:p w:rsidR="0070372B" w:rsidRPr="00637B5F" w:rsidRDefault="0070372B" w:rsidP="00BD77B7">
            <w:pPr>
              <w:spacing w:line="263" w:lineRule="exact"/>
              <w:ind w:left="120"/>
              <w:rPr>
                <w:sz w:val="20"/>
                <w:szCs w:val="20"/>
              </w:rPr>
            </w:pPr>
            <w:r w:rsidRPr="00637B5F">
              <w:rPr>
                <w:w w:val="94"/>
                <w:sz w:val="24"/>
                <w:szCs w:val="24"/>
              </w:rPr>
              <w:t>Тип,</w:t>
            </w:r>
          </w:p>
        </w:tc>
        <w:tc>
          <w:tcPr>
            <w:tcW w:w="1180" w:type="dxa"/>
            <w:tcBorders>
              <w:right w:val="single" w:sz="8" w:space="0" w:color="auto"/>
            </w:tcBorders>
            <w:vAlign w:val="bottom"/>
          </w:tcPr>
          <w:p w:rsidR="0070372B" w:rsidRPr="00637B5F" w:rsidRDefault="0070372B" w:rsidP="00BD77B7">
            <w:pPr>
              <w:spacing w:line="263" w:lineRule="exact"/>
              <w:ind w:left="460"/>
              <w:rPr>
                <w:sz w:val="20"/>
                <w:szCs w:val="20"/>
              </w:rPr>
            </w:pPr>
            <w:r w:rsidRPr="00637B5F">
              <w:rPr>
                <w:sz w:val="24"/>
                <w:szCs w:val="24"/>
              </w:rPr>
              <w:t>марка</w:t>
            </w:r>
          </w:p>
        </w:tc>
        <w:tc>
          <w:tcPr>
            <w:tcW w:w="1780" w:type="dxa"/>
            <w:gridSpan w:val="4"/>
            <w:vAlign w:val="bottom"/>
          </w:tcPr>
          <w:p w:rsidR="0070372B" w:rsidRPr="00637B5F" w:rsidRDefault="0070372B" w:rsidP="00BD77B7">
            <w:pPr>
              <w:spacing w:line="263" w:lineRule="exact"/>
              <w:ind w:left="100"/>
              <w:rPr>
                <w:sz w:val="20"/>
                <w:szCs w:val="20"/>
              </w:rPr>
            </w:pPr>
            <w:r w:rsidRPr="00637B5F">
              <w:rPr>
                <w:sz w:val="24"/>
                <w:szCs w:val="24"/>
              </w:rPr>
              <w:t>Год   установки</w:t>
            </w:r>
          </w:p>
        </w:tc>
        <w:tc>
          <w:tcPr>
            <w:tcW w:w="120" w:type="dxa"/>
            <w:tcBorders>
              <w:right w:val="single" w:sz="8" w:space="0" w:color="auto"/>
            </w:tcBorders>
            <w:vAlign w:val="bottom"/>
          </w:tcPr>
          <w:p w:rsidR="0070372B" w:rsidRPr="00637B5F" w:rsidRDefault="0070372B" w:rsidP="00BD77B7"/>
        </w:tc>
        <w:tc>
          <w:tcPr>
            <w:tcW w:w="1620" w:type="dxa"/>
            <w:gridSpan w:val="2"/>
            <w:vAlign w:val="bottom"/>
          </w:tcPr>
          <w:p w:rsidR="0070372B" w:rsidRPr="00637B5F" w:rsidRDefault="0070372B" w:rsidP="00BD77B7">
            <w:pPr>
              <w:spacing w:line="263" w:lineRule="exact"/>
              <w:ind w:left="100"/>
              <w:rPr>
                <w:sz w:val="20"/>
                <w:szCs w:val="20"/>
              </w:rPr>
            </w:pPr>
            <w:r w:rsidRPr="00637B5F">
              <w:rPr>
                <w:sz w:val="24"/>
                <w:szCs w:val="24"/>
              </w:rPr>
              <w:t>Номинальная</w:t>
            </w:r>
          </w:p>
        </w:tc>
        <w:tc>
          <w:tcPr>
            <w:tcW w:w="1700" w:type="dxa"/>
            <w:tcBorders>
              <w:right w:val="single" w:sz="8" w:space="0" w:color="auto"/>
            </w:tcBorders>
            <w:vAlign w:val="bottom"/>
          </w:tcPr>
          <w:p w:rsidR="0070372B" w:rsidRPr="00637B5F" w:rsidRDefault="0070372B" w:rsidP="00BD77B7">
            <w:pPr>
              <w:spacing w:line="263" w:lineRule="exact"/>
              <w:ind w:right="3"/>
              <w:jc w:val="right"/>
              <w:rPr>
                <w:sz w:val="20"/>
                <w:szCs w:val="20"/>
              </w:rPr>
            </w:pPr>
            <w:r w:rsidRPr="00637B5F">
              <w:rPr>
                <w:sz w:val="24"/>
                <w:szCs w:val="24"/>
              </w:rPr>
              <w:t>теплопроизво-</w:t>
            </w:r>
          </w:p>
        </w:tc>
        <w:tc>
          <w:tcPr>
            <w:tcW w:w="1200" w:type="dxa"/>
            <w:gridSpan w:val="2"/>
            <w:vAlign w:val="bottom"/>
          </w:tcPr>
          <w:p w:rsidR="0070372B" w:rsidRPr="00637B5F" w:rsidRDefault="0070372B" w:rsidP="00BD77B7">
            <w:pPr>
              <w:spacing w:line="263" w:lineRule="exact"/>
              <w:ind w:left="100"/>
              <w:rPr>
                <w:sz w:val="20"/>
                <w:szCs w:val="20"/>
              </w:rPr>
            </w:pPr>
            <w:r w:rsidRPr="00637B5F">
              <w:rPr>
                <w:sz w:val="24"/>
                <w:szCs w:val="24"/>
              </w:rPr>
              <w:t>Износ, %</w:t>
            </w:r>
          </w:p>
        </w:tc>
        <w:tc>
          <w:tcPr>
            <w:tcW w:w="180" w:type="dxa"/>
            <w:vAlign w:val="bottom"/>
          </w:tcPr>
          <w:p w:rsidR="0070372B" w:rsidRPr="00637B5F" w:rsidRDefault="0070372B" w:rsidP="00BD77B7"/>
        </w:tc>
        <w:tc>
          <w:tcPr>
            <w:tcW w:w="196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1760" w:type="dxa"/>
            <w:gridSpan w:val="2"/>
            <w:tcBorders>
              <w:left w:val="single" w:sz="8" w:space="0" w:color="auto"/>
              <w:bottom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котла</w:t>
            </w:r>
          </w:p>
        </w:tc>
        <w:tc>
          <w:tcPr>
            <w:tcW w:w="940" w:type="dxa"/>
            <w:gridSpan w:val="2"/>
            <w:tcBorders>
              <w:bottom w:val="single" w:sz="8" w:space="0" w:color="auto"/>
            </w:tcBorders>
            <w:vAlign w:val="bottom"/>
          </w:tcPr>
          <w:p w:rsidR="0070372B" w:rsidRPr="00637B5F" w:rsidRDefault="0070372B" w:rsidP="00BD77B7">
            <w:pPr>
              <w:ind w:left="100"/>
              <w:rPr>
                <w:sz w:val="20"/>
                <w:szCs w:val="20"/>
              </w:rPr>
            </w:pPr>
            <w:r w:rsidRPr="00637B5F">
              <w:rPr>
                <w:sz w:val="24"/>
                <w:szCs w:val="24"/>
              </w:rPr>
              <w:t>котла</w:t>
            </w:r>
          </w:p>
        </w:tc>
        <w:tc>
          <w:tcPr>
            <w:tcW w:w="540" w:type="dxa"/>
            <w:tcBorders>
              <w:bottom w:val="single" w:sz="8" w:space="0" w:color="auto"/>
            </w:tcBorders>
            <w:vAlign w:val="bottom"/>
          </w:tcPr>
          <w:p w:rsidR="0070372B" w:rsidRPr="00637B5F" w:rsidRDefault="0070372B" w:rsidP="00BD77B7">
            <w:pPr>
              <w:rPr>
                <w:sz w:val="24"/>
                <w:szCs w:val="24"/>
              </w:rPr>
            </w:pPr>
          </w:p>
        </w:tc>
        <w:tc>
          <w:tcPr>
            <w:tcW w:w="300" w:type="dxa"/>
            <w:tcBorders>
              <w:bottom w:val="single" w:sz="8" w:space="0" w:color="auto"/>
            </w:tcBorders>
            <w:vAlign w:val="bottom"/>
          </w:tcPr>
          <w:p w:rsidR="0070372B" w:rsidRPr="00637B5F" w:rsidRDefault="0070372B" w:rsidP="00BD77B7">
            <w:pPr>
              <w:rPr>
                <w:sz w:val="24"/>
                <w:szCs w:val="24"/>
              </w:rPr>
            </w:pPr>
          </w:p>
        </w:tc>
        <w:tc>
          <w:tcPr>
            <w:tcW w:w="12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3320" w:type="dxa"/>
            <w:gridSpan w:val="3"/>
            <w:tcBorders>
              <w:bottom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дительность котла, Гкал/час</w:t>
            </w:r>
          </w:p>
        </w:tc>
        <w:tc>
          <w:tcPr>
            <w:tcW w:w="940" w:type="dxa"/>
            <w:tcBorders>
              <w:bottom w:val="single" w:sz="8" w:space="0" w:color="auto"/>
            </w:tcBorders>
            <w:vAlign w:val="bottom"/>
          </w:tcPr>
          <w:p w:rsidR="0070372B" w:rsidRPr="00637B5F" w:rsidRDefault="0070372B" w:rsidP="00BD77B7">
            <w:pPr>
              <w:rPr>
                <w:sz w:val="24"/>
                <w:szCs w:val="24"/>
              </w:rPr>
            </w:pPr>
          </w:p>
        </w:tc>
        <w:tc>
          <w:tcPr>
            <w:tcW w:w="260" w:type="dxa"/>
            <w:tcBorders>
              <w:bottom w:val="single" w:sz="8" w:space="0" w:color="auto"/>
            </w:tcBorders>
            <w:vAlign w:val="bottom"/>
          </w:tcPr>
          <w:p w:rsidR="0070372B" w:rsidRPr="00637B5F" w:rsidRDefault="0070372B" w:rsidP="00BD77B7">
            <w:pPr>
              <w:rPr>
                <w:sz w:val="24"/>
                <w:szCs w:val="24"/>
              </w:rPr>
            </w:pPr>
          </w:p>
        </w:tc>
        <w:tc>
          <w:tcPr>
            <w:tcW w:w="180" w:type="dxa"/>
            <w:tcBorders>
              <w:bottom w:val="single" w:sz="8" w:space="0" w:color="auto"/>
            </w:tcBorders>
            <w:vAlign w:val="bottom"/>
          </w:tcPr>
          <w:p w:rsidR="0070372B" w:rsidRPr="00637B5F" w:rsidRDefault="0070372B" w:rsidP="00BD77B7">
            <w:pPr>
              <w:rPr>
                <w:sz w:val="24"/>
                <w:szCs w:val="24"/>
              </w:rPr>
            </w:pPr>
          </w:p>
        </w:tc>
        <w:tc>
          <w:tcPr>
            <w:tcW w:w="196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6"/>
        </w:trPr>
        <w:tc>
          <w:tcPr>
            <w:tcW w:w="1760" w:type="dxa"/>
            <w:gridSpan w:val="2"/>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ind w:left="120"/>
              <w:rPr>
                <w:sz w:val="20"/>
                <w:szCs w:val="20"/>
              </w:rPr>
            </w:pPr>
            <w:r w:rsidRPr="00637B5F">
              <w:rPr>
                <w:sz w:val="24"/>
                <w:szCs w:val="24"/>
              </w:rPr>
              <w:t>КОВ-100СТ</w:t>
            </w:r>
          </w:p>
        </w:tc>
        <w:tc>
          <w:tcPr>
            <w:tcW w:w="1480" w:type="dxa"/>
            <w:gridSpan w:val="3"/>
            <w:tcBorders>
              <w:bottom w:val="single" w:sz="8" w:space="0" w:color="auto"/>
            </w:tcBorders>
            <w:vAlign w:val="bottom"/>
          </w:tcPr>
          <w:p w:rsidR="0070372B" w:rsidRPr="00637B5F" w:rsidRDefault="0070372B" w:rsidP="00BD77B7">
            <w:pPr>
              <w:spacing w:line="264" w:lineRule="exact"/>
              <w:ind w:right="180"/>
              <w:jc w:val="right"/>
              <w:rPr>
                <w:sz w:val="20"/>
                <w:szCs w:val="20"/>
              </w:rPr>
            </w:pPr>
            <w:r w:rsidRPr="00637B5F">
              <w:rPr>
                <w:sz w:val="24"/>
                <w:szCs w:val="24"/>
              </w:rPr>
              <w:t>2011</w:t>
            </w:r>
          </w:p>
        </w:tc>
        <w:tc>
          <w:tcPr>
            <w:tcW w:w="300" w:type="dxa"/>
            <w:tcBorders>
              <w:bottom w:val="single" w:sz="8" w:space="0" w:color="auto"/>
            </w:tcBorders>
            <w:vAlign w:val="bottom"/>
          </w:tcPr>
          <w:p w:rsidR="0070372B" w:rsidRPr="00637B5F" w:rsidRDefault="0070372B" w:rsidP="00BD77B7">
            <w:pPr>
              <w:rPr>
                <w:sz w:val="23"/>
                <w:szCs w:val="23"/>
              </w:rPr>
            </w:pPr>
          </w:p>
        </w:tc>
        <w:tc>
          <w:tcPr>
            <w:tcW w:w="120" w:type="dxa"/>
            <w:tcBorders>
              <w:bottom w:val="single" w:sz="8" w:space="0" w:color="auto"/>
              <w:right w:val="single" w:sz="8" w:space="0" w:color="auto"/>
            </w:tcBorders>
            <w:vAlign w:val="bottom"/>
          </w:tcPr>
          <w:p w:rsidR="0070372B" w:rsidRPr="00637B5F" w:rsidRDefault="0070372B" w:rsidP="00BD77B7">
            <w:pPr>
              <w:rPr>
                <w:sz w:val="23"/>
                <w:szCs w:val="23"/>
              </w:rPr>
            </w:pPr>
          </w:p>
        </w:tc>
        <w:tc>
          <w:tcPr>
            <w:tcW w:w="3320" w:type="dxa"/>
            <w:gridSpan w:val="3"/>
            <w:tcBorders>
              <w:bottom w:val="single" w:sz="8" w:space="0" w:color="auto"/>
              <w:right w:val="single" w:sz="8" w:space="0" w:color="auto"/>
            </w:tcBorders>
            <w:vAlign w:val="bottom"/>
          </w:tcPr>
          <w:p w:rsidR="0070372B" w:rsidRPr="00637B5F" w:rsidRDefault="0070372B" w:rsidP="00BD77B7">
            <w:pPr>
              <w:spacing w:line="264" w:lineRule="exact"/>
              <w:ind w:right="1283"/>
              <w:jc w:val="right"/>
              <w:rPr>
                <w:sz w:val="20"/>
                <w:szCs w:val="20"/>
              </w:rPr>
            </w:pPr>
            <w:r w:rsidRPr="00637B5F">
              <w:rPr>
                <w:sz w:val="24"/>
                <w:szCs w:val="24"/>
              </w:rPr>
              <w:t>0,086</w:t>
            </w:r>
          </w:p>
        </w:tc>
        <w:tc>
          <w:tcPr>
            <w:tcW w:w="940" w:type="dxa"/>
            <w:tcBorders>
              <w:bottom w:val="single" w:sz="8" w:space="0" w:color="auto"/>
            </w:tcBorders>
            <w:vAlign w:val="bottom"/>
          </w:tcPr>
          <w:p w:rsidR="0070372B" w:rsidRPr="00637B5F" w:rsidRDefault="0070372B" w:rsidP="00BD77B7">
            <w:pPr>
              <w:rPr>
                <w:sz w:val="23"/>
                <w:szCs w:val="23"/>
              </w:rPr>
            </w:pPr>
          </w:p>
        </w:tc>
        <w:tc>
          <w:tcPr>
            <w:tcW w:w="260" w:type="dxa"/>
            <w:tcBorders>
              <w:bottom w:val="single" w:sz="8" w:space="0" w:color="auto"/>
            </w:tcBorders>
            <w:vAlign w:val="bottom"/>
          </w:tcPr>
          <w:p w:rsidR="0070372B" w:rsidRPr="00637B5F" w:rsidRDefault="0070372B" w:rsidP="00BD77B7">
            <w:pPr>
              <w:rPr>
                <w:sz w:val="23"/>
                <w:szCs w:val="23"/>
              </w:rPr>
            </w:pPr>
          </w:p>
        </w:tc>
        <w:tc>
          <w:tcPr>
            <w:tcW w:w="2140" w:type="dxa"/>
            <w:gridSpan w:val="2"/>
            <w:tcBorders>
              <w:bottom w:val="single" w:sz="8" w:space="0" w:color="auto"/>
              <w:right w:val="single" w:sz="8" w:space="0" w:color="auto"/>
            </w:tcBorders>
            <w:vAlign w:val="bottom"/>
          </w:tcPr>
          <w:p w:rsidR="0070372B" w:rsidRPr="00637B5F" w:rsidRDefault="0070372B" w:rsidP="00BD77B7">
            <w:pPr>
              <w:spacing w:line="264" w:lineRule="exact"/>
              <w:ind w:right="1520"/>
              <w:jc w:val="right"/>
              <w:rPr>
                <w:sz w:val="20"/>
                <w:szCs w:val="20"/>
              </w:rPr>
            </w:pPr>
            <w:r w:rsidRPr="00637B5F">
              <w:rPr>
                <w:sz w:val="24"/>
                <w:szCs w:val="24"/>
              </w:rPr>
              <w:t>0</w:t>
            </w:r>
          </w:p>
        </w:tc>
        <w:tc>
          <w:tcPr>
            <w:tcW w:w="0" w:type="dxa"/>
            <w:vAlign w:val="bottom"/>
          </w:tcPr>
          <w:p w:rsidR="0070372B" w:rsidRPr="00637B5F" w:rsidRDefault="0070372B" w:rsidP="00BD77B7">
            <w:pPr>
              <w:rPr>
                <w:sz w:val="1"/>
                <w:szCs w:val="1"/>
              </w:rPr>
            </w:pPr>
          </w:p>
        </w:tc>
      </w:tr>
      <w:tr w:rsidR="0070372B" w:rsidRPr="00637B5F" w:rsidTr="00BD77B7">
        <w:trPr>
          <w:trHeight w:val="542"/>
        </w:trPr>
        <w:tc>
          <w:tcPr>
            <w:tcW w:w="8180" w:type="dxa"/>
            <w:gridSpan w:val="12"/>
            <w:tcBorders>
              <w:bottom w:val="single" w:sz="8" w:space="0" w:color="auto"/>
            </w:tcBorders>
            <w:vAlign w:val="bottom"/>
          </w:tcPr>
          <w:p w:rsidR="0070372B" w:rsidRPr="00637B5F" w:rsidRDefault="00401CE3" w:rsidP="00BD77B7">
            <w:pPr>
              <w:ind w:left="120"/>
              <w:rPr>
                <w:sz w:val="20"/>
                <w:szCs w:val="20"/>
              </w:rPr>
            </w:pPr>
            <w:r w:rsidRPr="00637B5F">
              <w:rPr>
                <w:sz w:val="24"/>
                <w:szCs w:val="24"/>
              </w:rPr>
              <w:t>Таблица 1</w:t>
            </w:r>
            <w:r w:rsidRPr="00637B5F">
              <w:rPr>
                <w:sz w:val="24"/>
                <w:szCs w:val="24"/>
                <w:lang w:val="ru-RU"/>
              </w:rPr>
              <w:t>2</w:t>
            </w:r>
            <w:r w:rsidR="0070372B" w:rsidRPr="00637B5F">
              <w:rPr>
                <w:sz w:val="24"/>
                <w:szCs w:val="24"/>
              </w:rPr>
              <w:t xml:space="preserve"> - Вспомогательное оборудование котельной</w:t>
            </w:r>
          </w:p>
        </w:tc>
        <w:tc>
          <w:tcPr>
            <w:tcW w:w="180" w:type="dxa"/>
            <w:tcBorders>
              <w:bottom w:val="single" w:sz="8" w:space="0" w:color="auto"/>
            </w:tcBorders>
            <w:vAlign w:val="bottom"/>
          </w:tcPr>
          <w:p w:rsidR="0070372B" w:rsidRPr="00637B5F" w:rsidRDefault="0070372B" w:rsidP="00BD77B7">
            <w:pPr>
              <w:rPr>
                <w:sz w:val="24"/>
                <w:szCs w:val="24"/>
              </w:rPr>
            </w:pPr>
          </w:p>
        </w:tc>
        <w:tc>
          <w:tcPr>
            <w:tcW w:w="1960" w:type="dxa"/>
            <w:tcBorders>
              <w:bottom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17"/>
        </w:trPr>
        <w:tc>
          <w:tcPr>
            <w:tcW w:w="580" w:type="dxa"/>
            <w:tcBorders>
              <w:left w:val="single" w:sz="8" w:space="0" w:color="auto"/>
            </w:tcBorders>
            <w:vAlign w:val="bottom"/>
          </w:tcPr>
          <w:p w:rsidR="0070372B" w:rsidRPr="00637B5F" w:rsidRDefault="0070372B" w:rsidP="00BD77B7">
            <w:pPr>
              <w:rPr>
                <w:sz w:val="18"/>
                <w:szCs w:val="18"/>
              </w:rPr>
            </w:pPr>
          </w:p>
        </w:tc>
        <w:tc>
          <w:tcPr>
            <w:tcW w:w="2120" w:type="dxa"/>
            <w:gridSpan w:val="3"/>
            <w:vMerge w:val="restart"/>
            <w:vAlign w:val="bottom"/>
          </w:tcPr>
          <w:p w:rsidR="0070372B" w:rsidRPr="00637B5F" w:rsidRDefault="0070372B" w:rsidP="00BD77B7">
            <w:pPr>
              <w:ind w:right="20"/>
              <w:jc w:val="center"/>
              <w:rPr>
                <w:sz w:val="20"/>
                <w:szCs w:val="20"/>
              </w:rPr>
            </w:pPr>
            <w:r w:rsidRPr="00637B5F">
              <w:rPr>
                <w:w w:val="96"/>
                <w:sz w:val="20"/>
                <w:szCs w:val="20"/>
              </w:rPr>
              <w:t>Марка,</w:t>
            </w:r>
          </w:p>
        </w:tc>
        <w:tc>
          <w:tcPr>
            <w:tcW w:w="540" w:type="dxa"/>
            <w:tcBorders>
              <w:right w:val="single" w:sz="8" w:space="0" w:color="auto"/>
            </w:tcBorders>
            <w:vAlign w:val="bottom"/>
          </w:tcPr>
          <w:p w:rsidR="0070372B" w:rsidRPr="00637B5F" w:rsidRDefault="0070372B" w:rsidP="00BD77B7">
            <w:pPr>
              <w:rPr>
                <w:sz w:val="18"/>
                <w:szCs w:val="18"/>
              </w:rPr>
            </w:pPr>
          </w:p>
        </w:tc>
        <w:tc>
          <w:tcPr>
            <w:tcW w:w="1560" w:type="dxa"/>
            <w:gridSpan w:val="3"/>
            <w:tcBorders>
              <w:right w:val="single" w:sz="8" w:space="0" w:color="auto"/>
            </w:tcBorders>
            <w:vAlign w:val="bottom"/>
          </w:tcPr>
          <w:p w:rsidR="0070372B" w:rsidRPr="00637B5F" w:rsidRDefault="0070372B" w:rsidP="00BD77B7">
            <w:pPr>
              <w:spacing w:line="217" w:lineRule="exact"/>
              <w:jc w:val="center"/>
              <w:rPr>
                <w:sz w:val="20"/>
                <w:szCs w:val="20"/>
              </w:rPr>
            </w:pPr>
            <w:r w:rsidRPr="00637B5F">
              <w:rPr>
                <w:w w:val="94"/>
                <w:sz w:val="20"/>
                <w:szCs w:val="20"/>
              </w:rPr>
              <w:t>Год ввода в экс-</w:t>
            </w:r>
          </w:p>
        </w:tc>
        <w:tc>
          <w:tcPr>
            <w:tcW w:w="480" w:type="dxa"/>
            <w:vAlign w:val="bottom"/>
          </w:tcPr>
          <w:p w:rsidR="0070372B" w:rsidRPr="00637B5F" w:rsidRDefault="0070372B" w:rsidP="00BD77B7">
            <w:pPr>
              <w:rPr>
                <w:sz w:val="18"/>
                <w:szCs w:val="18"/>
              </w:rPr>
            </w:pPr>
          </w:p>
        </w:tc>
        <w:tc>
          <w:tcPr>
            <w:tcW w:w="1700" w:type="dxa"/>
            <w:vAlign w:val="bottom"/>
          </w:tcPr>
          <w:p w:rsidR="0070372B" w:rsidRPr="00637B5F" w:rsidRDefault="0070372B" w:rsidP="00BD77B7">
            <w:pPr>
              <w:rPr>
                <w:sz w:val="18"/>
                <w:szCs w:val="18"/>
              </w:rPr>
            </w:pPr>
          </w:p>
        </w:tc>
        <w:tc>
          <w:tcPr>
            <w:tcW w:w="940" w:type="dxa"/>
            <w:tcBorders>
              <w:right w:val="single" w:sz="8" w:space="0" w:color="auto"/>
            </w:tcBorders>
            <w:vAlign w:val="bottom"/>
          </w:tcPr>
          <w:p w:rsidR="0070372B" w:rsidRPr="00637B5F" w:rsidRDefault="0070372B" w:rsidP="00BD77B7">
            <w:pPr>
              <w:rPr>
                <w:sz w:val="18"/>
                <w:szCs w:val="18"/>
              </w:rPr>
            </w:pPr>
          </w:p>
        </w:tc>
        <w:tc>
          <w:tcPr>
            <w:tcW w:w="260" w:type="dxa"/>
            <w:vAlign w:val="bottom"/>
          </w:tcPr>
          <w:p w:rsidR="0070372B" w:rsidRPr="00637B5F" w:rsidRDefault="0070372B" w:rsidP="00BD77B7">
            <w:pPr>
              <w:rPr>
                <w:sz w:val="18"/>
                <w:szCs w:val="18"/>
              </w:rPr>
            </w:pPr>
          </w:p>
        </w:tc>
        <w:tc>
          <w:tcPr>
            <w:tcW w:w="180" w:type="dxa"/>
            <w:vAlign w:val="bottom"/>
          </w:tcPr>
          <w:p w:rsidR="0070372B" w:rsidRPr="00637B5F" w:rsidRDefault="0070372B" w:rsidP="00BD77B7">
            <w:pPr>
              <w:rPr>
                <w:sz w:val="18"/>
                <w:szCs w:val="18"/>
              </w:rPr>
            </w:pPr>
          </w:p>
        </w:tc>
        <w:tc>
          <w:tcPr>
            <w:tcW w:w="1960" w:type="dxa"/>
            <w:tcBorders>
              <w:right w:val="single" w:sz="8" w:space="0" w:color="auto"/>
            </w:tcBorders>
            <w:vAlign w:val="bottom"/>
          </w:tcPr>
          <w:p w:rsidR="0070372B" w:rsidRPr="00637B5F" w:rsidRDefault="0070372B" w:rsidP="00BD77B7">
            <w:pPr>
              <w:rPr>
                <w:sz w:val="18"/>
                <w:szCs w:val="18"/>
              </w:rPr>
            </w:pP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580" w:type="dxa"/>
            <w:tcBorders>
              <w:left w:val="single" w:sz="8" w:space="0" w:color="auto"/>
            </w:tcBorders>
            <w:vAlign w:val="bottom"/>
          </w:tcPr>
          <w:p w:rsidR="0070372B" w:rsidRPr="00637B5F" w:rsidRDefault="0070372B" w:rsidP="00BD77B7">
            <w:pPr>
              <w:rPr>
                <w:sz w:val="10"/>
                <w:szCs w:val="10"/>
              </w:rPr>
            </w:pPr>
          </w:p>
        </w:tc>
        <w:tc>
          <w:tcPr>
            <w:tcW w:w="2120" w:type="dxa"/>
            <w:gridSpan w:val="3"/>
            <w:vMerge/>
            <w:vAlign w:val="bottom"/>
          </w:tcPr>
          <w:p w:rsidR="0070372B" w:rsidRPr="00637B5F" w:rsidRDefault="0070372B" w:rsidP="00BD77B7">
            <w:pPr>
              <w:rPr>
                <w:sz w:val="10"/>
                <w:szCs w:val="10"/>
              </w:rPr>
            </w:pPr>
          </w:p>
        </w:tc>
        <w:tc>
          <w:tcPr>
            <w:tcW w:w="540" w:type="dxa"/>
            <w:tcBorders>
              <w:right w:val="single" w:sz="8" w:space="0" w:color="auto"/>
            </w:tcBorders>
            <w:vAlign w:val="bottom"/>
          </w:tcPr>
          <w:p w:rsidR="0070372B" w:rsidRPr="00637B5F" w:rsidRDefault="0070372B" w:rsidP="00BD77B7">
            <w:pPr>
              <w:rPr>
                <w:sz w:val="10"/>
                <w:szCs w:val="10"/>
              </w:rPr>
            </w:pPr>
          </w:p>
        </w:tc>
        <w:tc>
          <w:tcPr>
            <w:tcW w:w="300" w:type="dxa"/>
            <w:vAlign w:val="bottom"/>
          </w:tcPr>
          <w:p w:rsidR="0070372B" w:rsidRPr="00637B5F" w:rsidRDefault="0070372B" w:rsidP="00BD77B7">
            <w:pPr>
              <w:rPr>
                <w:sz w:val="10"/>
                <w:szCs w:val="10"/>
              </w:rPr>
            </w:pPr>
          </w:p>
        </w:tc>
        <w:tc>
          <w:tcPr>
            <w:tcW w:w="1260" w:type="dxa"/>
            <w:gridSpan w:val="2"/>
            <w:vMerge w:val="restart"/>
            <w:tcBorders>
              <w:right w:val="single" w:sz="8" w:space="0" w:color="auto"/>
            </w:tcBorders>
            <w:vAlign w:val="bottom"/>
          </w:tcPr>
          <w:p w:rsidR="0070372B" w:rsidRPr="00637B5F" w:rsidRDefault="0070372B" w:rsidP="00BD77B7">
            <w:pPr>
              <w:ind w:right="200"/>
              <w:jc w:val="center"/>
              <w:rPr>
                <w:sz w:val="20"/>
                <w:szCs w:val="20"/>
              </w:rPr>
            </w:pPr>
            <w:r w:rsidRPr="00637B5F">
              <w:rPr>
                <w:w w:val="96"/>
                <w:sz w:val="20"/>
                <w:szCs w:val="20"/>
              </w:rPr>
              <w:t>плуатацию</w:t>
            </w:r>
          </w:p>
        </w:tc>
        <w:tc>
          <w:tcPr>
            <w:tcW w:w="480" w:type="dxa"/>
            <w:vAlign w:val="bottom"/>
          </w:tcPr>
          <w:p w:rsidR="0070372B" w:rsidRPr="00637B5F" w:rsidRDefault="0070372B" w:rsidP="00BD77B7">
            <w:pPr>
              <w:rPr>
                <w:sz w:val="10"/>
                <w:szCs w:val="10"/>
              </w:rPr>
            </w:pPr>
          </w:p>
        </w:tc>
        <w:tc>
          <w:tcPr>
            <w:tcW w:w="2640" w:type="dxa"/>
            <w:gridSpan w:val="2"/>
            <w:vMerge w:val="restart"/>
            <w:tcBorders>
              <w:right w:val="single" w:sz="8" w:space="0" w:color="auto"/>
            </w:tcBorders>
            <w:vAlign w:val="bottom"/>
          </w:tcPr>
          <w:p w:rsidR="0070372B" w:rsidRPr="00637B5F" w:rsidRDefault="0070372B" w:rsidP="00BD77B7">
            <w:pPr>
              <w:ind w:right="380"/>
              <w:jc w:val="center"/>
              <w:rPr>
                <w:sz w:val="20"/>
                <w:szCs w:val="20"/>
              </w:rPr>
            </w:pPr>
            <w:r w:rsidRPr="00637B5F">
              <w:rPr>
                <w:w w:val="97"/>
                <w:sz w:val="20"/>
                <w:szCs w:val="20"/>
              </w:rPr>
              <w:t>Количество</w:t>
            </w:r>
          </w:p>
        </w:tc>
        <w:tc>
          <w:tcPr>
            <w:tcW w:w="260" w:type="dxa"/>
            <w:vAlign w:val="bottom"/>
          </w:tcPr>
          <w:p w:rsidR="0070372B" w:rsidRPr="00637B5F" w:rsidRDefault="0070372B" w:rsidP="00BD77B7">
            <w:pPr>
              <w:rPr>
                <w:sz w:val="10"/>
                <w:szCs w:val="10"/>
              </w:rPr>
            </w:pPr>
          </w:p>
        </w:tc>
        <w:tc>
          <w:tcPr>
            <w:tcW w:w="2140" w:type="dxa"/>
            <w:gridSpan w:val="2"/>
            <w:vMerge w:val="restart"/>
            <w:tcBorders>
              <w:right w:val="single" w:sz="8" w:space="0" w:color="auto"/>
            </w:tcBorders>
            <w:vAlign w:val="bottom"/>
          </w:tcPr>
          <w:p w:rsidR="0070372B" w:rsidRPr="00637B5F" w:rsidRDefault="0070372B" w:rsidP="00BD77B7">
            <w:pPr>
              <w:ind w:right="240"/>
              <w:jc w:val="right"/>
              <w:rPr>
                <w:sz w:val="20"/>
                <w:szCs w:val="20"/>
              </w:rPr>
            </w:pPr>
            <w:r w:rsidRPr="00637B5F">
              <w:rPr>
                <w:w w:val="99"/>
                <w:sz w:val="20"/>
                <w:szCs w:val="20"/>
              </w:rPr>
              <w:t>Износ оборудования</w:t>
            </w: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580" w:type="dxa"/>
            <w:tcBorders>
              <w:left w:val="single" w:sz="8" w:space="0" w:color="auto"/>
            </w:tcBorders>
            <w:vAlign w:val="bottom"/>
          </w:tcPr>
          <w:p w:rsidR="0070372B" w:rsidRPr="00637B5F" w:rsidRDefault="0070372B" w:rsidP="00BD77B7">
            <w:pPr>
              <w:rPr>
                <w:sz w:val="10"/>
                <w:szCs w:val="10"/>
              </w:rPr>
            </w:pPr>
          </w:p>
        </w:tc>
        <w:tc>
          <w:tcPr>
            <w:tcW w:w="2120" w:type="dxa"/>
            <w:gridSpan w:val="3"/>
            <w:vMerge w:val="restart"/>
            <w:vAlign w:val="bottom"/>
          </w:tcPr>
          <w:p w:rsidR="0070372B" w:rsidRPr="00637B5F" w:rsidRDefault="0070372B" w:rsidP="00BD77B7">
            <w:pPr>
              <w:ind w:right="40"/>
              <w:jc w:val="center"/>
              <w:rPr>
                <w:sz w:val="20"/>
                <w:szCs w:val="20"/>
              </w:rPr>
            </w:pPr>
            <w:r w:rsidRPr="00637B5F">
              <w:rPr>
                <w:w w:val="94"/>
                <w:sz w:val="20"/>
                <w:szCs w:val="20"/>
              </w:rPr>
              <w:t>мощность двигателя, кВт</w:t>
            </w:r>
          </w:p>
        </w:tc>
        <w:tc>
          <w:tcPr>
            <w:tcW w:w="540" w:type="dxa"/>
            <w:tcBorders>
              <w:right w:val="single" w:sz="8" w:space="0" w:color="auto"/>
            </w:tcBorders>
            <w:vAlign w:val="bottom"/>
          </w:tcPr>
          <w:p w:rsidR="0070372B" w:rsidRPr="00637B5F" w:rsidRDefault="0070372B" w:rsidP="00BD77B7">
            <w:pPr>
              <w:rPr>
                <w:sz w:val="10"/>
                <w:szCs w:val="10"/>
              </w:rPr>
            </w:pPr>
          </w:p>
        </w:tc>
        <w:tc>
          <w:tcPr>
            <w:tcW w:w="300" w:type="dxa"/>
            <w:vAlign w:val="bottom"/>
          </w:tcPr>
          <w:p w:rsidR="0070372B" w:rsidRPr="00637B5F" w:rsidRDefault="0070372B" w:rsidP="00BD77B7">
            <w:pPr>
              <w:rPr>
                <w:sz w:val="10"/>
                <w:szCs w:val="10"/>
              </w:rPr>
            </w:pPr>
          </w:p>
        </w:tc>
        <w:tc>
          <w:tcPr>
            <w:tcW w:w="1260" w:type="dxa"/>
            <w:gridSpan w:val="2"/>
            <w:vMerge/>
            <w:tcBorders>
              <w:right w:val="single" w:sz="8" w:space="0" w:color="auto"/>
            </w:tcBorders>
            <w:vAlign w:val="bottom"/>
          </w:tcPr>
          <w:p w:rsidR="0070372B" w:rsidRPr="00637B5F" w:rsidRDefault="0070372B" w:rsidP="00BD77B7">
            <w:pPr>
              <w:rPr>
                <w:sz w:val="10"/>
                <w:szCs w:val="10"/>
              </w:rPr>
            </w:pPr>
          </w:p>
        </w:tc>
        <w:tc>
          <w:tcPr>
            <w:tcW w:w="480" w:type="dxa"/>
            <w:vAlign w:val="bottom"/>
          </w:tcPr>
          <w:p w:rsidR="0070372B" w:rsidRPr="00637B5F" w:rsidRDefault="0070372B" w:rsidP="00BD77B7">
            <w:pPr>
              <w:rPr>
                <w:sz w:val="10"/>
                <w:szCs w:val="10"/>
              </w:rPr>
            </w:pPr>
          </w:p>
        </w:tc>
        <w:tc>
          <w:tcPr>
            <w:tcW w:w="2640" w:type="dxa"/>
            <w:gridSpan w:val="2"/>
            <w:vMerge/>
            <w:tcBorders>
              <w:right w:val="single" w:sz="8" w:space="0" w:color="auto"/>
            </w:tcBorders>
            <w:vAlign w:val="bottom"/>
          </w:tcPr>
          <w:p w:rsidR="0070372B" w:rsidRPr="00637B5F" w:rsidRDefault="0070372B" w:rsidP="00BD77B7">
            <w:pPr>
              <w:rPr>
                <w:sz w:val="10"/>
                <w:szCs w:val="10"/>
              </w:rPr>
            </w:pPr>
          </w:p>
        </w:tc>
        <w:tc>
          <w:tcPr>
            <w:tcW w:w="260" w:type="dxa"/>
            <w:vAlign w:val="bottom"/>
          </w:tcPr>
          <w:p w:rsidR="0070372B" w:rsidRPr="00637B5F" w:rsidRDefault="0070372B" w:rsidP="00BD77B7">
            <w:pPr>
              <w:rPr>
                <w:sz w:val="10"/>
                <w:szCs w:val="10"/>
              </w:rPr>
            </w:pPr>
          </w:p>
        </w:tc>
        <w:tc>
          <w:tcPr>
            <w:tcW w:w="2140" w:type="dxa"/>
            <w:gridSpan w:val="2"/>
            <w:vMerge/>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580" w:type="dxa"/>
            <w:tcBorders>
              <w:left w:val="single" w:sz="8" w:space="0" w:color="auto"/>
            </w:tcBorders>
            <w:vAlign w:val="bottom"/>
          </w:tcPr>
          <w:p w:rsidR="0070372B" w:rsidRPr="00637B5F" w:rsidRDefault="0070372B" w:rsidP="00BD77B7">
            <w:pPr>
              <w:rPr>
                <w:sz w:val="10"/>
                <w:szCs w:val="10"/>
              </w:rPr>
            </w:pPr>
          </w:p>
        </w:tc>
        <w:tc>
          <w:tcPr>
            <w:tcW w:w="2120" w:type="dxa"/>
            <w:gridSpan w:val="3"/>
            <w:vMerge/>
            <w:vAlign w:val="bottom"/>
          </w:tcPr>
          <w:p w:rsidR="0070372B" w:rsidRPr="00637B5F" w:rsidRDefault="0070372B" w:rsidP="00BD77B7">
            <w:pPr>
              <w:rPr>
                <w:sz w:val="10"/>
                <w:szCs w:val="10"/>
              </w:rPr>
            </w:pPr>
          </w:p>
        </w:tc>
        <w:tc>
          <w:tcPr>
            <w:tcW w:w="540" w:type="dxa"/>
            <w:tcBorders>
              <w:right w:val="single" w:sz="8" w:space="0" w:color="auto"/>
            </w:tcBorders>
            <w:vAlign w:val="bottom"/>
          </w:tcPr>
          <w:p w:rsidR="0070372B" w:rsidRPr="00637B5F" w:rsidRDefault="0070372B" w:rsidP="00BD77B7">
            <w:pPr>
              <w:rPr>
                <w:sz w:val="10"/>
                <w:szCs w:val="10"/>
              </w:rPr>
            </w:pPr>
          </w:p>
        </w:tc>
        <w:tc>
          <w:tcPr>
            <w:tcW w:w="300" w:type="dxa"/>
            <w:vAlign w:val="bottom"/>
          </w:tcPr>
          <w:p w:rsidR="0070372B" w:rsidRPr="00637B5F" w:rsidRDefault="0070372B" w:rsidP="00BD77B7">
            <w:pPr>
              <w:rPr>
                <w:sz w:val="10"/>
                <w:szCs w:val="10"/>
              </w:rPr>
            </w:pPr>
          </w:p>
        </w:tc>
        <w:tc>
          <w:tcPr>
            <w:tcW w:w="120" w:type="dxa"/>
            <w:vAlign w:val="bottom"/>
          </w:tcPr>
          <w:p w:rsidR="0070372B" w:rsidRPr="00637B5F" w:rsidRDefault="0070372B" w:rsidP="00BD77B7">
            <w:pPr>
              <w:rPr>
                <w:sz w:val="10"/>
                <w:szCs w:val="10"/>
              </w:rPr>
            </w:pPr>
          </w:p>
        </w:tc>
        <w:tc>
          <w:tcPr>
            <w:tcW w:w="1140" w:type="dxa"/>
            <w:tcBorders>
              <w:right w:val="single" w:sz="8" w:space="0" w:color="auto"/>
            </w:tcBorders>
            <w:vAlign w:val="bottom"/>
          </w:tcPr>
          <w:p w:rsidR="0070372B" w:rsidRPr="00637B5F" w:rsidRDefault="0070372B" w:rsidP="00BD77B7">
            <w:pPr>
              <w:rPr>
                <w:sz w:val="10"/>
                <w:szCs w:val="10"/>
              </w:rPr>
            </w:pPr>
          </w:p>
        </w:tc>
        <w:tc>
          <w:tcPr>
            <w:tcW w:w="480" w:type="dxa"/>
            <w:vAlign w:val="bottom"/>
          </w:tcPr>
          <w:p w:rsidR="0070372B" w:rsidRPr="00637B5F" w:rsidRDefault="0070372B" w:rsidP="00BD77B7">
            <w:pPr>
              <w:rPr>
                <w:sz w:val="10"/>
                <w:szCs w:val="10"/>
              </w:rPr>
            </w:pPr>
          </w:p>
        </w:tc>
        <w:tc>
          <w:tcPr>
            <w:tcW w:w="1700" w:type="dxa"/>
            <w:vAlign w:val="bottom"/>
          </w:tcPr>
          <w:p w:rsidR="0070372B" w:rsidRPr="00637B5F" w:rsidRDefault="0070372B" w:rsidP="00BD77B7">
            <w:pPr>
              <w:rPr>
                <w:sz w:val="10"/>
                <w:szCs w:val="10"/>
              </w:rPr>
            </w:pPr>
          </w:p>
        </w:tc>
        <w:tc>
          <w:tcPr>
            <w:tcW w:w="940" w:type="dxa"/>
            <w:tcBorders>
              <w:right w:val="single" w:sz="8" w:space="0" w:color="auto"/>
            </w:tcBorders>
            <w:vAlign w:val="bottom"/>
          </w:tcPr>
          <w:p w:rsidR="0070372B" w:rsidRPr="00637B5F" w:rsidRDefault="0070372B" w:rsidP="00BD77B7">
            <w:pPr>
              <w:rPr>
                <w:sz w:val="10"/>
                <w:szCs w:val="10"/>
              </w:rPr>
            </w:pPr>
          </w:p>
        </w:tc>
        <w:tc>
          <w:tcPr>
            <w:tcW w:w="260" w:type="dxa"/>
            <w:vAlign w:val="bottom"/>
          </w:tcPr>
          <w:p w:rsidR="0070372B" w:rsidRPr="00637B5F" w:rsidRDefault="0070372B" w:rsidP="00BD77B7">
            <w:pPr>
              <w:rPr>
                <w:sz w:val="10"/>
                <w:szCs w:val="10"/>
              </w:rPr>
            </w:pPr>
          </w:p>
        </w:tc>
        <w:tc>
          <w:tcPr>
            <w:tcW w:w="180" w:type="dxa"/>
            <w:vAlign w:val="bottom"/>
          </w:tcPr>
          <w:p w:rsidR="0070372B" w:rsidRPr="00637B5F" w:rsidRDefault="0070372B" w:rsidP="00BD77B7">
            <w:pPr>
              <w:rPr>
                <w:sz w:val="10"/>
                <w:szCs w:val="10"/>
              </w:rPr>
            </w:pPr>
          </w:p>
        </w:tc>
        <w:tc>
          <w:tcPr>
            <w:tcW w:w="196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121"/>
        </w:trPr>
        <w:tc>
          <w:tcPr>
            <w:tcW w:w="580" w:type="dxa"/>
            <w:tcBorders>
              <w:left w:val="single" w:sz="8" w:space="0" w:color="auto"/>
              <w:bottom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tcBorders>
            <w:vAlign w:val="bottom"/>
          </w:tcPr>
          <w:p w:rsidR="0070372B" w:rsidRPr="00637B5F" w:rsidRDefault="0070372B" w:rsidP="00BD77B7">
            <w:pPr>
              <w:rPr>
                <w:sz w:val="10"/>
                <w:szCs w:val="10"/>
              </w:rPr>
            </w:pPr>
          </w:p>
        </w:tc>
        <w:tc>
          <w:tcPr>
            <w:tcW w:w="620" w:type="dxa"/>
            <w:tcBorders>
              <w:bottom w:val="single" w:sz="8" w:space="0" w:color="auto"/>
            </w:tcBorders>
            <w:vAlign w:val="bottom"/>
          </w:tcPr>
          <w:p w:rsidR="0070372B" w:rsidRPr="00637B5F" w:rsidRDefault="0070372B" w:rsidP="00BD77B7">
            <w:pPr>
              <w:rPr>
                <w:sz w:val="10"/>
                <w:szCs w:val="10"/>
              </w:rPr>
            </w:pPr>
          </w:p>
        </w:tc>
        <w:tc>
          <w:tcPr>
            <w:tcW w:w="320" w:type="dxa"/>
            <w:tcBorders>
              <w:bottom w:val="single" w:sz="8" w:space="0" w:color="auto"/>
            </w:tcBorders>
            <w:vAlign w:val="bottom"/>
          </w:tcPr>
          <w:p w:rsidR="0070372B" w:rsidRPr="00637B5F" w:rsidRDefault="0070372B" w:rsidP="00BD77B7">
            <w:pPr>
              <w:rPr>
                <w:sz w:val="10"/>
                <w:szCs w:val="10"/>
              </w:rPr>
            </w:pPr>
          </w:p>
        </w:tc>
        <w:tc>
          <w:tcPr>
            <w:tcW w:w="54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00" w:type="dxa"/>
            <w:tcBorders>
              <w:bottom w:val="single" w:sz="8" w:space="0" w:color="auto"/>
            </w:tcBorders>
            <w:vAlign w:val="bottom"/>
          </w:tcPr>
          <w:p w:rsidR="0070372B" w:rsidRPr="00637B5F" w:rsidRDefault="0070372B" w:rsidP="00BD77B7">
            <w:pPr>
              <w:rPr>
                <w:sz w:val="10"/>
                <w:szCs w:val="10"/>
              </w:rPr>
            </w:pPr>
          </w:p>
        </w:tc>
        <w:tc>
          <w:tcPr>
            <w:tcW w:w="120" w:type="dxa"/>
            <w:tcBorders>
              <w:bottom w:val="single" w:sz="8" w:space="0" w:color="auto"/>
            </w:tcBorders>
            <w:vAlign w:val="bottom"/>
          </w:tcPr>
          <w:p w:rsidR="0070372B" w:rsidRPr="00637B5F" w:rsidRDefault="0070372B" w:rsidP="00BD77B7">
            <w:pPr>
              <w:rPr>
                <w:sz w:val="10"/>
                <w:szCs w:val="10"/>
              </w:rPr>
            </w:pPr>
          </w:p>
        </w:tc>
        <w:tc>
          <w:tcPr>
            <w:tcW w:w="114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120" w:type="dxa"/>
            <w:gridSpan w:val="3"/>
            <w:tcBorders>
              <w:bottom w:val="single" w:sz="8" w:space="0" w:color="auto"/>
              <w:right w:val="single" w:sz="8" w:space="0" w:color="auto"/>
            </w:tcBorders>
            <w:vAlign w:val="bottom"/>
          </w:tcPr>
          <w:p w:rsidR="0070372B" w:rsidRPr="00637B5F" w:rsidRDefault="0070372B" w:rsidP="00BD77B7">
            <w:pPr>
              <w:rPr>
                <w:sz w:val="10"/>
                <w:szCs w:val="10"/>
              </w:rPr>
            </w:pPr>
          </w:p>
        </w:tc>
        <w:tc>
          <w:tcPr>
            <w:tcW w:w="260" w:type="dxa"/>
            <w:tcBorders>
              <w:bottom w:val="single" w:sz="8" w:space="0" w:color="auto"/>
            </w:tcBorders>
            <w:vAlign w:val="bottom"/>
          </w:tcPr>
          <w:p w:rsidR="0070372B" w:rsidRPr="00637B5F" w:rsidRDefault="0070372B" w:rsidP="00BD77B7">
            <w:pPr>
              <w:rPr>
                <w:sz w:val="10"/>
                <w:szCs w:val="10"/>
              </w:rPr>
            </w:pPr>
          </w:p>
        </w:tc>
        <w:tc>
          <w:tcPr>
            <w:tcW w:w="180" w:type="dxa"/>
            <w:tcBorders>
              <w:bottom w:val="single" w:sz="8" w:space="0" w:color="auto"/>
            </w:tcBorders>
            <w:vAlign w:val="bottom"/>
          </w:tcPr>
          <w:p w:rsidR="0070372B" w:rsidRPr="00637B5F" w:rsidRDefault="0070372B" w:rsidP="00BD77B7">
            <w:pPr>
              <w:rPr>
                <w:sz w:val="10"/>
                <w:szCs w:val="10"/>
              </w:rPr>
            </w:pPr>
          </w:p>
        </w:tc>
        <w:tc>
          <w:tcPr>
            <w:tcW w:w="19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77"/>
        </w:trPr>
        <w:tc>
          <w:tcPr>
            <w:tcW w:w="580" w:type="dxa"/>
            <w:tcBorders>
              <w:left w:val="single" w:sz="8" w:space="0" w:color="auto"/>
            </w:tcBorders>
            <w:vAlign w:val="bottom"/>
          </w:tcPr>
          <w:p w:rsidR="0070372B" w:rsidRPr="00637B5F" w:rsidRDefault="0070372B" w:rsidP="00BD77B7">
            <w:pPr>
              <w:rPr>
                <w:sz w:val="24"/>
                <w:szCs w:val="24"/>
              </w:rPr>
            </w:pPr>
          </w:p>
        </w:tc>
        <w:tc>
          <w:tcPr>
            <w:tcW w:w="1180" w:type="dxa"/>
            <w:vAlign w:val="bottom"/>
          </w:tcPr>
          <w:p w:rsidR="0070372B" w:rsidRPr="00637B5F" w:rsidRDefault="0070372B" w:rsidP="00BD77B7">
            <w:pPr>
              <w:rPr>
                <w:sz w:val="24"/>
                <w:szCs w:val="24"/>
              </w:rPr>
            </w:pPr>
          </w:p>
        </w:tc>
        <w:tc>
          <w:tcPr>
            <w:tcW w:w="620" w:type="dxa"/>
            <w:vAlign w:val="bottom"/>
          </w:tcPr>
          <w:p w:rsidR="0070372B" w:rsidRPr="00637B5F" w:rsidRDefault="0070372B" w:rsidP="00BD77B7">
            <w:pPr>
              <w:rPr>
                <w:sz w:val="24"/>
                <w:szCs w:val="24"/>
              </w:rPr>
            </w:pPr>
          </w:p>
        </w:tc>
        <w:tc>
          <w:tcPr>
            <w:tcW w:w="320" w:type="dxa"/>
            <w:vAlign w:val="bottom"/>
          </w:tcPr>
          <w:p w:rsidR="0070372B" w:rsidRPr="00637B5F" w:rsidRDefault="0070372B" w:rsidP="00BD77B7">
            <w:pPr>
              <w:rPr>
                <w:sz w:val="24"/>
                <w:szCs w:val="24"/>
              </w:rPr>
            </w:pPr>
          </w:p>
        </w:tc>
        <w:tc>
          <w:tcPr>
            <w:tcW w:w="540" w:type="dxa"/>
            <w:vAlign w:val="bottom"/>
          </w:tcPr>
          <w:p w:rsidR="0070372B" w:rsidRPr="00637B5F" w:rsidRDefault="0070372B" w:rsidP="00BD77B7">
            <w:pPr>
              <w:rPr>
                <w:sz w:val="24"/>
                <w:szCs w:val="24"/>
              </w:rPr>
            </w:pPr>
          </w:p>
        </w:tc>
        <w:tc>
          <w:tcPr>
            <w:tcW w:w="300" w:type="dxa"/>
            <w:vAlign w:val="bottom"/>
          </w:tcPr>
          <w:p w:rsidR="0070372B" w:rsidRPr="00637B5F" w:rsidRDefault="0070372B" w:rsidP="00BD77B7">
            <w:pPr>
              <w:rPr>
                <w:sz w:val="24"/>
                <w:szCs w:val="24"/>
              </w:rPr>
            </w:pPr>
          </w:p>
        </w:tc>
        <w:tc>
          <w:tcPr>
            <w:tcW w:w="120" w:type="dxa"/>
            <w:vAlign w:val="bottom"/>
          </w:tcPr>
          <w:p w:rsidR="0070372B" w:rsidRPr="00637B5F" w:rsidRDefault="0070372B" w:rsidP="00BD77B7">
            <w:pPr>
              <w:rPr>
                <w:sz w:val="24"/>
                <w:szCs w:val="24"/>
              </w:rPr>
            </w:pPr>
          </w:p>
        </w:tc>
        <w:tc>
          <w:tcPr>
            <w:tcW w:w="4520" w:type="dxa"/>
            <w:gridSpan w:val="5"/>
            <w:vAlign w:val="bottom"/>
          </w:tcPr>
          <w:p w:rsidR="0070372B" w:rsidRPr="00637B5F" w:rsidRDefault="0070372B" w:rsidP="00BD77B7">
            <w:pPr>
              <w:ind w:left="280"/>
              <w:rPr>
                <w:sz w:val="20"/>
                <w:szCs w:val="20"/>
              </w:rPr>
            </w:pPr>
            <w:r w:rsidRPr="00637B5F">
              <w:rPr>
                <w:sz w:val="24"/>
                <w:szCs w:val="24"/>
              </w:rPr>
              <w:t>Насосное оборудование</w:t>
            </w:r>
          </w:p>
        </w:tc>
        <w:tc>
          <w:tcPr>
            <w:tcW w:w="180" w:type="dxa"/>
            <w:vAlign w:val="bottom"/>
          </w:tcPr>
          <w:p w:rsidR="0070372B" w:rsidRPr="00637B5F" w:rsidRDefault="0070372B" w:rsidP="00BD77B7">
            <w:pPr>
              <w:rPr>
                <w:sz w:val="24"/>
                <w:szCs w:val="24"/>
              </w:rPr>
            </w:pPr>
          </w:p>
        </w:tc>
        <w:tc>
          <w:tcPr>
            <w:tcW w:w="1960" w:type="dxa"/>
            <w:tcBorders>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9"/>
        </w:trPr>
        <w:tc>
          <w:tcPr>
            <w:tcW w:w="3540" w:type="dxa"/>
            <w:gridSpan w:val="6"/>
            <w:tcBorders>
              <w:left w:val="single" w:sz="8" w:space="0" w:color="auto"/>
              <w:bottom w:val="single" w:sz="8" w:space="0" w:color="auto"/>
            </w:tcBorders>
            <w:vAlign w:val="bottom"/>
          </w:tcPr>
          <w:p w:rsidR="0070372B" w:rsidRPr="00637B5F" w:rsidRDefault="0070372B" w:rsidP="00BD77B7">
            <w:pPr>
              <w:rPr>
                <w:sz w:val="2"/>
                <w:szCs w:val="2"/>
              </w:rPr>
            </w:pPr>
          </w:p>
        </w:tc>
        <w:tc>
          <w:tcPr>
            <w:tcW w:w="120" w:type="dxa"/>
            <w:tcBorders>
              <w:bottom w:val="single" w:sz="8" w:space="0" w:color="auto"/>
            </w:tcBorders>
            <w:vAlign w:val="bottom"/>
          </w:tcPr>
          <w:p w:rsidR="0070372B" w:rsidRPr="00637B5F" w:rsidRDefault="0070372B" w:rsidP="00BD77B7">
            <w:pPr>
              <w:rPr>
                <w:sz w:val="2"/>
                <w:szCs w:val="2"/>
              </w:rPr>
            </w:pPr>
          </w:p>
        </w:tc>
        <w:tc>
          <w:tcPr>
            <w:tcW w:w="1140" w:type="dxa"/>
            <w:tcBorders>
              <w:bottom w:val="single" w:sz="8" w:space="0" w:color="auto"/>
            </w:tcBorders>
            <w:vAlign w:val="bottom"/>
          </w:tcPr>
          <w:p w:rsidR="0070372B" w:rsidRPr="00637B5F" w:rsidRDefault="0070372B" w:rsidP="00BD77B7">
            <w:pPr>
              <w:rPr>
                <w:sz w:val="2"/>
                <w:szCs w:val="2"/>
              </w:rPr>
            </w:pPr>
          </w:p>
        </w:tc>
        <w:tc>
          <w:tcPr>
            <w:tcW w:w="480" w:type="dxa"/>
            <w:tcBorders>
              <w:bottom w:val="single" w:sz="8" w:space="0" w:color="auto"/>
            </w:tcBorders>
            <w:vAlign w:val="bottom"/>
          </w:tcPr>
          <w:p w:rsidR="0070372B" w:rsidRPr="00637B5F" w:rsidRDefault="0070372B" w:rsidP="00BD77B7">
            <w:pPr>
              <w:rPr>
                <w:sz w:val="2"/>
                <w:szCs w:val="2"/>
              </w:rPr>
            </w:pPr>
          </w:p>
        </w:tc>
        <w:tc>
          <w:tcPr>
            <w:tcW w:w="1700" w:type="dxa"/>
            <w:tcBorders>
              <w:bottom w:val="single" w:sz="8" w:space="0" w:color="auto"/>
            </w:tcBorders>
            <w:vAlign w:val="bottom"/>
          </w:tcPr>
          <w:p w:rsidR="0070372B" w:rsidRPr="00637B5F" w:rsidRDefault="0070372B" w:rsidP="00BD77B7">
            <w:pPr>
              <w:rPr>
                <w:sz w:val="2"/>
                <w:szCs w:val="2"/>
              </w:rPr>
            </w:pPr>
          </w:p>
        </w:tc>
        <w:tc>
          <w:tcPr>
            <w:tcW w:w="940" w:type="dxa"/>
            <w:tcBorders>
              <w:bottom w:val="single" w:sz="8" w:space="0" w:color="auto"/>
            </w:tcBorders>
            <w:vAlign w:val="bottom"/>
          </w:tcPr>
          <w:p w:rsidR="0070372B" w:rsidRPr="00637B5F" w:rsidRDefault="0070372B" w:rsidP="00BD77B7">
            <w:pPr>
              <w:rPr>
                <w:sz w:val="2"/>
                <w:szCs w:val="2"/>
              </w:rPr>
            </w:pPr>
          </w:p>
        </w:tc>
        <w:tc>
          <w:tcPr>
            <w:tcW w:w="260" w:type="dxa"/>
            <w:tcBorders>
              <w:bottom w:val="single" w:sz="8" w:space="0" w:color="auto"/>
            </w:tcBorders>
            <w:vAlign w:val="bottom"/>
          </w:tcPr>
          <w:p w:rsidR="0070372B" w:rsidRPr="00637B5F" w:rsidRDefault="0070372B" w:rsidP="00BD77B7">
            <w:pPr>
              <w:rPr>
                <w:sz w:val="2"/>
                <w:szCs w:val="2"/>
              </w:rPr>
            </w:pPr>
          </w:p>
        </w:tc>
        <w:tc>
          <w:tcPr>
            <w:tcW w:w="2140" w:type="dxa"/>
            <w:gridSpan w:val="2"/>
            <w:tcBorders>
              <w:bottom w:val="single" w:sz="8" w:space="0" w:color="auto"/>
              <w:right w:val="single" w:sz="8" w:space="0" w:color="auto"/>
            </w:tcBorders>
            <w:vAlign w:val="bottom"/>
          </w:tcPr>
          <w:p w:rsidR="0070372B" w:rsidRPr="00637B5F" w:rsidRDefault="0070372B" w:rsidP="00BD77B7">
            <w:pPr>
              <w:rPr>
                <w:sz w:val="2"/>
                <w:szCs w:val="2"/>
              </w:rPr>
            </w:pPr>
          </w:p>
        </w:tc>
        <w:tc>
          <w:tcPr>
            <w:tcW w:w="0" w:type="dxa"/>
            <w:vAlign w:val="bottom"/>
          </w:tcPr>
          <w:p w:rsidR="0070372B" w:rsidRPr="00637B5F" w:rsidRDefault="0070372B" w:rsidP="00BD77B7">
            <w:pPr>
              <w:rPr>
                <w:sz w:val="1"/>
                <w:szCs w:val="1"/>
              </w:rPr>
            </w:pPr>
          </w:p>
        </w:tc>
      </w:tr>
      <w:tr w:rsidR="0070372B" w:rsidRPr="00637B5F" w:rsidTr="00BD77B7">
        <w:trPr>
          <w:trHeight w:val="256"/>
        </w:trPr>
        <w:tc>
          <w:tcPr>
            <w:tcW w:w="3240" w:type="dxa"/>
            <w:gridSpan w:val="5"/>
            <w:tcBorders>
              <w:left w:val="single" w:sz="8" w:space="0" w:color="auto"/>
              <w:right w:val="single" w:sz="8" w:space="0" w:color="auto"/>
            </w:tcBorders>
            <w:vAlign w:val="bottom"/>
          </w:tcPr>
          <w:p w:rsidR="0070372B" w:rsidRPr="00637B5F" w:rsidRDefault="0070372B" w:rsidP="00BD77B7">
            <w:pPr>
              <w:spacing w:line="256" w:lineRule="exact"/>
              <w:ind w:left="120"/>
              <w:rPr>
                <w:sz w:val="20"/>
                <w:szCs w:val="20"/>
              </w:rPr>
            </w:pPr>
            <w:r w:rsidRPr="00637B5F">
              <w:rPr>
                <w:sz w:val="24"/>
                <w:szCs w:val="24"/>
              </w:rPr>
              <w:t>Циркуляционный насос Wilo</w:t>
            </w:r>
          </w:p>
        </w:tc>
        <w:tc>
          <w:tcPr>
            <w:tcW w:w="300" w:type="dxa"/>
            <w:vAlign w:val="bottom"/>
          </w:tcPr>
          <w:p w:rsidR="0070372B" w:rsidRPr="00637B5F" w:rsidRDefault="0070372B" w:rsidP="00BD77B7"/>
        </w:tc>
        <w:tc>
          <w:tcPr>
            <w:tcW w:w="120" w:type="dxa"/>
            <w:vAlign w:val="bottom"/>
          </w:tcPr>
          <w:p w:rsidR="0070372B" w:rsidRPr="00637B5F" w:rsidRDefault="0070372B" w:rsidP="00BD77B7"/>
        </w:tc>
        <w:tc>
          <w:tcPr>
            <w:tcW w:w="1140" w:type="dxa"/>
            <w:vMerge w:val="restart"/>
            <w:tcBorders>
              <w:right w:val="single" w:sz="8" w:space="0" w:color="auto"/>
            </w:tcBorders>
            <w:vAlign w:val="bottom"/>
          </w:tcPr>
          <w:p w:rsidR="0070372B" w:rsidRPr="00637B5F" w:rsidRDefault="0070372B" w:rsidP="00BD77B7">
            <w:pPr>
              <w:ind w:right="300"/>
              <w:jc w:val="center"/>
              <w:rPr>
                <w:sz w:val="20"/>
                <w:szCs w:val="20"/>
              </w:rPr>
            </w:pPr>
            <w:r w:rsidRPr="00637B5F">
              <w:rPr>
                <w:sz w:val="24"/>
                <w:szCs w:val="24"/>
              </w:rPr>
              <w:t>2010г.</w:t>
            </w:r>
          </w:p>
        </w:tc>
        <w:tc>
          <w:tcPr>
            <w:tcW w:w="480" w:type="dxa"/>
            <w:vAlign w:val="bottom"/>
          </w:tcPr>
          <w:p w:rsidR="0070372B" w:rsidRPr="00637B5F" w:rsidRDefault="0070372B" w:rsidP="00BD77B7"/>
        </w:tc>
        <w:tc>
          <w:tcPr>
            <w:tcW w:w="1700" w:type="dxa"/>
            <w:vMerge w:val="restart"/>
            <w:vAlign w:val="bottom"/>
          </w:tcPr>
          <w:p w:rsidR="0070372B" w:rsidRPr="00637B5F" w:rsidRDefault="0070372B" w:rsidP="00BD77B7">
            <w:pPr>
              <w:ind w:right="443"/>
              <w:jc w:val="right"/>
              <w:rPr>
                <w:sz w:val="20"/>
                <w:szCs w:val="20"/>
              </w:rPr>
            </w:pPr>
            <w:r w:rsidRPr="00637B5F">
              <w:rPr>
                <w:sz w:val="24"/>
                <w:szCs w:val="24"/>
              </w:rPr>
              <w:t>2</w:t>
            </w:r>
          </w:p>
        </w:tc>
        <w:tc>
          <w:tcPr>
            <w:tcW w:w="940" w:type="dxa"/>
            <w:tcBorders>
              <w:right w:val="single" w:sz="8" w:space="0" w:color="auto"/>
            </w:tcBorders>
            <w:vAlign w:val="bottom"/>
          </w:tcPr>
          <w:p w:rsidR="0070372B" w:rsidRPr="00637B5F" w:rsidRDefault="0070372B" w:rsidP="00BD77B7"/>
        </w:tc>
        <w:tc>
          <w:tcPr>
            <w:tcW w:w="260" w:type="dxa"/>
            <w:vAlign w:val="bottom"/>
          </w:tcPr>
          <w:p w:rsidR="0070372B" w:rsidRPr="00637B5F" w:rsidRDefault="0070372B" w:rsidP="00BD77B7"/>
        </w:tc>
        <w:tc>
          <w:tcPr>
            <w:tcW w:w="2140" w:type="dxa"/>
            <w:gridSpan w:val="2"/>
            <w:tcBorders>
              <w:right w:val="single" w:sz="8" w:space="0" w:color="auto"/>
            </w:tcBorders>
            <w:vAlign w:val="bottom"/>
          </w:tcPr>
          <w:p w:rsidR="0070372B" w:rsidRPr="00637B5F" w:rsidRDefault="0070372B" w:rsidP="00BD77B7">
            <w:pPr>
              <w:spacing w:line="256" w:lineRule="exact"/>
              <w:ind w:right="960"/>
              <w:jc w:val="right"/>
              <w:rPr>
                <w:sz w:val="20"/>
                <w:szCs w:val="20"/>
              </w:rPr>
            </w:pPr>
            <w:r w:rsidRPr="00637B5F">
              <w:rPr>
                <w:sz w:val="24"/>
                <w:szCs w:val="24"/>
              </w:rPr>
              <w:t>20</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700" w:type="dxa"/>
            <w:gridSpan w:val="4"/>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TOР –S40/7EM, 0,37 кВт</w:t>
            </w:r>
          </w:p>
        </w:tc>
        <w:tc>
          <w:tcPr>
            <w:tcW w:w="540" w:type="dxa"/>
            <w:tcBorders>
              <w:right w:val="single" w:sz="8" w:space="0" w:color="auto"/>
            </w:tcBorders>
            <w:vAlign w:val="bottom"/>
          </w:tcPr>
          <w:p w:rsidR="0070372B" w:rsidRPr="00637B5F" w:rsidRDefault="0070372B" w:rsidP="00BD77B7">
            <w:pPr>
              <w:rPr>
                <w:sz w:val="12"/>
                <w:szCs w:val="12"/>
              </w:rPr>
            </w:pPr>
          </w:p>
        </w:tc>
        <w:tc>
          <w:tcPr>
            <w:tcW w:w="300" w:type="dxa"/>
            <w:vAlign w:val="bottom"/>
          </w:tcPr>
          <w:p w:rsidR="0070372B" w:rsidRPr="00637B5F" w:rsidRDefault="0070372B" w:rsidP="00BD77B7">
            <w:pPr>
              <w:rPr>
                <w:sz w:val="12"/>
                <w:szCs w:val="12"/>
              </w:rPr>
            </w:pPr>
          </w:p>
        </w:tc>
        <w:tc>
          <w:tcPr>
            <w:tcW w:w="120" w:type="dxa"/>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480" w:type="dxa"/>
            <w:vAlign w:val="bottom"/>
          </w:tcPr>
          <w:p w:rsidR="0070372B" w:rsidRPr="00637B5F" w:rsidRDefault="0070372B" w:rsidP="00BD77B7">
            <w:pPr>
              <w:rPr>
                <w:sz w:val="12"/>
                <w:szCs w:val="12"/>
              </w:rPr>
            </w:pPr>
          </w:p>
        </w:tc>
        <w:tc>
          <w:tcPr>
            <w:tcW w:w="1700" w:type="dxa"/>
            <w:vMerge/>
            <w:vAlign w:val="bottom"/>
          </w:tcPr>
          <w:p w:rsidR="0070372B" w:rsidRPr="00637B5F" w:rsidRDefault="0070372B" w:rsidP="00BD77B7">
            <w:pPr>
              <w:rPr>
                <w:sz w:val="12"/>
                <w:szCs w:val="12"/>
              </w:rPr>
            </w:pPr>
          </w:p>
        </w:tc>
        <w:tc>
          <w:tcPr>
            <w:tcW w:w="940" w:type="dxa"/>
            <w:tcBorders>
              <w:right w:val="single" w:sz="8" w:space="0" w:color="auto"/>
            </w:tcBorders>
            <w:vAlign w:val="bottom"/>
          </w:tcPr>
          <w:p w:rsidR="0070372B" w:rsidRPr="00637B5F" w:rsidRDefault="0070372B" w:rsidP="00BD77B7">
            <w:pPr>
              <w:rPr>
                <w:sz w:val="12"/>
                <w:szCs w:val="12"/>
              </w:rPr>
            </w:pPr>
          </w:p>
        </w:tc>
        <w:tc>
          <w:tcPr>
            <w:tcW w:w="260" w:type="dxa"/>
            <w:vAlign w:val="bottom"/>
          </w:tcPr>
          <w:p w:rsidR="0070372B" w:rsidRPr="00637B5F" w:rsidRDefault="0070372B" w:rsidP="00BD77B7">
            <w:pPr>
              <w:rPr>
                <w:sz w:val="12"/>
                <w:szCs w:val="12"/>
              </w:rPr>
            </w:pPr>
          </w:p>
        </w:tc>
        <w:tc>
          <w:tcPr>
            <w:tcW w:w="180" w:type="dxa"/>
            <w:vAlign w:val="bottom"/>
          </w:tcPr>
          <w:p w:rsidR="0070372B" w:rsidRPr="00637B5F" w:rsidRDefault="0070372B" w:rsidP="00BD77B7">
            <w:pPr>
              <w:rPr>
                <w:sz w:val="12"/>
                <w:szCs w:val="12"/>
              </w:rPr>
            </w:pPr>
          </w:p>
        </w:tc>
        <w:tc>
          <w:tcPr>
            <w:tcW w:w="1960" w:type="dxa"/>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2700" w:type="dxa"/>
            <w:gridSpan w:val="4"/>
            <w:vMerge/>
            <w:tcBorders>
              <w:left w:val="single" w:sz="8" w:space="0" w:color="auto"/>
              <w:bottom w:val="single" w:sz="8" w:space="0" w:color="auto"/>
            </w:tcBorders>
            <w:vAlign w:val="bottom"/>
          </w:tcPr>
          <w:p w:rsidR="0070372B" w:rsidRPr="00637B5F" w:rsidRDefault="0070372B" w:rsidP="00BD77B7">
            <w:pPr>
              <w:rPr>
                <w:sz w:val="12"/>
                <w:szCs w:val="12"/>
              </w:rPr>
            </w:pPr>
          </w:p>
        </w:tc>
        <w:tc>
          <w:tcPr>
            <w:tcW w:w="5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0" w:type="dxa"/>
            <w:tcBorders>
              <w:bottom w:val="single" w:sz="8" w:space="0" w:color="auto"/>
            </w:tcBorders>
            <w:vAlign w:val="bottom"/>
          </w:tcPr>
          <w:p w:rsidR="0070372B" w:rsidRPr="00637B5F" w:rsidRDefault="0070372B" w:rsidP="00BD77B7">
            <w:pPr>
              <w:rPr>
                <w:sz w:val="12"/>
                <w:szCs w:val="12"/>
              </w:rPr>
            </w:pPr>
          </w:p>
        </w:tc>
        <w:tc>
          <w:tcPr>
            <w:tcW w:w="120" w:type="dxa"/>
            <w:tcBorders>
              <w:bottom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480" w:type="dxa"/>
            <w:tcBorders>
              <w:bottom w:val="single" w:sz="8" w:space="0" w:color="auto"/>
            </w:tcBorders>
            <w:vAlign w:val="bottom"/>
          </w:tcPr>
          <w:p w:rsidR="0070372B" w:rsidRPr="00637B5F" w:rsidRDefault="0070372B" w:rsidP="00BD77B7">
            <w:pPr>
              <w:rPr>
                <w:sz w:val="12"/>
                <w:szCs w:val="12"/>
              </w:rPr>
            </w:pPr>
          </w:p>
        </w:tc>
        <w:tc>
          <w:tcPr>
            <w:tcW w:w="1700" w:type="dxa"/>
            <w:tcBorders>
              <w:bottom w:val="single" w:sz="8" w:space="0" w:color="auto"/>
            </w:tcBorders>
            <w:vAlign w:val="bottom"/>
          </w:tcPr>
          <w:p w:rsidR="0070372B" w:rsidRPr="00637B5F" w:rsidRDefault="0070372B" w:rsidP="00BD77B7">
            <w:pPr>
              <w:rPr>
                <w:sz w:val="12"/>
                <w:szCs w:val="12"/>
              </w:rPr>
            </w:pPr>
          </w:p>
        </w:tc>
        <w:tc>
          <w:tcPr>
            <w:tcW w:w="9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60" w:type="dxa"/>
            <w:tcBorders>
              <w:bottom w:val="single" w:sz="8" w:space="0" w:color="auto"/>
            </w:tcBorders>
            <w:vAlign w:val="bottom"/>
          </w:tcPr>
          <w:p w:rsidR="0070372B" w:rsidRPr="00637B5F" w:rsidRDefault="0070372B" w:rsidP="00BD77B7">
            <w:pPr>
              <w:rPr>
                <w:sz w:val="12"/>
                <w:szCs w:val="12"/>
              </w:rPr>
            </w:pPr>
          </w:p>
        </w:tc>
        <w:tc>
          <w:tcPr>
            <w:tcW w:w="180" w:type="dxa"/>
            <w:tcBorders>
              <w:bottom w:val="single" w:sz="8" w:space="0" w:color="auto"/>
            </w:tcBorders>
            <w:vAlign w:val="bottom"/>
          </w:tcPr>
          <w:p w:rsidR="0070372B" w:rsidRPr="00637B5F" w:rsidRDefault="0070372B" w:rsidP="00BD77B7">
            <w:pPr>
              <w:rPr>
                <w:sz w:val="12"/>
                <w:szCs w:val="12"/>
              </w:rPr>
            </w:pPr>
          </w:p>
        </w:tc>
        <w:tc>
          <w:tcPr>
            <w:tcW w:w="19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66" w:lineRule="exact"/>
        <w:rPr>
          <w:sz w:val="20"/>
          <w:szCs w:val="20"/>
        </w:rPr>
      </w:pPr>
    </w:p>
    <w:p w:rsidR="0070372B" w:rsidRPr="00637B5F" w:rsidRDefault="0070372B" w:rsidP="0070372B">
      <w:pPr>
        <w:ind w:left="820"/>
        <w:rPr>
          <w:sz w:val="20"/>
          <w:szCs w:val="20"/>
          <w:lang w:val="ru-RU"/>
        </w:rPr>
      </w:pPr>
      <w:r w:rsidRPr="00637B5F">
        <w:rPr>
          <w:sz w:val="24"/>
          <w:szCs w:val="24"/>
          <w:lang w:val="ru-RU"/>
        </w:rPr>
        <w:t>Продукты сгорания удаляются из топки котла выбрасываются в дымовую трубу.</w:t>
      </w:r>
    </w:p>
    <w:p w:rsidR="0070372B" w:rsidRPr="00637B5F" w:rsidRDefault="0070372B" w:rsidP="0070372B">
      <w:pPr>
        <w:spacing w:line="281" w:lineRule="exact"/>
        <w:rPr>
          <w:sz w:val="20"/>
          <w:szCs w:val="20"/>
          <w:lang w:val="ru-RU"/>
        </w:rPr>
      </w:pPr>
    </w:p>
    <w:p w:rsidR="0070372B" w:rsidRPr="00637B5F" w:rsidRDefault="00BD77B7" w:rsidP="0070372B">
      <w:pPr>
        <w:ind w:left="820"/>
        <w:rPr>
          <w:sz w:val="20"/>
          <w:szCs w:val="20"/>
          <w:lang w:val="ru-RU"/>
        </w:rPr>
      </w:pPr>
      <w:r w:rsidRPr="00637B5F">
        <w:rPr>
          <w:b/>
          <w:bCs/>
          <w:sz w:val="24"/>
          <w:szCs w:val="24"/>
          <w:lang w:val="ru-RU"/>
        </w:rPr>
        <w:t>2.7</w:t>
      </w:r>
      <w:r w:rsidR="0070372B" w:rsidRPr="00637B5F">
        <w:rPr>
          <w:b/>
          <w:bCs/>
          <w:sz w:val="24"/>
          <w:szCs w:val="24"/>
          <w:lang w:val="ru-RU"/>
        </w:rPr>
        <w:t xml:space="preserve"> Котельная школы с. Гофнунгсталь;</w:t>
      </w:r>
    </w:p>
    <w:p w:rsidR="0070372B" w:rsidRPr="00637B5F" w:rsidRDefault="0070372B" w:rsidP="0070372B">
      <w:pPr>
        <w:spacing w:line="7" w:lineRule="exact"/>
        <w:rPr>
          <w:sz w:val="20"/>
          <w:szCs w:val="20"/>
          <w:lang w:val="ru-RU"/>
        </w:rPr>
      </w:pPr>
    </w:p>
    <w:p w:rsidR="0070372B" w:rsidRPr="00637B5F" w:rsidRDefault="0070372B" w:rsidP="0070372B">
      <w:pPr>
        <w:spacing w:line="234" w:lineRule="auto"/>
        <w:ind w:left="120" w:right="140" w:firstLine="708"/>
        <w:rPr>
          <w:sz w:val="20"/>
          <w:szCs w:val="20"/>
          <w:lang w:val="ru-RU"/>
        </w:rPr>
      </w:pPr>
      <w:r w:rsidRPr="00637B5F">
        <w:rPr>
          <w:sz w:val="24"/>
          <w:szCs w:val="24"/>
          <w:lang w:val="ru-RU"/>
        </w:rPr>
        <w:t>Обслуживание котельной осуществляется ООО «Сибирьэнергоресурс». В качестве топлива используется природный газ.</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120" w:right="140" w:firstLine="708"/>
        <w:jc w:val="both"/>
        <w:rPr>
          <w:sz w:val="20"/>
          <w:szCs w:val="20"/>
          <w:lang w:val="ru-RU"/>
        </w:rPr>
      </w:pPr>
      <w:r w:rsidRPr="00637B5F">
        <w:rPr>
          <w:sz w:val="24"/>
          <w:szCs w:val="24"/>
          <w:lang w:val="ru-RU"/>
        </w:rPr>
        <w:t xml:space="preserve">Общая установленная мощность котельной составляет 0,08 Гкал/ч. Подключенная тепло-вая нагрузка составляет 0,07 Гкал/час.  Котельная располагается вблизи здания школы, наружные тепловые сети ф 76, </w:t>
      </w:r>
      <w:r w:rsidRPr="00637B5F">
        <w:rPr>
          <w:sz w:val="24"/>
          <w:szCs w:val="24"/>
        </w:rPr>
        <w:t>L</w:t>
      </w:r>
      <w:r w:rsidR="00B30CF6" w:rsidRPr="00637B5F">
        <w:rPr>
          <w:sz w:val="24"/>
          <w:szCs w:val="24"/>
          <w:lang w:val="ru-RU"/>
        </w:rPr>
        <w:t>=28</w:t>
      </w:r>
      <w:r w:rsidRPr="00637B5F">
        <w:rPr>
          <w:sz w:val="24"/>
          <w:szCs w:val="24"/>
          <w:lang w:val="ru-RU"/>
        </w:rPr>
        <w:t xml:space="preserve"> м, утеплитель - минвата, рубероид.</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13</w:t>
      </w:r>
      <w:r w:rsidR="0070372B" w:rsidRPr="00637B5F">
        <w:rPr>
          <w:sz w:val="24"/>
          <w:szCs w:val="24"/>
          <w:lang w:val="ru-RU"/>
        </w:rPr>
        <w:t xml:space="preserve"> - Сводная информация по котельной</w:t>
      </w:r>
    </w:p>
    <w:tbl>
      <w:tblPr>
        <w:tblW w:w="0" w:type="auto"/>
        <w:tblInd w:w="10" w:type="dxa"/>
        <w:tblLayout w:type="fixed"/>
        <w:tblCellMar>
          <w:left w:w="0" w:type="dxa"/>
          <w:right w:w="0" w:type="dxa"/>
        </w:tblCellMar>
        <w:tblLook w:val="04A0" w:firstRow="1" w:lastRow="0" w:firstColumn="1" w:lastColumn="0" w:noHBand="0" w:noVBand="1"/>
      </w:tblPr>
      <w:tblGrid>
        <w:gridCol w:w="780"/>
        <w:gridCol w:w="980"/>
        <w:gridCol w:w="620"/>
        <w:gridCol w:w="60"/>
        <w:gridCol w:w="1120"/>
        <w:gridCol w:w="100"/>
        <w:gridCol w:w="1620"/>
        <w:gridCol w:w="240"/>
        <w:gridCol w:w="1460"/>
        <w:gridCol w:w="60"/>
        <w:gridCol w:w="1320"/>
        <w:gridCol w:w="1940"/>
        <w:gridCol w:w="30"/>
      </w:tblGrid>
      <w:tr w:rsidR="0070372B" w:rsidRPr="00637B5F" w:rsidTr="00BD77B7">
        <w:trPr>
          <w:trHeight w:val="266"/>
        </w:trPr>
        <w:tc>
          <w:tcPr>
            <w:tcW w:w="780" w:type="dxa"/>
            <w:tcBorders>
              <w:top w:val="single" w:sz="8" w:space="0" w:color="auto"/>
              <w:left w:val="single" w:sz="8" w:space="0" w:color="auto"/>
            </w:tcBorders>
            <w:vAlign w:val="bottom"/>
          </w:tcPr>
          <w:p w:rsidR="0070372B" w:rsidRPr="00637B5F" w:rsidRDefault="0070372B" w:rsidP="00BD77B7">
            <w:pPr>
              <w:rPr>
                <w:sz w:val="23"/>
                <w:szCs w:val="23"/>
                <w:lang w:val="ru-RU"/>
              </w:rPr>
            </w:pPr>
          </w:p>
        </w:tc>
        <w:tc>
          <w:tcPr>
            <w:tcW w:w="980" w:type="dxa"/>
            <w:vMerge w:val="restart"/>
            <w:tcBorders>
              <w:top w:val="single" w:sz="8" w:space="0" w:color="auto"/>
            </w:tcBorders>
            <w:vAlign w:val="bottom"/>
          </w:tcPr>
          <w:p w:rsidR="0070372B" w:rsidRPr="00637B5F" w:rsidRDefault="0070372B" w:rsidP="00BD77B7">
            <w:pPr>
              <w:ind w:right="60"/>
              <w:jc w:val="center"/>
              <w:rPr>
                <w:sz w:val="20"/>
                <w:szCs w:val="20"/>
              </w:rPr>
            </w:pPr>
            <w:r w:rsidRPr="00637B5F">
              <w:rPr>
                <w:sz w:val="24"/>
                <w:szCs w:val="24"/>
              </w:rPr>
              <w:t>Адрес</w:t>
            </w:r>
          </w:p>
        </w:tc>
        <w:tc>
          <w:tcPr>
            <w:tcW w:w="620" w:type="dxa"/>
            <w:tcBorders>
              <w:top w:val="single" w:sz="8" w:space="0" w:color="auto"/>
              <w:right w:val="single" w:sz="8" w:space="0" w:color="auto"/>
            </w:tcBorders>
            <w:vAlign w:val="bottom"/>
          </w:tcPr>
          <w:p w:rsidR="0070372B" w:rsidRPr="00637B5F" w:rsidRDefault="0070372B" w:rsidP="00BD77B7">
            <w:pPr>
              <w:rPr>
                <w:sz w:val="23"/>
                <w:szCs w:val="23"/>
              </w:rPr>
            </w:pPr>
          </w:p>
        </w:tc>
        <w:tc>
          <w:tcPr>
            <w:tcW w:w="60" w:type="dxa"/>
            <w:tcBorders>
              <w:top w:val="single" w:sz="8" w:space="0" w:color="auto"/>
            </w:tcBorders>
            <w:vAlign w:val="bottom"/>
          </w:tcPr>
          <w:p w:rsidR="0070372B" w:rsidRPr="00637B5F" w:rsidRDefault="0070372B" w:rsidP="00BD77B7">
            <w:pPr>
              <w:rPr>
                <w:sz w:val="23"/>
                <w:szCs w:val="23"/>
              </w:rPr>
            </w:pPr>
          </w:p>
        </w:tc>
        <w:tc>
          <w:tcPr>
            <w:tcW w:w="2840" w:type="dxa"/>
            <w:gridSpan w:val="3"/>
            <w:tcBorders>
              <w:top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w w:val="99"/>
                <w:sz w:val="24"/>
                <w:szCs w:val="24"/>
              </w:rPr>
              <w:t>Установленная мощ-</w:t>
            </w:r>
          </w:p>
        </w:tc>
        <w:tc>
          <w:tcPr>
            <w:tcW w:w="240" w:type="dxa"/>
            <w:tcBorders>
              <w:top w:val="single" w:sz="8" w:space="0" w:color="auto"/>
            </w:tcBorders>
            <w:vAlign w:val="bottom"/>
          </w:tcPr>
          <w:p w:rsidR="0070372B" w:rsidRPr="00637B5F" w:rsidRDefault="0070372B" w:rsidP="00BD77B7">
            <w:pPr>
              <w:rPr>
                <w:sz w:val="23"/>
                <w:szCs w:val="23"/>
              </w:rPr>
            </w:pPr>
          </w:p>
        </w:tc>
        <w:tc>
          <w:tcPr>
            <w:tcW w:w="2840" w:type="dxa"/>
            <w:gridSpan w:val="3"/>
            <w:tcBorders>
              <w:top w:val="single" w:sz="8" w:space="0" w:color="auto"/>
              <w:right w:val="single" w:sz="8" w:space="0" w:color="auto"/>
            </w:tcBorders>
            <w:vAlign w:val="bottom"/>
          </w:tcPr>
          <w:p w:rsidR="0070372B" w:rsidRPr="00637B5F" w:rsidRDefault="0070372B" w:rsidP="00BD77B7">
            <w:pPr>
              <w:spacing w:line="265" w:lineRule="exact"/>
              <w:ind w:right="180"/>
              <w:jc w:val="center"/>
              <w:rPr>
                <w:sz w:val="20"/>
                <w:szCs w:val="20"/>
              </w:rPr>
            </w:pPr>
            <w:r w:rsidRPr="00637B5F">
              <w:rPr>
                <w:w w:val="99"/>
                <w:sz w:val="24"/>
                <w:szCs w:val="24"/>
              </w:rPr>
              <w:t>Подключенная нагрузка,</w:t>
            </w:r>
          </w:p>
        </w:tc>
        <w:tc>
          <w:tcPr>
            <w:tcW w:w="194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Вид топлива</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780" w:type="dxa"/>
            <w:tcBorders>
              <w:left w:val="single" w:sz="8" w:space="0" w:color="auto"/>
            </w:tcBorders>
            <w:vAlign w:val="bottom"/>
          </w:tcPr>
          <w:p w:rsidR="0070372B" w:rsidRPr="00637B5F" w:rsidRDefault="0070372B" w:rsidP="00BD77B7">
            <w:pPr>
              <w:rPr>
                <w:sz w:val="12"/>
                <w:szCs w:val="12"/>
              </w:rPr>
            </w:pPr>
          </w:p>
        </w:tc>
        <w:tc>
          <w:tcPr>
            <w:tcW w:w="980" w:type="dxa"/>
            <w:vMerge/>
            <w:vAlign w:val="bottom"/>
          </w:tcPr>
          <w:p w:rsidR="0070372B" w:rsidRPr="00637B5F" w:rsidRDefault="0070372B" w:rsidP="00BD77B7">
            <w:pPr>
              <w:rPr>
                <w:sz w:val="12"/>
                <w:szCs w:val="12"/>
              </w:rPr>
            </w:pPr>
          </w:p>
        </w:tc>
        <w:tc>
          <w:tcPr>
            <w:tcW w:w="620" w:type="dxa"/>
            <w:tcBorders>
              <w:right w:val="single" w:sz="8" w:space="0" w:color="auto"/>
            </w:tcBorders>
            <w:vAlign w:val="bottom"/>
          </w:tcPr>
          <w:p w:rsidR="0070372B" w:rsidRPr="00637B5F" w:rsidRDefault="0070372B" w:rsidP="00BD77B7">
            <w:pPr>
              <w:rPr>
                <w:sz w:val="12"/>
                <w:szCs w:val="12"/>
              </w:rPr>
            </w:pPr>
          </w:p>
        </w:tc>
        <w:tc>
          <w:tcPr>
            <w:tcW w:w="60" w:type="dxa"/>
            <w:vAlign w:val="bottom"/>
          </w:tcPr>
          <w:p w:rsidR="0070372B" w:rsidRPr="00637B5F" w:rsidRDefault="0070372B" w:rsidP="00BD77B7">
            <w:pPr>
              <w:rPr>
                <w:sz w:val="12"/>
                <w:szCs w:val="12"/>
              </w:rPr>
            </w:pPr>
          </w:p>
        </w:tc>
        <w:tc>
          <w:tcPr>
            <w:tcW w:w="2840" w:type="dxa"/>
            <w:gridSpan w:val="3"/>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ность, Гкал/час</w:t>
            </w:r>
          </w:p>
        </w:tc>
        <w:tc>
          <w:tcPr>
            <w:tcW w:w="240" w:type="dxa"/>
            <w:vAlign w:val="bottom"/>
          </w:tcPr>
          <w:p w:rsidR="0070372B" w:rsidRPr="00637B5F" w:rsidRDefault="0070372B" w:rsidP="00BD77B7">
            <w:pPr>
              <w:rPr>
                <w:sz w:val="12"/>
                <w:szCs w:val="12"/>
              </w:rPr>
            </w:pPr>
          </w:p>
        </w:tc>
        <w:tc>
          <w:tcPr>
            <w:tcW w:w="2840" w:type="dxa"/>
            <w:gridSpan w:val="3"/>
            <w:vMerge w:val="restart"/>
            <w:tcBorders>
              <w:right w:val="single" w:sz="8" w:space="0" w:color="auto"/>
            </w:tcBorders>
            <w:vAlign w:val="bottom"/>
          </w:tcPr>
          <w:p w:rsidR="0070372B" w:rsidRPr="00637B5F" w:rsidRDefault="0070372B" w:rsidP="00BD77B7">
            <w:pPr>
              <w:ind w:right="160"/>
              <w:jc w:val="center"/>
              <w:rPr>
                <w:sz w:val="20"/>
                <w:szCs w:val="20"/>
              </w:rPr>
            </w:pPr>
            <w:r w:rsidRPr="00637B5F">
              <w:rPr>
                <w:w w:val="99"/>
                <w:sz w:val="24"/>
                <w:szCs w:val="24"/>
              </w:rPr>
              <w:t>Гкал/час</w:t>
            </w:r>
          </w:p>
        </w:tc>
        <w:tc>
          <w:tcPr>
            <w:tcW w:w="194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78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980" w:type="dxa"/>
            <w:tcBorders>
              <w:bottom w:val="single" w:sz="8" w:space="0" w:color="auto"/>
            </w:tcBorders>
            <w:vAlign w:val="bottom"/>
          </w:tcPr>
          <w:p w:rsidR="0070372B" w:rsidRPr="00637B5F" w:rsidRDefault="0070372B" w:rsidP="00BD77B7">
            <w:pPr>
              <w:rPr>
                <w:sz w:val="12"/>
                <w:szCs w:val="12"/>
              </w:rPr>
            </w:pPr>
          </w:p>
        </w:tc>
        <w:tc>
          <w:tcPr>
            <w:tcW w:w="6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60" w:type="dxa"/>
            <w:tcBorders>
              <w:bottom w:val="single" w:sz="8" w:space="0" w:color="auto"/>
            </w:tcBorders>
            <w:vAlign w:val="bottom"/>
          </w:tcPr>
          <w:p w:rsidR="0070372B" w:rsidRPr="00637B5F" w:rsidRDefault="0070372B" w:rsidP="00BD77B7">
            <w:pPr>
              <w:rPr>
                <w:sz w:val="12"/>
                <w:szCs w:val="12"/>
              </w:rPr>
            </w:pPr>
          </w:p>
        </w:tc>
        <w:tc>
          <w:tcPr>
            <w:tcW w:w="2840" w:type="dxa"/>
            <w:gridSpan w:val="3"/>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240" w:type="dxa"/>
            <w:tcBorders>
              <w:bottom w:val="single" w:sz="8" w:space="0" w:color="auto"/>
            </w:tcBorders>
            <w:vAlign w:val="bottom"/>
          </w:tcPr>
          <w:p w:rsidR="0070372B" w:rsidRPr="00637B5F" w:rsidRDefault="0070372B" w:rsidP="00BD77B7">
            <w:pPr>
              <w:rPr>
                <w:sz w:val="12"/>
                <w:szCs w:val="12"/>
              </w:rPr>
            </w:pPr>
          </w:p>
        </w:tc>
        <w:tc>
          <w:tcPr>
            <w:tcW w:w="2840" w:type="dxa"/>
            <w:gridSpan w:val="3"/>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19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380" w:type="dxa"/>
            <w:gridSpan w:val="3"/>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rPr>
            </w:pPr>
            <w:r w:rsidRPr="00637B5F">
              <w:rPr>
                <w:w w:val="99"/>
                <w:sz w:val="24"/>
                <w:szCs w:val="24"/>
              </w:rPr>
              <w:t>Котельная школы с.</w:t>
            </w:r>
          </w:p>
        </w:tc>
        <w:tc>
          <w:tcPr>
            <w:tcW w:w="60" w:type="dxa"/>
            <w:vAlign w:val="bottom"/>
          </w:tcPr>
          <w:p w:rsidR="0070372B" w:rsidRPr="00637B5F" w:rsidRDefault="0070372B" w:rsidP="00BD77B7"/>
        </w:tc>
        <w:tc>
          <w:tcPr>
            <w:tcW w:w="1120" w:type="dxa"/>
            <w:vAlign w:val="bottom"/>
          </w:tcPr>
          <w:p w:rsidR="0070372B" w:rsidRPr="00637B5F" w:rsidRDefault="0070372B" w:rsidP="00BD77B7"/>
        </w:tc>
        <w:tc>
          <w:tcPr>
            <w:tcW w:w="1720" w:type="dxa"/>
            <w:gridSpan w:val="2"/>
            <w:vMerge w:val="restart"/>
            <w:tcBorders>
              <w:right w:val="single" w:sz="8" w:space="0" w:color="auto"/>
            </w:tcBorders>
            <w:vAlign w:val="bottom"/>
          </w:tcPr>
          <w:p w:rsidR="0070372B" w:rsidRPr="00637B5F" w:rsidRDefault="0070372B" w:rsidP="00BD77B7">
            <w:pPr>
              <w:ind w:right="1100"/>
              <w:jc w:val="center"/>
              <w:rPr>
                <w:sz w:val="20"/>
                <w:szCs w:val="20"/>
              </w:rPr>
            </w:pPr>
            <w:r w:rsidRPr="00637B5F">
              <w:rPr>
                <w:w w:val="99"/>
                <w:sz w:val="24"/>
                <w:szCs w:val="24"/>
              </w:rPr>
              <w:t>0,08</w:t>
            </w:r>
          </w:p>
        </w:tc>
        <w:tc>
          <w:tcPr>
            <w:tcW w:w="240" w:type="dxa"/>
            <w:vAlign w:val="bottom"/>
          </w:tcPr>
          <w:p w:rsidR="0070372B" w:rsidRPr="00637B5F" w:rsidRDefault="0070372B" w:rsidP="00BD77B7"/>
        </w:tc>
        <w:tc>
          <w:tcPr>
            <w:tcW w:w="1520" w:type="dxa"/>
            <w:gridSpan w:val="2"/>
            <w:vMerge w:val="restart"/>
            <w:vAlign w:val="bottom"/>
          </w:tcPr>
          <w:p w:rsidR="0070372B" w:rsidRPr="00637B5F" w:rsidRDefault="0070372B" w:rsidP="00BD77B7">
            <w:pPr>
              <w:ind w:left="900"/>
              <w:jc w:val="center"/>
              <w:rPr>
                <w:sz w:val="20"/>
                <w:szCs w:val="20"/>
              </w:rPr>
            </w:pPr>
            <w:r w:rsidRPr="00637B5F">
              <w:rPr>
                <w:w w:val="99"/>
                <w:sz w:val="24"/>
                <w:szCs w:val="24"/>
              </w:rPr>
              <w:t>0,07</w:t>
            </w:r>
          </w:p>
        </w:tc>
        <w:tc>
          <w:tcPr>
            <w:tcW w:w="1320" w:type="dxa"/>
            <w:tcBorders>
              <w:right w:val="single" w:sz="8" w:space="0" w:color="auto"/>
            </w:tcBorders>
            <w:vAlign w:val="bottom"/>
          </w:tcPr>
          <w:p w:rsidR="0070372B" w:rsidRPr="00637B5F" w:rsidRDefault="0070372B" w:rsidP="00BD77B7"/>
        </w:tc>
        <w:tc>
          <w:tcPr>
            <w:tcW w:w="19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Природный газ</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380" w:type="dxa"/>
            <w:gridSpan w:val="3"/>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Гофнунгсталь</w:t>
            </w:r>
          </w:p>
        </w:tc>
        <w:tc>
          <w:tcPr>
            <w:tcW w:w="60" w:type="dxa"/>
            <w:vAlign w:val="bottom"/>
          </w:tcPr>
          <w:p w:rsidR="0070372B" w:rsidRPr="00637B5F" w:rsidRDefault="0070372B" w:rsidP="00BD77B7">
            <w:pPr>
              <w:rPr>
                <w:sz w:val="12"/>
                <w:szCs w:val="12"/>
              </w:rPr>
            </w:pPr>
          </w:p>
        </w:tc>
        <w:tc>
          <w:tcPr>
            <w:tcW w:w="1120" w:type="dxa"/>
            <w:vAlign w:val="bottom"/>
          </w:tcPr>
          <w:p w:rsidR="0070372B" w:rsidRPr="00637B5F" w:rsidRDefault="0070372B" w:rsidP="00BD77B7">
            <w:pPr>
              <w:rPr>
                <w:sz w:val="12"/>
                <w:szCs w:val="12"/>
              </w:rPr>
            </w:pPr>
          </w:p>
        </w:tc>
        <w:tc>
          <w:tcPr>
            <w:tcW w:w="1720" w:type="dxa"/>
            <w:gridSpan w:val="2"/>
            <w:vMerge/>
            <w:tcBorders>
              <w:right w:val="single" w:sz="8" w:space="0" w:color="auto"/>
            </w:tcBorders>
            <w:vAlign w:val="bottom"/>
          </w:tcPr>
          <w:p w:rsidR="0070372B" w:rsidRPr="00637B5F" w:rsidRDefault="0070372B" w:rsidP="00BD77B7">
            <w:pPr>
              <w:rPr>
                <w:sz w:val="12"/>
                <w:szCs w:val="12"/>
              </w:rPr>
            </w:pPr>
          </w:p>
        </w:tc>
        <w:tc>
          <w:tcPr>
            <w:tcW w:w="240" w:type="dxa"/>
            <w:vAlign w:val="bottom"/>
          </w:tcPr>
          <w:p w:rsidR="0070372B" w:rsidRPr="00637B5F" w:rsidRDefault="0070372B" w:rsidP="00BD77B7">
            <w:pPr>
              <w:rPr>
                <w:sz w:val="12"/>
                <w:szCs w:val="12"/>
              </w:rPr>
            </w:pPr>
          </w:p>
        </w:tc>
        <w:tc>
          <w:tcPr>
            <w:tcW w:w="1520" w:type="dxa"/>
            <w:gridSpan w:val="2"/>
            <w:vMerge/>
            <w:vAlign w:val="bottom"/>
          </w:tcPr>
          <w:p w:rsidR="0070372B" w:rsidRPr="00637B5F" w:rsidRDefault="0070372B" w:rsidP="00BD77B7">
            <w:pPr>
              <w:rPr>
                <w:sz w:val="12"/>
                <w:szCs w:val="12"/>
              </w:rPr>
            </w:pPr>
          </w:p>
        </w:tc>
        <w:tc>
          <w:tcPr>
            <w:tcW w:w="1320" w:type="dxa"/>
            <w:tcBorders>
              <w:right w:val="single" w:sz="8" w:space="0" w:color="auto"/>
            </w:tcBorders>
            <w:vAlign w:val="bottom"/>
          </w:tcPr>
          <w:p w:rsidR="0070372B" w:rsidRPr="00637B5F" w:rsidRDefault="0070372B" w:rsidP="00BD77B7">
            <w:pPr>
              <w:rPr>
                <w:sz w:val="12"/>
                <w:szCs w:val="12"/>
              </w:rPr>
            </w:pPr>
          </w:p>
        </w:tc>
        <w:tc>
          <w:tcPr>
            <w:tcW w:w="194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3"/>
        </w:trPr>
        <w:tc>
          <w:tcPr>
            <w:tcW w:w="2380" w:type="dxa"/>
            <w:gridSpan w:val="3"/>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60" w:type="dxa"/>
            <w:tcBorders>
              <w:bottom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tcBorders>
            <w:vAlign w:val="bottom"/>
          </w:tcPr>
          <w:p w:rsidR="0070372B" w:rsidRPr="00637B5F" w:rsidRDefault="0070372B" w:rsidP="00BD77B7">
            <w:pPr>
              <w:rPr>
                <w:sz w:val="12"/>
                <w:szCs w:val="12"/>
              </w:rPr>
            </w:pPr>
          </w:p>
        </w:tc>
        <w:tc>
          <w:tcPr>
            <w:tcW w:w="100" w:type="dxa"/>
            <w:tcBorders>
              <w:bottom w:val="single" w:sz="8" w:space="0" w:color="auto"/>
            </w:tcBorders>
            <w:vAlign w:val="bottom"/>
          </w:tcPr>
          <w:p w:rsidR="0070372B" w:rsidRPr="00637B5F" w:rsidRDefault="0070372B" w:rsidP="00BD77B7">
            <w:pPr>
              <w:rPr>
                <w:sz w:val="12"/>
                <w:szCs w:val="12"/>
              </w:rPr>
            </w:pPr>
          </w:p>
        </w:tc>
        <w:tc>
          <w:tcPr>
            <w:tcW w:w="16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40" w:type="dxa"/>
            <w:tcBorders>
              <w:bottom w:val="single" w:sz="8" w:space="0" w:color="auto"/>
            </w:tcBorders>
            <w:vAlign w:val="bottom"/>
          </w:tcPr>
          <w:p w:rsidR="0070372B" w:rsidRPr="00637B5F" w:rsidRDefault="0070372B" w:rsidP="00BD77B7">
            <w:pPr>
              <w:rPr>
                <w:sz w:val="12"/>
                <w:szCs w:val="12"/>
              </w:rPr>
            </w:pPr>
          </w:p>
        </w:tc>
        <w:tc>
          <w:tcPr>
            <w:tcW w:w="1460" w:type="dxa"/>
            <w:tcBorders>
              <w:bottom w:val="single" w:sz="8" w:space="0" w:color="auto"/>
            </w:tcBorders>
            <w:vAlign w:val="bottom"/>
          </w:tcPr>
          <w:p w:rsidR="0070372B" w:rsidRPr="00637B5F" w:rsidRDefault="0070372B" w:rsidP="00BD77B7">
            <w:pPr>
              <w:rPr>
                <w:sz w:val="12"/>
                <w:szCs w:val="12"/>
              </w:rPr>
            </w:pPr>
          </w:p>
        </w:tc>
        <w:tc>
          <w:tcPr>
            <w:tcW w:w="60" w:type="dxa"/>
            <w:tcBorders>
              <w:bottom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9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543"/>
        </w:trPr>
        <w:tc>
          <w:tcPr>
            <w:tcW w:w="5520" w:type="dxa"/>
            <w:gridSpan w:val="8"/>
            <w:tcBorders>
              <w:bottom w:val="single" w:sz="8" w:space="0" w:color="auto"/>
            </w:tcBorders>
            <w:vAlign w:val="bottom"/>
          </w:tcPr>
          <w:p w:rsidR="0070372B" w:rsidRPr="00637B5F" w:rsidRDefault="00401CE3" w:rsidP="00BD77B7">
            <w:pPr>
              <w:ind w:left="120"/>
              <w:rPr>
                <w:sz w:val="20"/>
                <w:szCs w:val="20"/>
              </w:rPr>
            </w:pPr>
            <w:r w:rsidRPr="00637B5F">
              <w:rPr>
                <w:sz w:val="24"/>
                <w:szCs w:val="24"/>
              </w:rPr>
              <w:t>Таблица 1</w:t>
            </w:r>
            <w:r w:rsidRPr="00637B5F">
              <w:rPr>
                <w:sz w:val="24"/>
                <w:szCs w:val="24"/>
                <w:lang w:val="ru-RU"/>
              </w:rPr>
              <w:t>4</w:t>
            </w:r>
            <w:r w:rsidR="0070372B" w:rsidRPr="00637B5F">
              <w:rPr>
                <w:sz w:val="24"/>
                <w:szCs w:val="24"/>
              </w:rPr>
              <w:t xml:space="preserve"> - Основное оборудование котельной</w:t>
            </w:r>
          </w:p>
        </w:tc>
        <w:tc>
          <w:tcPr>
            <w:tcW w:w="1460" w:type="dxa"/>
            <w:tcBorders>
              <w:bottom w:val="single" w:sz="8" w:space="0" w:color="auto"/>
            </w:tcBorders>
            <w:vAlign w:val="bottom"/>
          </w:tcPr>
          <w:p w:rsidR="0070372B" w:rsidRPr="00637B5F" w:rsidRDefault="0070372B" w:rsidP="00BD77B7">
            <w:pPr>
              <w:rPr>
                <w:sz w:val="24"/>
                <w:szCs w:val="24"/>
              </w:rPr>
            </w:pPr>
          </w:p>
        </w:tc>
        <w:tc>
          <w:tcPr>
            <w:tcW w:w="60" w:type="dxa"/>
            <w:tcBorders>
              <w:bottom w:val="single" w:sz="8" w:space="0" w:color="auto"/>
            </w:tcBorders>
            <w:vAlign w:val="bottom"/>
          </w:tcPr>
          <w:p w:rsidR="0070372B" w:rsidRPr="00637B5F" w:rsidRDefault="0070372B" w:rsidP="00BD77B7">
            <w:pPr>
              <w:rPr>
                <w:sz w:val="24"/>
                <w:szCs w:val="24"/>
              </w:rPr>
            </w:pPr>
          </w:p>
        </w:tc>
        <w:tc>
          <w:tcPr>
            <w:tcW w:w="1320" w:type="dxa"/>
            <w:tcBorders>
              <w:bottom w:val="single" w:sz="8" w:space="0" w:color="auto"/>
            </w:tcBorders>
            <w:vAlign w:val="bottom"/>
          </w:tcPr>
          <w:p w:rsidR="0070372B" w:rsidRPr="00637B5F" w:rsidRDefault="0070372B" w:rsidP="00BD77B7">
            <w:pPr>
              <w:rPr>
                <w:sz w:val="24"/>
                <w:szCs w:val="24"/>
              </w:rPr>
            </w:pPr>
          </w:p>
        </w:tc>
        <w:tc>
          <w:tcPr>
            <w:tcW w:w="1940" w:type="dxa"/>
            <w:tcBorders>
              <w:bottom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78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Тип,</w:t>
            </w:r>
          </w:p>
        </w:tc>
        <w:tc>
          <w:tcPr>
            <w:tcW w:w="980" w:type="dxa"/>
            <w:tcBorders>
              <w:right w:val="single" w:sz="8" w:space="0" w:color="auto"/>
            </w:tcBorders>
            <w:vAlign w:val="bottom"/>
          </w:tcPr>
          <w:p w:rsidR="0070372B" w:rsidRPr="00637B5F" w:rsidRDefault="0070372B" w:rsidP="00BD77B7">
            <w:pPr>
              <w:spacing w:line="260" w:lineRule="exact"/>
              <w:ind w:left="260"/>
              <w:rPr>
                <w:sz w:val="20"/>
                <w:szCs w:val="20"/>
              </w:rPr>
            </w:pPr>
            <w:r w:rsidRPr="00637B5F">
              <w:rPr>
                <w:sz w:val="24"/>
                <w:szCs w:val="24"/>
              </w:rPr>
              <w:t>марка</w:t>
            </w:r>
          </w:p>
        </w:tc>
        <w:tc>
          <w:tcPr>
            <w:tcW w:w="680" w:type="dxa"/>
            <w:gridSpan w:val="2"/>
            <w:vAlign w:val="bottom"/>
          </w:tcPr>
          <w:p w:rsidR="0070372B" w:rsidRPr="00637B5F" w:rsidRDefault="0070372B" w:rsidP="00BD77B7">
            <w:pPr>
              <w:spacing w:line="260" w:lineRule="exact"/>
              <w:ind w:left="100"/>
              <w:rPr>
                <w:sz w:val="20"/>
                <w:szCs w:val="20"/>
              </w:rPr>
            </w:pPr>
            <w:r w:rsidRPr="00637B5F">
              <w:rPr>
                <w:sz w:val="24"/>
                <w:szCs w:val="24"/>
              </w:rPr>
              <w:t>Год</w:t>
            </w:r>
          </w:p>
        </w:tc>
        <w:tc>
          <w:tcPr>
            <w:tcW w:w="1120" w:type="dxa"/>
            <w:vAlign w:val="bottom"/>
          </w:tcPr>
          <w:p w:rsidR="0070372B" w:rsidRPr="00637B5F" w:rsidRDefault="0070372B" w:rsidP="00BD77B7">
            <w:pPr>
              <w:spacing w:line="260" w:lineRule="exact"/>
              <w:jc w:val="right"/>
              <w:rPr>
                <w:sz w:val="20"/>
                <w:szCs w:val="20"/>
              </w:rPr>
            </w:pPr>
            <w:r w:rsidRPr="00637B5F">
              <w:rPr>
                <w:sz w:val="24"/>
                <w:szCs w:val="24"/>
              </w:rPr>
              <w:t>установки</w:t>
            </w:r>
          </w:p>
        </w:tc>
        <w:tc>
          <w:tcPr>
            <w:tcW w:w="100" w:type="dxa"/>
            <w:tcBorders>
              <w:right w:val="single" w:sz="8" w:space="0" w:color="auto"/>
            </w:tcBorders>
            <w:vAlign w:val="bottom"/>
          </w:tcPr>
          <w:p w:rsidR="0070372B" w:rsidRPr="00637B5F" w:rsidRDefault="0070372B" w:rsidP="00BD77B7"/>
        </w:tc>
        <w:tc>
          <w:tcPr>
            <w:tcW w:w="3320" w:type="dxa"/>
            <w:gridSpan w:val="3"/>
            <w:tcBorders>
              <w:right w:val="single" w:sz="8" w:space="0" w:color="auto"/>
            </w:tcBorders>
            <w:vAlign w:val="bottom"/>
          </w:tcPr>
          <w:p w:rsidR="0070372B" w:rsidRPr="00637B5F" w:rsidRDefault="0070372B" w:rsidP="00BD77B7">
            <w:pPr>
              <w:spacing w:line="260" w:lineRule="exact"/>
              <w:ind w:left="100"/>
              <w:rPr>
                <w:sz w:val="20"/>
                <w:szCs w:val="20"/>
              </w:rPr>
            </w:pPr>
            <w:r w:rsidRPr="00637B5F">
              <w:rPr>
                <w:sz w:val="24"/>
                <w:szCs w:val="24"/>
              </w:rPr>
              <w:t>Номинальная   теплопроизво-</w:t>
            </w:r>
          </w:p>
        </w:tc>
        <w:tc>
          <w:tcPr>
            <w:tcW w:w="60" w:type="dxa"/>
            <w:vAlign w:val="bottom"/>
          </w:tcPr>
          <w:p w:rsidR="0070372B" w:rsidRPr="00637B5F" w:rsidRDefault="0070372B" w:rsidP="00BD77B7"/>
        </w:tc>
        <w:tc>
          <w:tcPr>
            <w:tcW w:w="1320" w:type="dxa"/>
            <w:vAlign w:val="bottom"/>
          </w:tcPr>
          <w:p w:rsidR="0070372B" w:rsidRPr="00637B5F" w:rsidRDefault="0070372B" w:rsidP="00BD77B7">
            <w:pPr>
              <w:spacing w:line="260" w:lineRule="exact"/>
              <w:ind w:left="40"/>
              <w:rPr>
                <w:sz w:val="20"/>
                <w:szCs w:val="20"/>
              </w:rPr>
            </w:pPr>
            <w:r w:rsidRPr="00637B5F">
              <w:rPr>
                <w:sz w:val="24"/>
                <w:szCs w:val="24"/>
              </w:rPr>
              <w:t>Износ, %</w:t>
            </w:r>
          </w:p>
        </w:tc>
        <w:tc>
          <w:tcPr>
            <w:tcW w:w="194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780" w:type="dxa"/>
            <w:tcBorders>
              <w:left w:val="single" w:sz="8" w:space="0" w:color="auto"/>
              <w:bottom w:val="single" w:sz="8" w:space="0" w:color="auto"/>
            </w:tcBorders>
            <w:vAlign w:val="bottom"/>
          </w:tcPr>
          <w:p w:rsidR="0070372B" w:rsidRPr="00637B5F" w:rsidRDefault="0070372B" w:rsidP="00BD77B7">
            <w:pPr>
              <w:ind w:left="120"/>
              <w:rPr>
                <w:sz w:val="20"/>
                <w:szCs w:val="20"/>
              </w:rPr>
            </w:pPr>
            <w:r w:rsidRPr="00637B5F">
              <w:rPr>
                <w:sz w:val="24"/>
                <w:szCs w:val="24"/>
              </w:rPr>
              <w:t>котла</w:t>
            </w:r>
          </w:p>
        </w:tc>
        <w:tc>
          <w:tcPr>
            <w:tcW w:w="9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680" w:type="dxa"/>
            <w:gridSpan w:val="2"/>
            <w:tcBorders>
              <w:bottom w:val="single" w:sz="8" w:space="0" w:color="auto"/>
            </w:tcBorders>
            <w:vAlign w:val="bottom"/>
          </w:tcPr>
          <w:p w:rsidR="0070372B" w:rsidRPr="00637B5F" w:rsidRDefault="0070372B" w:rsidP="00BD77B7">
            <w:pPr>
              <w:ind w:left="100"/>
              <w:rPr>
                <w:sz w:val="20"/>
                <w:szCs w:val="20"/>
              </w:rPr>
            </w:pPr>
            <w:r w:rsidRPr="00637B5F">
              <w:rPr>
                <w:w w:val="98"/>
                <w:sz w:val="24"/>
                <w:szCs w:val="24"/>
              </w:rPr>
              <w:t>котла</w:t>
            </w:r>
          </w:p>
        </w:tc>
        <w:tc>
          <w:tcPr>
            <w:tcW w:w="1120" w:type="dxa"/>
            <w:tcBorders>
              <w:bottom w:val="single" w:sz="8" w:space="0" w:color="auto"/>
            </w:tcBorders>
            <w:vAlign w:val="bottom"/>
          </w:tcPr>
          <w:p w:rsidR="0070372B" w:rsidRPr="00637B5F" w:rsidRDefault="0070372B" w:rsidP="00BD77B7">
            <w:pPr>
              <w:rPr>
                <w:sz w:val="24"/>
                <w:szCs w:val="24"/>
              </w:rPr>
            </w:pPr>
          </w:p>
        </w:tc>
        <w:tc>
          <w:tcPr>
            <w:tcW w:w="1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3320" w:type="dxa"/>
            <w:gridSpan w:val="3"/>
            <w:tcBorders>
              <w:bottom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дительность котла, Гкал/час</w:t>
            </w:r>
          </w:p>
        </w:tc>
        <w:tc>
          <w:tcPr>
            <w:tcW w:w="60" w:type="dxa"/>
            <w:tcBorders>
              <w:bottom w:val="single" w:sz="8" w:space="0" w:color="auto"/>
            </w:tcBorders>
            <w:vAlign w:val="bottom"/>
          </w:tcPr>
          <w:p w:rsidR="0070372B" w:rsidRPr="00637B5F" w:rsidRDefault="0070372B" w:rsidP="00BD77B7">
            <w:pPr>
              <w:rPr>
                <w:sz w:val="24"/>
                <w:szCs w:val="24"/>
              </w:rPr>
            </w:pPr>
          </w:p>
        </w:tc>
        <w:tc>
          <w:tcPr>
            <w:tcW w:w="1320" w:type="dxa"/>
            <w:tcBorders>
              <w:bottom w:val="single" w:sz="8" w:space="0" w:color="auto"/>
            </w:tcBorders>
            <w:vAlign w:val="bottom"/>
          </w:tcPr>
          <w:p w:rsidR="0070372B" w:rsidRPr="00637B5F" w:rsidRDefault="0070372B" w:rsidP="00BD77B7">
            <w:pPr>
              <w:rPr>
                <w:sz w:val="24"/>
                <w:szCs w:val="24"/>
              </w:rPr>
            </w:pPr>
          </w:p>
        </w:tc>
        <w:tc>
          <w:tcPr>
            <w:tcW w:w="19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6"/>
        </w:trPr>
        <w:tc>
          <w:tcPr>
            <w:tcW w:w="1760" w:type="dxa"/>
            <w:gridSpan w:val="2"/>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ind w:left="120"/>
              <w:rPr>
                <w:sz w:val="20"/>
                <w:szCs w:val="20"/>
              </w:rPr>
            </w:pPr>
            <w:r w:rsidRPr="00637B5F">
              <w:rPr>
                <w:sz w:val="24"/>
                <w:szCs w:val="24"/>
              </w:rPr>
              <w:t>KOL</w:t>
            </w:r>
            <w:r w:rsidRPr="00637B5F">
              <w:rPr>
                <w:sz w:val="24"/>
                <w:szCs w:val="24"/>
                <w:lang w:val="ru-RU"/>
              </w:rPr>
              <w:t>-0,0</w:t>
            </w:r>
            <w:r w:rsidRPr="00637B5F">
              <w:rPr>
                <w:sz w:val="24"/>
                <w:szCs w:val="24"/>
              </w:rPr>
              <w:t>5</w:t>
            </w:r>
            <w:r w:rsidRPr="00637B5F">
              <w:rPr>
                <w:sz w:val="24"/>
                <w:szCs w:val="24"/>
                <w:lang w:val="ru-RU"/>
              </w:rPr>
              <w:t xml:space="preserve"> – 2 шт</w:t>
            </w:r>
          </w:p>
        </w:tc>
        <w:tc>
          <w:tcPr>
            <w:tcW w:w="620" w:type="dxa"/>
            <w:tcBorders>
              <w:bottom w:val="single" w:sz="8" w:space="0" w:color="auto"/>
            </w:tcBorders>
            <w:vAlign w:val="bottom"/>
          </w:tcPr>
          <w:p w:rsidR="0070372B" w:rsidRPr="00637B5F" w:rsidRDefault="0070372B" w:rsidP="00BD77B7">
            <w:pPr>
              <w:rPr>
                <w:sz w:val="23"/>
                <w:szCs w:val="23"/>
              </w:rPr>
            </w:pPr>
          </w:p>
        </w:tc>
        <w:tc>
          <w:tcPr>
            <w:tcW w:w="60" w:type="dxa"/>
            <w:tcBorders>
              <w:bottom w:val="single" w:sz="8" w:space="0" w:color="auto"/>
            </w:tcBorders>
            <w:vAlign w:val="bottom"/>
          </w:tcPr>
          <w:p w:rsidR="0070372B" w:rsidRPr="00637B5F" w:rsidRDefault="0070372B" w:rsidP="00BD77B7">
            <w:pPr>
              <w:rPr>
                <w:sz w:val="23"/>
                <w:szCs w:val="23"/>
              </w:rPr>
            </w:pPr>
          </w:p>
        </w:tc>
        <w:tc>
          <w:tcPr>
            <w:tcW w:w="1120" w:type="dxa"/>
            <w:tcBorders>
              <w:bottom w:val="single" w:sz="8" w:space="0" w:color="auto"/>
            </w:tcBorders>
            <w:vAlign w:val="bottom"/>
          </w:tcPr>
          <w:p w:rsidR="0070372B" w:rsidRPr="00637B5F" w:rsidRDefault="0070372B" w:rsidP="00BD77B7">
            <w:pPr>
              <w:spacing w:line="264" w:lineRule="exact"/>
              <w:ind w:right="500"/>
              <w:jc w:val="right"/>
              <w:rPr>
                <w:sz w:val="20"/>
                <w:szCs w:val="20"/>
                <w:lang w:val="ru-RU"/>
              </w:rPr>
            </w:pPr>
            <w:r w:rsidRPr="00637B5F">
              <w:rPr>
                <w:w w:val="99"/>
                <w:sz w:val="24"/>
                <w:szCs w:val="24"/>
              </w:rPr>
              <w:t>20</w:t>
            </w:r>
            <w:r w:rsidRPr="00637B5F">
              <w:rPr>
                <w:w w:val="99"/>
                <w:sz w:val="24"/>
                <w:szCs w:val="24"/>
                <w:lang w:val="ru-RU"/>
              </w:rPr>
              <w:t>14</w:t>
            </w:r>
          </w:p>
        </w:tc>
        <w:tc>
          <w:tcPr>
            <w:tcW w:w="100" w:type="dxa"/>
            <w:tcBorders>
              <w:bottom w:val="single" w:sz="8" w:space="0" w:color="auto"/>
              <w:right w:val="single" w:sz="8" w:space="0" w:color="auto"/>
            </w:tcBorders>
            <w:vAlign w:val="bottom"/>
          </w:tcPr>
          <w:p w:rsidR="0070372B" w:rsidRPr="00637B5F" w:rsidRDefault="0070372B" w:rsidP="00BD77B7">
            <w:pPr>
              <w:rPr>
                <w:sz w:val="23"/>
                <w:szCs w:val="23"/>
              </w:rPr>
            </w:pPr>
          </w:p>
        </w:tc>
        <w:tc>
          <w:tcPr>
            <w:tcW w:w="1860" w:type="dxa"/>
            <w:gridSpan w:val="2"/>
            <w:tcBorders>
              <w:bottom w:val="single" w:sz="8" w:space="0" w:color="auto"/>
            </w:tcBorders>
            <w:vAlign w:val="bottom"/>
          </w:tcPr>
          <w:p w:rsidR="0070372B" w:rsidRPr="00637B5F" w:rsidRDefault="0070372B" w:rsidP="00BD77B7">
            <w:pPr>
              <w:spacing w:line="264" w:lineRule="exact"/>
              <w:jc w:val="right"/>
              <w:rPr>
                <w:sz w:val="20"/>
                <w:szCs w:val="20"/>
              </w:rPr>
            </w:pPr>
            <w:r w:rsidRPr="00637B5F">
              <w:rPr>
                <w:sz w:val="24"/>
                <w:szCs w:val="24"/>
              </w:rPr>
              <w:t>0,08</w:t>
            </w:r>
          </w:p>
        </w:tc>
        <w:tc>
          <w:tcPr>
            <w:tcW w:w="1460" w:type="dxa"/>
            <w:tcBorders>
              <w:bottom w:val="single" w:sz="8" w:space="0" w:color="auto"/>
              <w:right w:val="single" w:sz="8" w:space="0" w:color="auto"/>
            </w:tcBorders>
            <w:vAlign w:val="bottom"/>
          </w:tcPr>
          <w:p w:rsidR="0070372B" w:rsidRPr="00637B5F" w:rsidRDefault="0070372B" w:rsidP="00BD77B7">
            <w:pPr>
              <w:rPr>
                <w:sz w:val="23"/>
                <w:szCs w:val="23"/>
              </w:rPr>
            </w:pPr>
          </w:p>
        </w:tc>
        <w:tc>
          <w:tcPr>
            <w:tcW w:w="60" w:type="dxa"/>
            <w:tcBorders>
              <w:bottom w:val="single" w:sz="8" w:space="0" w:color="auto"/>
            </w:tcBorders>
            <w:vAlign w:val="bottom"/>
          </w:tcPr>
          <w:p w:rsidR="0070372B" w:rsidRPr="00637B5F" w:rsidRDefault="0070372B" w:rsidP="00BD77B7">
            <w:pPr>
              <w:rPr>
                <w:sz w:val="23"/>
                <w:szCs w:val="23"/>
              </w:rPr>
            </w:pPr>
          </w:p>
        </w:tc>
        <w:tc>
          <w:tcPr>
            <w:tcW w:w="1320" w:type="dxa"/>
            <w:tcBorders>
              <w:bottom w:val="single" w:sz="8" w:space="0" w:color="auto"/>
            </w:tcBorders>
            <w:vAlign w:val="bottom"/>
          </w:tcPr>
          <w:p w:rsidR="0070372B" w:rsidRPr="00637B5F" w:rsidRDefault="0070372B" w:rsidP="00BD77B7">
            <w:pPr>
              <w:rPr>
                <w:sz w:val="23"/>
                <w:szCs w:val="23"/>
              </w:rPr>
            </w:pPr>
          </w:p>
        </w:tc>
        <w:tc>
          <w:tcPr>
            <w:tcW w:w="1940" w:type="dxa"/>
            <w:tcBorders>
              <w:bottom w:val="single" w:sz="8" w:space="0" w:color="auto"/>
              <w:right w:val="single" w:sz="8" w:space="0" w:color="auto"/>
            </w:tcBorders>
            <w:vAlign w:val="bottom"/>
          </w:tcPr>
          <w:p w:rsidR="0070372B" w:rsidRPr="00637B5F" w:rsidRDefault="0070372B" w:rsidP="00BD77B7">
            <w:pPr>
              <w:spacing w:line="264" w:lineRule="exact"/>
              <w:ind w:right="1380"/>
              <w:jc w:val="right"/>
              <w:rPr>
                <w:sz w:val="20"/>
                <w:szCs w:val="20"/>
              </w:rPr>
            </w:pPr>
            <w:r w:rsidRPr="00637B5F">
              <w:rPr>
                <w:sz w:val="24"/>
                <w:szCs w:val="24"/>
                <w:lang w:val="ru-RU"/>
              </w:rPr>
              <w:t>3</w:t>
            </w:r>
            <w:r w:rsidRPr="00637B5F">
              <w:rPr>
                <w:sz w:val="24"/>
                <w:szCs w:val="24"/>
              </w:rPr>
              <w:t>0</w:t>
            </w:r>
          </w:p>
        </w:tc>
        <w:tc>
          <w:tcPr>
            <w:tcW w:w="0" w:type="dxa"/>
            <w:vAlign w:val="bottom"/>
          </w:tcPr>
          <w:p w:rsidR="0070372B" w:rsidRPr="00637B5F" w:rsidRDefault="0070372B" w:rsidP="00BD77B7">
            <w:pPr>
              <w:rPr>
                <w:sz w:val="1"/>
                <w:szCs w:val="1"/>
              </w:rPr>
            </w:pPr>
          </w:p>
        </w:tc>
      </w:tr>
      <w:tr w:rsidR="0070372B" w:rsidRPr="00637B5F" w:rsidTr="00BD77B7">
        <w:trPr>
          <w:trHeight w:val="643"/>
        </w:trPr>
        <w:tc>
          <w:tcPr>
            <w:tcW w:w="780" w:type="dxa"/>
            <w:vAlign w:val="bottom"/>
          </w:tcPr>
          <w:p w:rsidR="0070372B" w:rsidRPr="00637B5F" w:rsidRDefault="0070372B" w:rsidP="00BD77B7">
            <w:pPr>
              <w:rPr>
                <w:sz w:val="24"/>
                <w:szCs w:val="24"/>
              </w:rPr>
            </w:pPr>
          </w:p>
        </w:tc>
        <w:tc>
          <w:tcPr>
            <w:tcW w:w="980" w:type="dxa"/>
            <w:vAlign w:val="bottom"/>
          </w:tcPr>
          <w:p w:rsidR="0070372B" w:rsidRPr="00637B5F" w:rsidRDefault="0070372B" w:rsidP="00BD77B7">
            <w:pPr>
              <w:rPr>
                <w:sz w:val="24"/>
                <w:szCs w:val="24"/>
              </w:rPr>
            </w:pPr>
          </w:p>
        </w:tc>
        <w:tc>
          <w:tcPr>
            <w:tcW w:w="620" w:type="dxa"/>
            <w:vAlign w:val="bottom"/>
          </w:tcPr>
          <w:p w:rsidR="0070372B" w:rsidRPr="00637B5F" w:rsidRDefault="0070372B" w:rsidP="00BD77B7">
            <w:pPr>
              <w:rPr>
                <w:sz w:val="24"/>
                <w:szCs w:val="24"/>
              </w:rPr>
            </w:pPr>
          </w:p>
        </w:tc>
        <w:tc>
          <w:tcPr>
            <w:tcW w:w="60" w:type="dxa"/>
            <w:vAlign w:val="bottom"/>
          </w:tcPr>
          <w:p w:rsidR="0070372B" w:rsidRPr="00637B5F" w:rsidRDefault="0070372B" w:rsidP="00BD77B7">
            <w:pPr>
              <w:rPr>
                <w:sz w:val="24"/>
                <w:szCs w:val="24"/>
              </w:rPr>
            </w:pPr>
          </w:p>
        </w:tc>
        <w:tc>
          <w:tcPr>
            <w:tcW w:w="1120" w:type="dxa"/>
            <w:vAlign w:val="bottom"/>
          </w:tcPr>
          <w:p w:rsidR="0070372B" w:rsidRPr="00637B5F" w:rsidRDefault="0070372B" w:rsidP="00BD77B7">
            <w:pPr>
              <w:rPr>
                <w:sz w:val="24"/>
                <w:szCs w:val="24"/>
              </w:rPr>
            </w:pPr>
          </w:p>
        </w:tc>
        <w:tc>
          <w:tcPr>
            <w:tcW w:w="100" w:type="dxa"/>
            <w:vAlign w:val="bottom"/>
          </w:tcPr>
          <w:p w:rsidR="0070372B" w:rsidRPr="00637B5F" w:rsidRDefault="0070372B" w:rsidP="00BD77B7">
            <w:pPr>
              <w:rPr>
                <w:sz w:val="24"/>
                <w:szCs w:val="24"/>
              </w:rPr>
            </w:pPr>
          </w:p>
        </w:tc>
        <w:tc>
          <w:tcPr>
            <w:tcW w:w="1620" w:type="dxa"/>
            <w:vAlign w:val="bottom"/>
          </w:tcPr>
          <w:p w:rsidR="0070372B" w:rsidRPr="00637B5F" w:rsidRDefault="0070372B" w:rsidP="00BD77B7">
            <w:pPr>
              <w:rPr>
                <w:sz w:val="24"/>
                <w:szCs w:val="24"/>
              </w:rPr>
            </w:pPr>
          </w:p>
        </w:tc>
        <w:tc>
          <w:tcPr>
            <w:tcW w:w="240" w:type="dxa"/>
            <w:vAlign w:val="bottom"/>
          </w:tcPr>
          <w:p w:rsidR="0070372B" w:rsidRPr="00637B5F" w:rsidRDefault="0070372B" w:rsidP="00BD77B7">
            <w:pPr>
              <w:rPr>
                <w:sz w:val="24"/>
                <w:szCs w:val="24"/>
              </w:rPr>
            </w:pPr>
          </w:p>
        </w:tc>
        <w:tc>
          <w:tcPr>
            <w:tcW w:w="1460" w:type="dxa"/>
            <w:vAlign w:val="bottom"/>
          </w:tcPr>
          <w:p w:rsidR="0070372B" w:rsidRPr="00637B5F" w:rsidRDefault="0070372B" w:rsidP="00BD77B7">
            <w:pPr>
              <w:rPr>
                <w:sz w:val="24"/>
                <w:szCs w:val="24"/>
              </w:rPr>
            </w:pPr>
          </w:p>
        </w:tc>
        <w:tc>
          <w:tcPr>
            <w:tcW w:w="60" w:type="dxa"/>
            <w:vAlign w:val="bottom"/>
          </w:tcPr>
          <w:p w:rsidR="0070372B" w:rsidRPr="00637B5F" w:rsidRDefault="0070372B" w:rsidP="00BD77B7">
            <w:pPr>
              <w:rPr>
                <w:sz w:val="24"/>
                <w:szCs w:val="24"/>
              </w:rPr>
            </w:pPr>
          </w:p>
        </w:tc>
        <w:tc>
          <w:tcPr>
            <w:tcW w:w="1320" w:type="dxa"/>
            <w:vAlign w:val="bottom"/>
          </w:tcPr>
          <w:p w:rsidR="0070372B" w:rsidRPr="00637B5F" w:rsidRDefault="0070372B" w:rsidP="00BD77B7">
            <w:pPr>
              <w:rPr>
                <w:sz w:val="24"/>
                <w:szCs w:val="24"/>
              </w:rPr>
            </w:pPr>
          </w:p>
        </w:tc>
        <w:tc>
          <w:tcPr>
            <w:tcW w:w="1940" w:type="dxa"/>
            <w:vAlign w:val="bottom"/>
          </w:tcPr>
          <w:p w:rsidR="0070372B" w:rsidRPr="00637B5F" w:rsidRDefault="0070372B" w:rsidP="00BD77B7">
            <w:pPr>
              <w:jc w:val="right"/>
              <w:rPr>
                <w:sz w:val="20"/>
                <w:szCs w:val="20"/>
              </w:rPr>
            </w:pPr>
            <w:r w:rsidRPr="00637B5F">
              <w:rPr>
                <w:sz w:val="24"/>
                <w:szCs w:val="24"/>
              </w:rPr>
              <w:t>10</w:t>
            </w:r>
          </w:p>
        </w:tc>
        <w:tc>
          <w:tcPr>
            <w:tcW w:w="0" w:type="dxa"/>
            <w:vAlign w:val="bottom"/>
          </w:tcPr>
          <w:p w:rsidR="0070372B" w:rsidRPr="00637B5F" w:rsidRDefault="0070372B" w:rsidP="00BD77B7">
            <w:pPr>
              <w:rPr>
                <w:sz w:val="1"/>
                <w:szCs w:val="1"/>
              </w:rPr>
            </w:pPr>
          </w:p>
        </w:tc>
      </w:tr>
    </w:tbl>
    <w:p w:rsidR="0070372B" w:rsidRPr="00637B5F" w:rsidRDefault="0070372B" w:rsidP="0070372B">
      <w:pPr>
        <w:sectPr w:rsidR="0070372B" w:rsidRPr="00637B5F">
          <w:pgSz w:w="11900" w:h="16838"/>
          <w:pgMar w:top="834" w:right="706" w:bottom="151" w:left="880" w:header="0" w:footer="0" w:gutter="0"/>
          <w:cols w:space="720" w:equalWidth="0">
            <w:col w:w="10320"/>
          </w:cols>
        </w:sectPr>
      </w:pPr>
    </w:p>
    <w:p w:rsidR="0070372B" w:rsidRPr="00637B5F" w:rsidRDefault="0070372B" w:rsidP="0070372B">
      <w:pPr>
        <w:spacing w:line="234" w:lineRule="auto"/>
        <w:ind w:firstLine="708"/>
        <w:jc w:val="both"/>
        <w:rPr>
          <w:sz w:val="20"/>
          <w:szCs w:val="20"/>
          <w:lang w:val="ru-RU"/>
        </w:rPr>
      </w:pPr>
      <w:r w:rsidRPr="00637B5F">
        <w:rPr>
          <w:sz w:val="24"/>
          <w:szCs w:val="24"/>
          <w:lang w:val="ru-RU"/>
        </w:rPr>
        <w:lastRenderedPageBreak/>
        <w:t>Циркуляция теплоносителя в системе отопления обеспечивается циркуляционными сете-выми насосами (2 шт.).</w:t>
      </w:r>
    </w:p>
    <w:p w:rsidR="0070372B" w:rsidRPr="00637B5F" w:rsidRDefault="0070372B" w:rsidP="0070372B">
      <w:pPr>
        <w:spacing w:line="2" w:lineRule="exact"/>
        <w:rPr>
          <w:sz w:val="20"/>
          <w:szCs w:val="20"/>
          <w:lang w:val="ru-RU"/>
        </w:rPr>
      </w:pPr>
    </w:p>
    <w:p w:rsidR="0070372B" w:rsidRPr="00637B5F" w:rsidRDefault="0070372B" w:rsidP="0070372B">
      <w:pPr>
        <w:ind w:left="700"/>
        <w:rPr>
          <w:sz w:val="20"/>
          <w:szCs w:val="20"/>
          <w:lang w:val="ru-RU"/>
        </w:rPr>
      </w:pPr>
      <w:r w:rsidRPr="00637B5F">
        <w:rPr>
          <w:sz w:val="24"/>
          <w:szCs w:val="24"/>
          <w:lang w:val="ru-RU"/>
        </w:rPr>
        <w:t>Продукты сгорания выбрасываются в дымовую трубу.</w:t>
      </w:r>
    </w:p>
    <w:p w:rsidR="0070372B" w:rsidRPr="00637B5F" w:rsidRDefault="0070372B" w:rsidP="0070372B">
      <w:pPr>
        <w:spacing w:line="293" w:lineRule="exact"/>
        <w:rPr>
          <w:sz w:val="20"/>
          <w:szCs w:val="20"/>
          <w:lang w:val="ru-RU"/>
        </w:rPr>
      </w:pPr>
    </w:p>
    <w:p w:rsidR="0070372B" w:rsidRPr="00637B5F" w:rsidRDefault="00401CE3" w:rsidP="0070372B">
      <w:pPr>
        <w:spacing w:line="232" w:lineRule="auto"/>
        <w:ind w:left="700"/>
        <w:rPr>
          <w:sz w:val="20"/>
          <w:szCs w:val="20"/>
          <w:lang w:val="ru-RU"/>
        </w:rPr>
      </w:pPr>
      <w:r w:rsidRPr="00637B5F">
        <w:rPr>
          <w:b/>
          <w:bCs/>
          <w:sz w:val="24"/>
          <w:szCs w:val="24"/>
          <w:lang w:val="ru-RU"/>
        </w:rPr>
        <w:t>2.8</w:t>
      </w:r>
      <w:r w:rsidR="0070372B" w:rsidRPr="00637B5F">
        <w:rPr>
          <w:b/>
          <w:bCs/>
          <w:sz w:val="24"/>
          <w:szCs w:val="24"/>
          <w:lang w:val="ru-RU"/>
        </w:rPr>
        <w:t xml:space="preserve"> Котельная МДОУ Гофнунгстальского детского сада (д.Гофнунгсталь). </w:t>
      </w:r>
      <w:r w:rsidR="0070372B" w:rsidRPr="00637B5F">
        <w:rPr>
          <w:sz w:val="24"/>
          <w:szCs w:val="24"/>
          <w:lang w:val="ru-RU"/>
        </w:rPr>
        <w:t>Обслуживание котельной осуществляется МКУ «ЦХОУ в сфере образования». В котель-</w:t>
      </w:r>
    </w:p>
    <w:p w:rsidR="0070372B" w:rsidRPr="00637B5F" w:rsidRDefault="0070372B" w:rsidP="0070372B">
      <w:pPr>
        <w:spacing w:line="14" w:lineRule="exact"/>
        <w:rPr>
          <w:sz w:val="20"/>
          <w:szCs w:val="20"/>
          <w:lang w:val="ru-RU"/>
        </w:rPr>
      </w:pPr>
    </w:p>
    <w:p w:rsidR="0070372B" w:rsidRPr="00637B5F" w:rsidRDefault="0070372B" w:rsidP="0070372B">
      <w:pPr>
        <w:spacing w:line="236" w:lineRule="auto"/>
        <w:jc w:val="both"/>
        <w:rPr>
          <w:sz w:val="20"/>
          <w:szCs w:val="20"/>
          <w:lang w:val="ru-RU"/>
        </w:rPr>
      </w:pPr>
      <w:r w:rsidRPr="00637B5F">
        <w:rPr>
          <w:sz w:val="24"/>
          <w:szCs w:val="24"/>
          <w:lang w:val="ru-RU"/>
        </w:rPr>
        <w:t>ной установлен бытовой электрокотел, тепловой мощностью 0,068 Гкал/час. Подклю-ченная тепловая нагрузка составляет 0,06 Гкал/час. Котельная располагается в здании детского сада, тепловые сети отсутствуют</w:t>
      </w:r>
    </w:p>
    <w:p w:rsidR="0070372B" w:rsidRPr="00637B5F" w:rsidRDefault="0070372B" w:rsidP="0070372B">
      <w:pPr>
        <w:spacing w:line="282" w:lineRule="exact"/>
        <w:rPr>
          <w:sz w:val="20"/>
          <w:szCs w:val="20"/>
          <w:lang w:val="ru-RU"/>
        </w:rPr>
      </w:pPr>
    </w:p>
    <w:p w:rsidR="0070372B" w:rsidRPr="00637B5F" w:rsidRDefault="0070372B" w:rsidP="0070372B">
      <w:pPr>
        <w:ind w:left="700"/>
        <w:rPr>
          <w:sz w:val="20"/>
          <w:szCs w:val="20"/>
          <w:lang w:val="ru-RU"/>
        </w:rPr>
      </w:pPr>
      <w:r w:rsidRPr="00637B5F">
        <w:rPr>
          <w:b/>
          <w:bCs/>
          <w:sz w:val="24"/>
          <w:szCs w:val="24"/>
          <w:lang w:val="ru-RU"/>
        </w:rPr>
        <w:t>Часть 3. Тепловые сети, сооружения на них и тепловые пункты.</w:t>
      </w:r>
    </w:p>
    <w:p w:rsidR="0070372B" w:rsidRPr="00637B5F" w:rsidRDefault="0070372B" w:rsidP="0070372B">
      <w:pPr>
        <w:spacing w:line="127" w:lineRule="exact"/>
        <w:rPr>
          <w:sz w:val="20"/>
          <w:szCs w:val="20"/>
          <w:lang w:val="ru-RU"/>
        </w:rPr>
      </w:pPr>
    </w:p>
    <w:p w:rsidR="0070372B" w:rsidRPr="00637B5F" w:rsidRDefault="0070372B" w:rsidP="0070372B">
      <w:pPr>
        <w:spacing w:line="236" w:lineRule="auto"/>
        <w:ind w:firstLine="708"/>
        <w:jc w:val="both"/>
        <w:rPr>
          <w:sz w:val="20"/>
          <w:szCs w:val="20"/>
          <w:lang w:val="ru-RU"/>
        </w:rPr>
      </w:pPr>
      <w:r w:rsidRPr="00637B5F">
        <w:rPr>
          <w:sz w:val="24"/>
          <w:szCs w:val="24"/>
          <w:lang w:val="ru-RU"/>
        </w:rPr>
        <w:t>Котельная Гофнунгстальского СДК, Котельная Кухарев-ского СДК, Котельная МДОУ Гофнунгстальского детского сада, котельная детского сада в д. Николайполь располагаются в отапливаемых ими зданиях. Распределительные тепловые сети отсутствуют.</w:t>
      </w:r>
    </w:p>
    <w:p w:rsidR="0070372B" w:rsidRPr="00637B5F" w:rsidRDefault="0070372B" w:rsidP="0070372B">
      <w:pPr>
        <w:spacing w:line="14" w:lineRule="exact"/>
        <w:rPr>
          <w:sz w:val="20"/>
          <w:szCs w:val="20"/>
          <w:lang w:val="ru-RU"/>
        </w:rPr>
      </w:pPr>
    </w:p>
    <w:p w:rsidR="0070372B" w:rsidRPr="00637B5F" w:rsidRDefault="0070372B" w:rsidP="0070372B">
      <w:pPr>
        <w:spacing w:line="235" w:lineRule="auto"/>
        <w:ind w:firstLine="708"/>
        <w:jc w:val="both"/>
        <w:rPr>
          <w:sz w:val="24"/>
          <w:szCs w:val="24"/>
          <w:lang w:val="ru-RU"/>
        </w:rPr>
      </w:pPr>
      <w:r w:rsidRPr="00637B5F">
        <w:rPr>
          <w:sz w:val="24"/>
          <w:szCs w:val="24"/>
          <w:lang w:val="ru-RU"/>
        </w:rPr>
        <w:t>Тепловые сети блочно-модульных котельных с Маргенау и д. Пучково, выполнены из ме-таллических труб диаметром 70 мм, тепловая изоляция тепловой сети выполнена из мин.ваты. способ прокладки тепловой сети – подземный. Год постройки тепловой сети – 2011 г.</w:t>
      </w:r>
    </w:p>
    <w:p w:rsidR="0070372B" w:rsidRPr="00637B5F" w:rsidRDefault="0070372B" w:rsidP="0070372B">
      <w:pPr>
        <w:spacing w:line="236" w:lineRule="auto"/>
        <w:ind w:left="120" w:right="120" w:firstLine="708"/>
        <w:jc w:val="both"/>
        <w:rPr>
          <w:sz w:val="20"/>
          <w:szCs w:val="20"/>
          <w:lang w:val="ru-RU"/>
        </w:rPr>
      </w:pPr>
      <w:r w:rsidRPr="00637B5F">
        <w:rPr>
          <w:sz w:val="24"/>
          <w:szCs w:val="24"/>
          <w:lang w:val="ru-RU"/>
        </w:rPr>
        <w:t xml:space="preserve">Тепловые сети блочно-модульной котельной школы в д. Гофнунгсталь располагается недалеко от здания школы, наружные тепловые сети ф 76, </w:t>
      </w:r>
      <w:r w:rsidRPr="00637B5F">
        <w:rPr>
          <w:sz w:val="24"/>
          <w:szCs w:val="24"/>
        </w:rPr>
        <w:t>L</w:t>
      </w:r>
      <w:r w:rsidRPr="00637B5F">
        <w:rPr>
          <w:sz w:val="24"/>
          <w:szCs w:val="24"/>
          <w:lang w:val="ru-RU"/>
        </w:rPr>
        <w:t>=43 м, утеплитель - минвата, рубероид.</w:t>
      </w:r>
    </w:p>
    <w:p w:rsidR="0070372B" w:rsidRPr="00637B5F" w:rsidRDefault="0070372B" w:rsidP="0070372B">
      <w:pPr>
        <w:spacing w:line="16" w:lineRule="exact"/>
        <w:rPr>
          <w:sz w:val="20"/>
          <w:szCs w:val="20"/>
          <w:lang w:val="ru-RU"/>
        </w:rPr>
      </w:pPr>
    </w:p>
    <w:p w:rsidR="0070372B" w:rsidRPr="00637B5F" w:rsidRDefault="0070372B" w:rsidP="0070372B">
      <w:pPr>
        <w:spacing w:line="14" w:lineRule="exact"/>
        <w:rPr>
          <w:sz w:val="20"/>
          <w:szCs w:val="20"/>
          <w:lang w:val="ru-RU"/>
        </w:rPr>
      </w:pPr>
    </w:p>
    <w:p w:rsidR="0070372B" w:rsidRPr="00637B5F" w:rsidRDefault="0070372B" w:rsidP="0070372B">
      <w:pPr>
        <w:spacing w:line="238" w:lineRule="auto"/>
        <w:ind w:firstLine="708"/>
        <w:jc w:val="both"/>
        <w:rPr>
          <w:sz w:val="20"/>
          <w:szCs w:val="20"/>
          <w:lang w:val="ru-RU"/>
        </w:rPr>
      </w:pPr>
      <w:r w:rsidRPr="00637B5F">
        <w:rPr>
          <w:sz w:val="24"/>
          <w:szCs w:val="24"/>
          <w:lang w:val="ru-RU"/>
        </w:rPr>
        <w:t>Протяженность тепловой сети Котельной №32 (с. Николай-Поль, Рабочий пер. №3) со-ставляет 105 м, износ 62%. Изоляция тепловой сети выполнена из мин. ваты, рубероида. Компен-сация температурных расширений решена с помощью углов поворота теплотрассы и компенса-торов. В связи со значительным износом трубопроводов тепловых сетей потери тепловой энер-гии через изоляцию превышают нормативные. Потери тепловой энергии в тепловой сети состав-ляют 54 Гкал/год.</w:t>
      </w:r>
    </w:p>
    <w:p w:rsidR="0070372B" w:rsidRPr="00637B5F" w:rsidRDefault="0070372B" w:rsidP="0070372B">
      <w:pPr>
        <w:spacing w:line="2" w:lineRule="exact"/>
        <w:rPr>
          <w:sz w:val="20"/>
          <w:szCs w:val="20"/>
          <w:lang w:val="ru-RU"/>
        </w:rPr>
      </w:pPr>
    </w:p>
    <w:p w:rsidR="0070372B" w:rsidRPr="00637B5F" w:rsidRDefault="0070372B" w:rsidP="0070372B">
      <w:pPr>
        <w:ind w:left="700"/>
        <w:rPr>
          <w:sz w:val="20"/>
          <w:szCs w:val="20"/>
          <w:lang w:val="ru-RU"/>
        </w:rPr>
      </w:pPr>
      <w:r w:rsidRPr="00637B5F">
        <w:rPr>
          <w:sz w:val="24"/>
          <w:szCs w:val="24"/>
          <w:lang w:val="ru-RU"/>
        </w:rPr>
        <w:t>Схемы тепловых сетей приведены в Приложениях 1-4.</w:t>
      </w:r>
    </w:p>
    <w:p w:rsidR="0070372B" w:rsidRPr="00637B5F" w:rsidRDefault="0070372B" w:rsidP="0070372B">
      <w:pPr>
        <w:spacing w:line="281" w:lineRule="exact"/>
        <w:rPr>
          <w:sz w:val="20"/>
          <w:szCs w:val="20"/>
          <w:lang w:val="ru-RU"/>
        </w:rPr>
      </w:pPr>
    </w:p>
    <w:p w:rsidR="0070372B" w:rsidRPr="00637B5F" w:rsidRDefault="0070372B" w:rsidP="0070372B">
      <w:pPr>
        <w:ind w:left="700"/>
        <w:rPr>
          <w:sz w:val="20"/>
          <w:szCs w:val="20"/>
          <w:lang w:val="ru-RU"/>
        </w:rPr>
      </w:pPr>
      <w:r w:rsidRPr="00637B5F">
        <w:rPr>
          <w:b/>
          <w:bCs/>
          <w:sz w:val="24"/>
          <w:szCs w:val="24"/>
          <w:lang w:val="ru-RU"/>
        </w:rPr>
        <w:t>Часть 4. Зоны действия источников тепловой энергии.</w:t>
      </w:r>
    </w:p>
    <w:p w:rsidR="0070372B" w:rsidRPr="00637B5F" w:rsidRDefault="0070372B" w:rsidP="0070372B">
      <w:pPr>
        <w:spacing w:line="127" w:lineRule="exact"/>
        <w:rPr>
          <w:sz w:val="20"/>
          <w:szCs w:val="20"/>
          <w:lang w:val="ru-RU"/>
        </w:rPr>
      </w:pPr>
    </w:p>
    <w:p w:rsidR="0070372B" w:rsidRPr="00637B5F" w:rsidRDefault="0070372B" w:rsidP="0070372B">
      <w:pPr>
        <w:spacing w:line="237" w:lineRule="auto"/>
        <w:ind w:firstLine="708"/>
        <w:jc w:val="both"/>
        <w:rPr>
          <w:sz w:val="20"/>
          <w:szCs w:val="20"/>
          <w:lang w:val="ru-RU"/>
        </w:rPr>
      </w:pPr>
      <w:r w:rsidRPr="00637B5F">
        <w:rPr>
          <w:sz w:val="24"/>
          <w:szCs w:val="24"/>
          <w:lang w:val="ru-RU"/>
        </w:rPr>
        <w:t>Котельная Николайпольского детского сада, Котельная Гофнунгстальского СДК, Котельная Кухаревского СДК, Котельная МДОУ Гофнунгстальского детского сада располагаются в отапливаемых ими зданиях. Распределительные тепловые сети отсутствуют.</w:t>
      </w: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67" w:lineRule="exact"/>
        <w:rPr>
          <w:sz w:val="20"/>
          <w:szCs w:val="20"/>
          <w:lang w:val="ru-RU"/>
        </w:rPr>
      </w:pPr>
    </w:p>
    <w:p w:rsidR="0070372B" w:rsidRPr="00637B5F" w:rsidRDefault="0070372B" w:rsidP="0070372B">
      <w:pPr>
        <w:ind w:left="9820"/>
        <w:rPr>
          <w:sz w:val="20"/>
          <w:szCs w:val="20"/>
          <w:lang w:val="ru-RU"/>
        </w:rPr>
      </w:pPr>
      <w:r w:rsidRPr="00637B5F">
        <w:rPr>
          <w:sz w:val="24"/>
          <w:szCs w:val="24"/>
          <w:lang w:val="ru-RU"/>
        </w:rPr>
        <w:t>11</w:t>
      </w:r>
    </w:p>
    <w:p w:rsidR="0070372B" w:rsidRPr="00637B5F" w:rsidRDefault="0070372B" w:rsidP="0070372B">
      <w:pPr>
        <w:rPr>
          <w:lang w:val="ru-RU"/>
        </w:rPr>
        <w:sectPr w:rsidR="0070372B" w:rsidRPr="00637B5F">
          <w:pgSz w:w="11900" w:h="16838"/>
          <w:pgMar w:top="847" w:right="846" w:bottom="151" w:left="1000" w:header="0" w:footer="0" w:gutter="0"/>
          <w:cols w:space="720" w:equalWidth="0">
            <w:col w:w="10060"/>
          </w:cols>
        </w:sectPr>
      </w:pPr>
    </w:p>
    <w:p w:rsidR="0070372B" w:rsidRPr="00637B5F" w:rsidRDefault="0070372B" w:rsidP="0070372B">
      <w:pPr>
        <w:spacing w:line="200" w:lineRule="exact"/>
        <w:rPr>
          <w:sz w:val="20"/>
          <w:szCs w:val="20"/>
          <w:lang w:val="ru-RU"/>
        </w:rPr>
      </w:pPr>
      <w:r w:rsidRPr="00637B5F">
        <w:rPr>
          <w:noProof/>
          <w:sz w:val="20"/>
          <w:szCs w:val="20"/>
          <w:lang w:val="ru-RU" w:eastAsia="ru-RU"/>
        </w:rPr>
        <w:lastRenderedPageBreak/>
        <w:drawing>
          <wp:anchor distT="0" distB="0" distL="114300" distR="114300" simplePos="0" relativeHeight="251660288" behindDoc="1" locked="0" layoutInCell="0" allowOverlap="1">
            <wp:simplePos x="0" y="0"/>
            <wp:positionH relativeFrom="page">
              <wp:posOffset>1080770</wp:posOffset>
            </wp:positionH>
            <wp:positionV relativeFrom="page">
              <wp:posOffset>361315</wp:posOffset>
            </wp:positionV>
            <wp:extent cx="6152515" cy="3594735"/>
            <wp:effectExtent l="0" t="0" r="0" b="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clrChange>
                        <a:clrFrom>
                          <a:srgbClr val="FFFFFF"/>
                        </a:clrFrom>
                        <a:clrTo>
                          <a:srgbClr val="FFFFFF">
                            <a:alpha val="0"/>
                          </a:srgbClr>
                        </a:clrTo>
                      </a:clrChange>
                    </a:blip>
                    <a:srcRect/>
                    <a:stretch>
                      <a:fillRect/>
                    </a:stretch>
                  </pic:blipFill>
                  <pic:spPr bwMode="auto">
                    <a:xfrm>
                      <a:off x="0" y="0"/>
                      <a:ext cx="6152515" cy="3594735"/>
                    </a:xfrm>
                    <a:prstGeom prst="rect">
                      <a:avLst/>
                    </a:prstGeom>
                    <a:noFill/>
                    <a:ln w="9525">
                      <a:noFill/>
                      <a:miter lim="800000"/>
                      <a:headEnd/>
                      <a:tailEnd/>
                    </a:ln>
                  </pic:spPr>
                </pic:pic>
              </a:graphicData>
            </a:graphic>
          </wp:anchor>
        </w:drawing>
      </w: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89" w:lineRule="exact"/>
        <w:rPr>
          <w:sz w:val="20"/>
          <w:szCs w:val="20"/>
          <w:lang w:val="ru-RU"/>
        </w:rPr>
      </w:pPr>
    </w:p>
    <w:p w:rsidR="0070372B" w:rsidRPr="00637B5F" w:rsidRDefault="0070372B" w:rsidP="0070372B">
      <w:pPr>
        <w:ind w:left="700"/>
        <w:rPr>
          <w:sz w:val="20"/>
          <w:szCs w:val="20"/>
          <w:lang w:val="ru-RU"/>
        </w:rPr>
      </w:pPr>
      <w:r w:rsidRPr="00637B5F">
        <w:rPr>
          <w:sz w:val="24"/>
          <w:szCs w:val="24"/>
          <w:lang w:val="ru-RU"/>
        </w:rPr>
        <w:t>Рисунок 1 – Зона действия Блочно-модульной котельной школы и детского сада с. Марге-</w:t>
      </w:r>
    </w:p>
    <w:p w:rsidR="0070372B" w:rsidRPr="00637B5F" w:rsidRDefault="0070372B" w:rsidP="0070372B">
      <w:pPr>
        <w:rPr>
          <w:sz w:val="20"/>
          <w:szCs w:val="20"/>
          <w:lang w:val="ru-RU"/>
        </w:rPr>
      </w:pPr>
      <w:r w:rsidRPr="00637B5F">
        <w:rPr>
          <w:sz w:val="24"/>
          <w:szCs w:val="24"/>
          <w:lang w:val="ru-RU"/>
        </w:rPr>
        <w:t>нау</w:t>
      </w:r>
    </w:p>
    <w:p w:rsidR="0070372B" w:rsidRPr="00637B5F" w:rsidRDefault="0070372B" w:rsidP="0070372B">
      <w:pPr>
        <w:spacing w:line="20" w:lineRule="exact"/>
        <w:rPr>
          <w:sz w:val="20"/>
          <w:szCs w:val="20"/>
          <w:lang w:val="ru-RU"/>
        </w:rPr>
      </w:pPr>
    </w:p>
    <w:p w:rsidR="0070372B" w:rsidRPr="00637B5F" w:rsidRDefault="0070372B" w:rsidP="0070372B">
      <w:pPr>
        <w:ind w:left="2180"/>
        <w:rPr>
          <w:sz w:val="24"/>
          <w:szCs w:val="24"/>
          <w:lang w:val="ru-RU"/>
        </w:rPr>
      </w:pPr>
    </w:p>
    <w:p w:rsidR="0070372B" w:rsidRPr="00637B5F" w:rsidRDefault="0070372B" w:rsidP="0070372B">
      <w:pPr>
        <w:ind w:left="2180"/>
        <w:rPr>
          <w:sz w:val="24"/>
          <w:szCs w:val="24"/>
          <w:lang w:val="ru-RU"/>
        </w:rPr>
      </w:pPr>
    </w:p>
    <w:p w:rsidR="0070372B" w:rsidRPr="00637B5F" w:rsidRDefault="0070372B" w:rsidP="0070372B">
      <w:pPr>
        <w:ind w:left="2180"/>
        <w:rPr>
          <w:sz w:val="24"/>
          <w:szCs w:val="24"/>
          <w:lang w:val="ru-RU"/>
        </w:rPr>
      </w:pPr>
    </w:p>
    <w:p w:rsidR="0070372B" w:rsidRPr="00637B5F" w:rsidRDefault="0070372B" w:rsidP="0070372B">
      <w:pPr>
        <w:ind w:left="2180"/>
        <w:rPr>
          <w:sz w:val="24"/>
          <w:szCs w:val="24"/>
          <w:lang w:val="ru-RU"/>
        </w:rPr>
      </w:pPr>
      <w:r w:rsidRPr="00637B5F">
        <w:object w:dxaOrig="8872" w:dyaOrig="75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6.25pt;height:279.75pt" o:ole="">
            <v:imagedata r:id="rId7" o:title=""/>
          </v:shape>
          <o:OLEObject Type="Embed" ProgID="CorelDraw.Graphic.16" ShapeID="_x0000_i1025" DrawAspect="Content" ObjectID="_1806312374" r:id="rId8"/>
        </w:object>
      </w:r>
    </w:p>
    <w:p w:rsidR="0070372B" w:rsidRPr="00637B5F" w:rsidRDefault="0070372B" w:rsidP="0070372B">
      <w:pPr>
        <w:ind w:left="2180"/>
        <w:rPr>
          <w:sz w:val="24"/>
          <w:szCs w:val="24"/>
          <w:lang w:val="ru-RU"/>
        </w:rPr>
      </w:pPr>
    </w:p>
    <w:p w:rsidR="0070372B" w:rsidRPr="00637B5F" w:rsidRDefault="0070372B" w:rsidP="0070372B">
      <w:pPr>
        <w:ind w:left="2180"/>
        <w:rPr>
          <w:sz w:val="20"/>
          <w:szCs w:val="20"/>
          <w:lang w:val="ru-RU"/>
        </w:rPr>
      </w:pPr>
      <w:r w:rsidRPr="00637B5F">
        <w:rPr>
          <w:sz w:val="24"/>
          <w:szCs w:val="24"/>
          <w:lang w:val="ru-RU"/>
        </w:rPr>
        <w:t>Рисунок 2 – Зона действия котельной школы с. Гофнунгсталь;</w:t>
      </w:r>
    </w:p>
    <w:p w:rsidR="00E642FF" w:rsidRPr="00637B5F" w:rsidRDefault="00E642FF">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rsidP="0070372B">
      <w:pPr>
        <w:spacing w:line="342" w:lineRule="exact"/>
        <w:rPr>
          <w:sz w:val="20"/>
          <w:szCs w:val="20"/>
          <w:lang w:val="ru-RU"/>
        </w:rPr>
      </w:pPr>
    </w:p>
    <w:p w:rsidR="0070372B" w:rsidRPr="00637B5F" w:rsidRDefault="0070372B" w:rsidP="0070372B">
      <w:pPr>
        <w:jc w:val="right"/>
        <w:rPr>
          <w:sz w:val="20"/>
          <w:szCs w:val="20"/>
          <w:lang w:val="ru-RU"/>
        </w:rPr>
      </w:pPr>
      <w:r w:rsidRPr="00637B5F">
        <w:rPr>
          <w:sz w:val="24"/>
          <w:szCs w:val="24"/>
          <w:lang w:val="ru-RU"/>
        </w:rPr>
        <w:t>12</w:t>
      </w:r>
    </w:p>
    <w:p w:rsidR="0070372B" w:rsidRPr="00637B5F" w:rsidRDefault="0070372B" w:rsidP="0070372B">
      <w:pPr>
        <w:rPr>
          <w:lang w:val="ru-RU"/>
        </w:rPr>
        <w:sectPr w:rsidR="0070372B" w:rsidRPr="00637B5F">
          <w:pgSz w:w="11900" w:h="16838"/>
          <w:pgMar w:top="1440" w:right="846" w:bottom="151" w:left="1000" w:header="0" w:footer="0" w:gutter="0"/>
          <w:cols w:space="720" w:equalWidth="0">
            <w:col w:w="10060"/>
          </w:cols>
        </w:sectPr>
      </w:pPr>
    </w:p>
    <w:p w:rsidR="0070372B" w:rsidRPr="00637B5F" w:rsidRDefault="0070372B" w:rsidP="0070372B">
      <w:pPr>
        <w:spacing w:line="200" w:lineRule="exact"/>
        <w:rPr>
          <w:sz w:val="20"/>
          <w:szCs w:val="20"/>
          <w:lang w:val="ru-RU"/>
        </w:rPr>
      </w:pPr>
      <w:r w:rsidRPr="00637B5F">
        <w:rPr>
          <w:noProof/>
          <w:sz w:val="20"/>
          <w:szCs w:val="20"/>
          <w:lang w:val="ru-RU" w:eastAsia="ru-RU"/>
        </w:rPr>
        <w:lastRenderedPageBreak/>
        <w:drawing>
          <wp:anchor distT="0" distB="0" distL="114300" distR="114300" simplePos="0" relativeHeight="251662336" behindDoc="1" locked="0" layoutInCell="0" allowOverlap="1">
            <wp:simplePos x="0" y="0"/>
            <wp:positionH relativeFrom="page">
              <wp:posOffset>1797685</wp:posOffset>
            </wp:positionH>
            <wp:positionV relativeFrom="page">
              <wp:posOffset>361315</wp:posOffset>
            </wp:positionV>
            <wp:extent cx="4504690" cy="278257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clrChange>
                        <a:clrFrom>
                          <a:srgbClr val="FFFFFF"/>
                        </a:clrFrom>
                        <a:clrTo>
                          <a:srgbClr val="FFFFFF">
                            <a:alpha val="0"/>
                          </a:srgbClr>
                        </a:clrTo>
                      </a:clrChange>
                    </a:blip>
                    <a:srcRect/>
                    <a:stretch>
                      <a:fillRect/>
                    </a:stretch>
                  </pic:blipFill>
                  <pic:spPr bwMode="auto">
                    <a:xfrm>
                      <a:off x="0" y="0"/>
                      <a:ext cx="4504690" cy="2782570"/>
                    </a:xfrm>
                    <a:prstGeom prst="rect">
                      <a:avLst/>
                    </a:prstGeom>
                    <a:noFill/>
                    <a:ln w="9525">
                      <a:noFill/>
                      <a:miter lim="800000"/>
                      <a:headEnd/>
                      <a:tailEnd/>
                    </a:ln>
                  </pic:spPr>
                </pic:pic>
              </a:graphicData>
            </a:graphic>
          </wp:anchor>
        </w:drawing>
      </w: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14" w:lineRule="exact"/>
        <w:rPr>
          <w:sz w:val="20"/>
          <w:szCs w:val="20"/>
          <w:lang w:val="ru-RU"/>
        </w:rPr>
      </w:pPr>
    </w:p>
    <w:p w:rsidR="0070372B" w:rsidRPr="00637B5F" w:rsidRDefault="0070372B" w:rsidP="0070372B">
      <w:pPr>
        <w:spacing w:line="234" w:lineRule="auto"/>
        <w:ind w:firstLine="708"/>
        <w:rPr>
          <w:sz w:val="20"/>
          <w:szCs w:val="20"/>
          <w:lang w:val="ru-RU"/>
        </w:rPr>
      </w:pPr>
      <w:r w:rsidRPr="00637B5F">
        <w:rPr>
          <w:sz w:val="24"/>
          <w:szCs w:val="24"/>
          <w:lang w:val="ru-RU"/>
        </w:rPr>
        <w:t>Рисунок 3 – Зона действия Блочно-модульной котельной школы и детского сада (д. Пучково, ул. Чкалова, 38);</w:t>
      </w:r>
    </w:p>
    <w:p w:rsidR="0070372B" w:rsidRPr="00637B5F" w:rsidRDefault="0070372B" w:rsidP="0070372B">
      <w:pPr>
        <w:spacing w:line="20" w:lineRule="exact"/>
        <w:rPr>
          <w:sz w:val="20"/>
          <w:szCs w:val="20"/>
          <w:lang w:val="ru-RU"/>
        </w:rPr>
      </w:pPr>
      <w:r w:rsidRPr="00637B5F">
        <w:rPr>
          <w:noProof/>
          <w:sz w:val="20"/>
          <w:szCs w:val="20"/>
          <w:lang w:val="ru-RU" w:eastAsia="ru-RU"/>
        </w:rPr>
        <w:drawing>
          <wp:anchor distT="0" distB="0" distL="114300" distR="114300" simplePos="0" relativeHeight="251663360" behindDoc="1" locked="0" layoutInCell="0" allowOverlap="1">
            <wp:simplePos x="0" y="0"/>
            <wp:positionH relativeFrom="column">
              <wp:posOffset>1848485</wp:posOffset>
            </wp:positionH>
            <wp:positionV relativeFrom="paragraph">
              <wp:posOffset>182880</wp:posOffset>
            </wp:positionV>
            <wp:extent cx="3133725" cy="3802380"/>
            <wp:effectExtent l="19050" t="0" r="952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3133725" cy="3802380"/>
                    </a:xfrm>
                    <a:prstGeom prst="rect">
                      <a:avLst/>
                    </a:prstGeom>
                    <a:noFill/>
                    <a:ln w="9525">
                      <a:noFill/>
                      <a:miter lim="800000"/>
                      <a:headEnd/>
                      <a:tailEnd/>
                    </a:ln>
                  </pic:spPr>
                </pic:pic>
              </a:graphicData>
            </a:graphic>
          </wp:anchor>
        </w:drawing>
      </w: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59" w:lineRule="exact"/>
        <w:rPr>
          <w:sz w:val="20"/>
          <w:szCs w:val="20"/>
          <w:lang w:val="ru-RU"/>
        </w:rPr>
      </w:pPr>
    </w:p>
    <w:p w:rsidR="0070372B" w:rsidRPr="00637B5F" w:rsidRDefault="0070372B" w:rsidP="0070372B">
      <w:pPr>
        <w:jc w:val="center"/>
        <w:rPr>
          <w:sz w:val="20"/>
          <w:szCs w:val="20"/>
          <w:lang w:val="ru-RU"/>
        </w:rPr>
      </w:pPr>
      <w:r w:rsidRPr="00637B5F">
        <w:rPr>
          <w:sz w:val="24"/>
          <w:szCs w:val="24"/>
          <w:lang w:val="ru-RU"/>
        </w:rPr>
        <w:t>Рисунок 4 – Зона действия котельной №32 (с. Николай-Поль, Рабочий пер. №3)</w:t>
      </w: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400" w:lineRule="exact"/>
        <w:rPr>
          <w:sz w:val="20"/>
          <w:szCs w:val="20"/>
          <w:lang w:val="ru-RU"/>
        </w:rPr>
      </w:pPr>
    </w:p>
    <w:p w:rsidR="0070372B" w:rsidRPr="00637B5F" w:rsidRDefault="0070372B" w:rsidP="0070372B">
      <w:pPr>
        <w:jc w:val="right"/>
        <w:rPr>
          <w:sz w:val="20"/>
          <w:szCs w:val="20"/>
          <w:lang w:val="ru-RU"/>
        </w:rPr>
      </w:pPr>
      <w:r w:rsidRPr="00637B5F">
        <w:rPr>
          <w:sz w:val="24"/>
          <w:szCs w:val="24"/>
          <w:lang w:val="ru-RU"/>
        </w:rPr>
        <w:t>13</w:t>
      </w:r>
    </w:p>
    <w:p w:rsidR="0070372B" w:rsidRPr="00637B5F" w:rsidRDefault="0070372B" w:rsidP="0070372B">
      <w:pPr>
        <w:rPr>
          <w:lang w:val="ru-RU"/>
        </w:rPr>
        <w:sectPr w:rsidR="0070372B" w:rsidRPr="00637B5F">
          <w:pgSz w:w="11900" w:h="16838"/>
          <w:pgMar w:top="1440" w:right="846" w:bottom="151" w:left="1000" w:header="0" w:footer="0" w:gutter="0"/>
          <w:cols w:space="720" w:equalWidth="0">
            <w:col w:w="10060"/>
          </w:cols>
        </w:sectPr>
      </w:pPr>
    </w:p>
    <w:p w:rsidR="0070372B" w:rsidRPr="00637B5F" w:rsidRDefault="0070372B" w:rsidP="0070372B">
      <w:pPr>
        <w:spacing w:line="234" w:lineRule="auto"/>
        <w:ind w:left="100" w:right="120" w:firstLine="708"/>
        <w:jc w:val="both"/>
        <w:rPr>
          <w:sz w:val="20"/>
          <w:szCs w:val="20"/>
          <w:lang w:val="ru-RU"/>
        </w:rPr>
      </w:pPr>
      <w:r w:rsidRPr="00637B5F">
        <w:rPr>
          <w:b/>
          <w:bCs/>
          <w:sz w:val="24"/>
          <w:szCs w:val="24"/>
          <w:lang w:val="ru-RU"/>
        </w:rPr>
        <w:lastRenderedPageBreak/>
        <w:t>Часть 5. Тепловые нагрузки потребителей тепловой энергии, групп потребителей тепло-вой энергии в зонах действия источников тепловой энергии.</w:t>
      </w:r>
    </w:p>
    <w:p w:rsidR="0070372B" w:rsidRPr="00637B5F" w:rsidRDefault="0070372B" w:rsidP="0070372B">
      <w:pPr>
        <w:spacing w:line="27" w:lineRule="exact"/>
        <w:rPr>
          <w:sz w:val="20"/>
          <w:szCs w:val="20"/>
          <w:lang w:val="ru-RU"/>
        </w:rPr>
      </w:pPr>
    </w:p>
    <w:p w:rsidR="0070372B" w:rsidRPr="00637B5F" w:rsidRDefault="0070372B" w:rsidP="0070372B">
      <w:pPr>
        <w:spacing w:line="239" w:lineRule="auto"/>
        <w:ind w:left="100" w:right="120"/>
        <w:jc w:val="both"/>
        <w:rPr>
          <w:sz w:val="20"/>
          <w:szCs w:val="20"/>
          <w:lang w:val="ru-RU"/>
        </w:rPr>
      </w:pPr>
      <w:r w:rsidRPr="00637B5F">
        <w:rPr>
          <w:sz w:val="24"/>
          <w:szCs w:val="24"/>
          <w:lang w:val="ru-RU"/>
        </w:rPr>
        <w:t>Расчетная часовая тепловая нагрузка зданий (</w:t>
      </w:r>
      <w:r w:rsidRPr="00637B5F">
        <w:rPr>
          <w:b/>
          <w:bCs/>
          <w:sz w:val="24"/>
          <w:szCs w:val="24"/>
        </w:rPr>
        <w:t>Q</w:t>
      </w:r>
      <w:r w:rsidRPr="00637B5F">
        <w:rPr>
          <w:b/>
          <w:bCs/>
          <w:sz w:val="32"/>
          <w:szCs w:val="32"/>
          <w:vertAlign w:val="subscript"/>
        </w:rPr>
        <w:t>omax</w:t>
      </w:r>
      <w:r w:rsidRPr="00637B5F">
        <w:rPr>
          <w:b/>
          <w:bCs/>
          <w:sz w:val="24"/>
          <w:szCs w:val="24"/>
          <w:lang w:val="ru-RU"/>
        </w:rPr>
        <w:t>),</w:t>
      </w:r>
      <w:r w:rsidRPr="00637B5F">
        <w:rPr>
          <w:sz w:val="24"/>
          <w:szCs w:val="24"/>
          <w:lang w:val="ru-RU"/>
        </w:rPr>
        <w:t xml:space="preserve"> при отсутствии проектной информации на здание, определяется по укрупненным показателям, в соответствии с МДК 4-05.2004 «Методика определения потребности в топливе, электрической энергии и теплоносителей в системах коммунального тепло-снабжения»:</w:t>
      </w:r>
    </w:p>
    <w:p w:rsidR="0070372B" w:rsidRPr="00637B5F" w:rsidRDefault="0070372B" w:rsidP="0070372B">
      <w:pPr>
        <w:spacing w:line="38" w:lineRule="exact"/>
        <w:rPr>
          <w:sz w:val="20"/>
          <w:szCs w:val="20"/>
          <w:lang w:val="ru-RU"/>
        </w:rPr>
      </w:pPr>
    </w:p>
    <w:p w:rsidR="0070372B" w:rsidRPr="00637B5F" w:rsidRDefault="0070372B" w:rsidP="0070372B">
      <w:pPr>
        <w:ind w:right="20"/>
        <w:jc w:val="center"/>
        <w:rPr>
          <w:sz w:val="20"/>
          <w:szCs w:val="20"/>
          <w:lang w:val="ru-RU"/>
        </w:rPr>
      </w:pPr>
      <w:r w:rsidRPr="00637B5F">
        <w:rPr>
          <w:b/>
          <w:bCs/>
          <w:sz w:val="24"/>
          <w:szCs w:val="24"/>
        </w:rPr>
        <w:t>Q</w:t>
      </w:r>
      <w:r w:rsidRPr="00637B5F">
        <w:rPr>
          <w:b/>
          <w:bCs/>
          <w:sz w:val="32"/>
          <w:szCs w:val="32"/>
          <w:vertAlign w:val="subscript"/>
        </w:rPr>
        <w:t>omax</w:t>
      </w:r>
      <w:r w:rsidRPr="00637B5F">
        <w:rPr>
          <w:b/>
          <w:bCs/>
          <w:sz w:val="24"/>
          <w:szCs w:val="24"/>
          <w:lang w:val="ru-RU"/>
        </w:rPr>
        <w:t xml:space="preserve"> = </w:t>
      </w:r>
      <w:r w:rsidRPr="00637B5F">
        <w:rPr>
          <w:b/>
          <w:bCs/>
          <w:sz w:val="24"/>
          <w:szCs w:val="24"/>
        </w:rPr>
        <w:t>αVq</w:t>
      </w:r>
      <w:r w:rsidRPr="00637B5F">
        <w:rPr>
          <w:b/>
          <w:bCs/>
          <w:sz w:val="32"/>
          <w:szCs w:val="32"/>
          <w:vertAlign w:val="subscript"/>
        </w:rPr>
        <w:t>o</w:t>
      </w:r>
      <w:r w:rsidRPr="00637B5F">
        <w:rPr>
          <w:b/>
          <w:bCs/>
          <w:sz w:val="24"/>
          <w:szCs w:val="24"/>
          <w:lang w:val="ru-RU"/>
        </w:rPr>
        <w:t>(</w:t>
      </w:r>
      <w:r w:rsidRPr="00637B5F">
        <w:rPr>
          <w:b/>
          <w:bCs/>
          <w:sz w:val="24"/>
          <w:szCs w:val="24"/>
        </w:rPr>
        <w:t>t</w:t>
      </w:r>
      <w:r w:rsidRPr="00637B5F">
        <w:rPr>
          <w:b/>
          <w:bCs/>
          <w:sz w:val="32"/>
          <w:szCs w:val="32"/>
          <w:vertAlign w:val="subscript"/>
        </w:rPr>
        <w:t>j</w:t>
      </w:r>
      <w:r w:rsidRPr="00637B5F">
        <w:rPr>
          <w:b/>
          <w:bCs/>
          <w:sz w:val="24"/>
          <w:szCs w:val="24"/>
          <w:lang w:val="ru-RU"/>
        </w:rPr>
        <w:t xml:space="preserve"> – </w:t>
      </w:r>
      <w:r w:rsidRPr="00637B5F">
        <w:rPr>
          <w:b/>
          <w:bCs/>
          <w:sz w:val="24"/>
          <w:szCs w:val="24"/>
        </w:rPr>
        <w:t>t</w:t>
      </w:r>
      <w:r w:rsidRPr="00637B5F">
        <w:rPr>
          <w:b/>
          <w:bCs/>
          <w:sz w:val="32"/>
          <w:szCs w:val="32"/>
          <w:vertAlign w:val="subscript"/>
        </w:rPr>
        <w:t>o</w:t>
      </w:r>
      <w:r w:rsidRPr="00637B5F">
        <w:rPr>
          <w:b/>
          <w:bCs/>
          <w:sz w:val="24"/>
          <w:szCs w:val="24"/>
          <w:lang w:val="ru-RU"/>
        </w:rPr>
        <w:t>)·10</w:t>
      </w:r>
      <w:r w:rsidRPr="00637B5F">
        <w:rPr>
          <w:b/>
          <w:bCs/>
          <w:sz w:val="32"/>
          <w:szCs w:val="32"/>
          <w:vertAlign w:val="superscript"/>
          <w:lang w:val="ru-RU"/>
        </w:rPr>
        <w:t>-6</w:t>
      </w:r>
      <w:r w:rsidRPr="00637B5F">
        <w:rPr>
          <w:b/>
          <w:bCs/>
          <w:sz w:val="24"/>
          <w:szCs w:val="24"/>
          <w:lang w:val="ru-RU"/>
        </w:rPr>
        <w:t>, Гкал/ч;</w:t>
      </w:r>
    </w:p>
    <w:p w:rsidR="0070372B" w:rsidRPr="00637B5F" w:rsidRDefault="0070372B" w:rsidP="0070372B">
      <w:pPr>
        <w:spacing w:line="77" w:lineRule="exact"/>
        <w:rPr>
          <w:sz w:val="20"/>
          <w:szCs w:val="20"/>
          <w:lang w:val="ru-RU"/>
        </w:rPr>
      </w:pPr>
    </w:p>
    <w:p w:rsidR="0070372B" w:rsidRPr="00637B5F" w:rsidRDefault="0070372B" w:rsidP="0070372B">
      <w:pPr>
        <w:spacing w:line="219" w:lineRule="auto"/>
        <w:ind w:left="100" w:right="120"/>
        <w:jc w:val="both"/>
        <w:rPr>
          <w:sz w:val="20"/>
          <w:szCs w:val="20"/>
          <w:lang w:val="ru-RU"/>
        </w:rPr>
      </w:pPr>
      <w:r w:rsidRPr="00637B5F">
        <w:rPr>
          <w:sz w:val="24"/>
          <w:szCs w:val="24"/>
          <w:lang w:val="ru-RU"/>
        </w:rPr>
        <w:t xml:space="preserve">где </w:t>
      </w:r>
      <w:r w:rsidRPr="00637B5F">
        <w:rPr>
          <w:sz w:val="24"/>
          <w:szCs w:val="24"/>
        </w:rPr>
        <w:t>t</w:t>
      </w:r>
      <w:r w:rsidRPr="00637B5F">
        <w:rPr>
          <w:sz w:val="32"/>
          <w:szCs w:val="32"/>
          <w:vertAlign w:val="subscript"/>
        </w:rPr>
        <w:t>j</w:t>
      </w:r>
      <w:r w:rsidRPr="00637B5F">
        <w:rPr>
          <w:sz w:val="24"/>
          <w:szCs w:val="24"/>
          <w:lang w:val="ru-RU"/>
        </w:rPr>
        <w:t xml:space="preserve"> - расчетная температура воздуха в отапливаемом здании согласно ГОСТ 30494-2011 «Здания жилые и общественные. Параметры микроклимата в помещениях», °С;</w:t>
      </w:r>
    </w:p>
    <w:p w:rsidR="0070372B" w:rsidRPr="00637B5F" w:rsidRDefault="0070372B" w:rsidP="0070372B">
      <w:pPr>
        <w:spacing w:line="1" w:lineRule="exact"/>
        <w:rPr>
          <w:sz w:val="20"/>
          <w:szCs w:val="20"/>
          <w:lang w:val="ru-RU"/>
        </w:rPr>
      </w:pPr>
    </w:p>
    <w:p w:rsidR="0070372B" w:rsidRPr="00637B5F" w:rsidRDefault="0070372B" w:rsidP="0070372B">
      <w:pPr>
        <w:spacing w:line="205" w:lineRule="auto"/>
        <w:ind w:left="100" w:right="120"/>
        <w:jc w:val="both"/>
        <w:rPr>
          <w:sz w:val="20"/>
          <w:szCs w:val="20"/>
          <w:lang w:val="ru-RU"/>
        </w:rPr>
      </w:pPr>
      <w:r w:rsidRPr="00637B5F">
        <w:rPr>
          <w:sz w:val="24"/>
          <w:szCs w:val="24"/>
        </w:rPr>
        <w:t>t</w:t>
      </w:r>
      <w:r w:rsidRPr="00637B5F">
        <w:rPr>
          <w:sz w:val="32"/>
          <w:szCs w:val="32"/>
          <w:vertAlign w:val="subscript"/>
        </w:rPr>
        <w:t>o</w:t>
      </w:r>
      <w:r w:rsidRPr="00637B5F">
        <w:rPr>
          <w:sz w:val="24"/>
          <w:szCs w:val="24"/>
          <w:lang w:val="ru-RU"/>
        </w:rPr>
        <w:t xml:space="preserve"> = - 36°С расчетная температура наружного воздуха, в соответствии с данными принимаемыми при расчете тарифов на тепловую энергию отпускаемую потребителям;</w:t>
      </w:r>
    </w:p>
    <w:p w:rsidR="0070372B" w:rsidRPr="00637B5F" w:rsidRDefault="0070372B" w:rsidP="0070372B">
      <w:pPr>
        <w:spacing w:line="14" w:lineRule="exact"/>
        <w:rPr>
          <w:sz w:val="20"/>
          <w:szCs w:val="20"/>
          <w:lang w:val="ru-RU"/>
        </w:rPr>
      </w:pPr>
    </w:p>
    <w:p w:rsidR="0070372B" w:rsidRPr="00637B5F" w:rsidRDefault="0070372B" w:rsidP="0070372B">
      <w:pPr>
        <w:numPr>
          <w:ilvl w:val="0"/>
          <w:numId w:val="9"/>
        </w:numPr>
        <w:tabs>
          <w:tab w:val="left" w:pos="304"/>
        </w:tabs>
        <w:spacing w:line="197" w:lineRule="auto"/>
        <w:ind w:left="100" w:right="120" w:firstLine="10"/>
        <w:jc w:val="both"/>
        <w:rPr>
          <w:sz w:val="24"/>
          <w:szCs w:val="24"/>
          <w:lang w:val="ru-RU"/>
        </w:rPr>
      </w:pPr>
      <w:r w:rsidRPr="00637B5F">
        <w:rPr>
          <w:sz w:val="24"/>
          <w:szCs w:val="24"/>
          <w:lang w:val="ru-RU"/>
        </w:rPr>
        <w:t xml:space="preserve">= 0,94 - поправочный коэффициент, учитывающий отличие расчетной температуры наружного воз-духа для проектирования отопления </w:t>
      </w:r>
      <w:r w:rsidRPr="00637B5F">
        <w:rPr>
          <w:sz w:val="24"/>
          <w:szCs w:val="24"/>
        </w:rPr>
        <w:t>t</w:t>
      </w:r>
      <w:r w:rsidRPr="00637B5F">
        <w:rPr>
          <w:sz w:val="32"/>
          <w:szCs w:val="32"/>
          <w:vertAlign w:val="subscript"/>
          <w:lang w:val="ru-RU"/>
        </w:rPr>
        <w:t>о</w:t>
      </w:r>
      <w:r w:rsidRPr="00637B5F">
        <w:rPr>
          <w:sz w:val="24"/>
          <w:szCs w:val="24"/>
          <w:lang w:val="ru-RU"/>
        </w:rPr>
        <w:t xml:space="preserve"> = -33°С от </w:t>
      </w:r>
      <w:r w:rsidRPr="00637B5F">
        <w:rPr>
          <w:sz w:val="24"/>
          <w:szCs w:val="24"/>
        </w:rPr>
        <w:t>t</w:t>
      </w:r>
      <w:r w:rsidRPr="00637B5F">
        <w:rPr>
          <w:sz w:val="32"/>
          <w:szCs w:val="32"/>
          <w:vertAlign w:val="subscript"/>
        </w:rPr>
        <w:t>o</w:t>
      </w:r>
      <w:r w:rsidRPr="00637B5F">
        <w:rPr>
          <w:sz w:val="24"/>
          <w:szCs w:val="24"/>
          <w:lang w:val="ru-RU"/>
        </w:rPr>
        <w:t xml:space="preserve"> = -30°С, при которой определено соответствующее значение </w:t>
      </w:r>
      <w:r w:rsidRPr="00637B5F">
        <w:rPr>
          <w:sz w:val="24"/>
          <w:szCs w:val="24"/>
        </w:rPr>
        <w:t>q</w:t>
      </w:r>
      <w:r w:rsidRPr="00637B5F">
        <w:rPr>
          <w:sz w:val="32"/>
          <w:szCs w:val="32"/>
          <w:vertAlign w:val="subscript"/>
        </w:rPr>
        <w:t>o</w:t>
      </w:r>
      <w:r w:rsidRPr="00637B5F">
        <w:rPr>
          <w:sz w:val="24"/>
          <w:szCs w:val="24"/>
          <w:lang w:val="ru-RU"/>
        </w:rPr>
        <w:t>;</w:t>
      </w:r>
    </w:p>
    <w:p w:rsidR="0070372B" w:rsidRPr="00637B5F" w:rsidRDefault="0070372B" w:rsidP="0070372B">
      <w:pPr>
        <w:spacing w:line="188" w:lineRule="auto"/>
        <w:ind w:left="100" w:right="2660"/>
        <w:rPr>
          <w:sz w:val="24"/>
          <w:szCs w:val="24"/>
          <w:lang w:val="ru-RU"/>
        </w:rPr>
      </w:pPr>
      <w:r w:rsidRPr="00637B5F">
        <w:rPr>
          <w:sz w:val="23"/>
          <w:szCs w:val="23"/>
        </w:rPr>
        <w:t>V</w:t>
      </w:r>
      <w:r w:rsidRPr="00637B5F">
        <w:rPr>
          <w:sz w:val="23"/>
          <w:szCs w:val="23"/>
          <w:lang w:val="ru-RU"/>
        </w:rPr>
        <w:t xml:space="preserve"> – строительный отапливаемый объем здания из технического паспорта, м</w:t>
      </w:r>
      <w:r w:rsidRPr="00637B5F">
        <w:rPr>
          <w:sz w:val="31"/>
          <w:szCs w:val="31"/>
          <w:vertAlign w:val="superscript"/>
          <w:lang w:val="ru-RU"/>
        </w:rPr>
        <w:t>3</w:t>
      </w:r>
      <w:r w:rsidRPr="00637B5F">
        <w:rPr>
          <w:sz w:val="23"/>
          <w:szCs w:val="23"/>
          <w:lang w:val="ru-RU"/>
        </w:rPr>
        <w:t xml:space="preserve">; </w:t>
      </w:r>
      <w:r w:rsidRPr="00637B5F">
        <w:rPr>
          <w:sz w:val="23"/>
          <w:szCs w:val="23"/>
        </w:rPr>
        <w:t>q</w:t>
      </w:r>
      <w:r w:rsidRPr="00637B5F">
        <w:rPr>
          <w:sz w:val="31"/>
          <w:szCs w:val="31"/>
          <w:vertAlign w:val="subscript"/>
        </w:rPr>
        <w:t>o</w:t>
      </w:r>
      <w:r w:rsidRPr="00637B5F">
        <w:rPr>
          <w:sz w:val="23"/>
          <w:szCs w:val="23"/>
          <w:lang w:val="ru-RU"/>
        </w:rPr>
        <w:t xml:space="preserve"> - удельная отопительная характеристика здания при </w:t>
      </w:r>
      <w:r w:rsidRPr="00637B5F">
        <w:rPr>
          <w:sz w:val="23"/>
          <w:szCs w:val="23"/>
        </w:rPr>
        <w:t>t</w:t>
      </w:r>
      <w:r w:rsidRPr="00637B5F">
        <w:rPr>
          <w:sz w:val="31"/>
          <w:szCs w:val="31"/>
          <w:vertAlign w:val="subscript"/>
        </w:rPr>
        <w:t>o</w:t>
      </w:r>
      <w:r w:rsidRPr="00637B5F">
        <w:rPr>
          <w:sz w:val="23"/>
          <w:szCs w:val="23"/>
          <w:lang w:val="ru-RU"/>
        </w:rPr>
        <w:t xml:space="preserve"> = -30 °С, ккал/м</w:t>
      </w:r>
      <w:r w:rsidRPr="00637B5F">
        <w:rPr>
          <w:sz w:val="31"/>
          <w:szCs w:val="31"/>
          <w:vertAlign w:val="superscript"/>
          <w:lang w:val="ru-RU"/>
        </w:rPr>
        <w:t>3</w:t>
      </w:r>
      <w:r w:rsidRPr="00637B5F">
        <w:rPr>
          <w:sz w:val="23"/>
          <w:szCs w:val="23"/>
          <w:lang w:val="ru-RU"/>
        </w:rPr>
        <w:t xml:space="preserve"> ч°С;</w:t>
      </w:r>
    </w:p>
    <w:p w:rsidR="0070372B" w:rsidRPr="00637B5F" w:rsidRDefault="0070372B" w:rsidP="0070372B">
      <w:pPr>
        <w:spacing w:line="230" w:lineRule="auto"/>
        <w:ind w:left="100" w:right="120"/>
        <w:rPr>
          <w:sz w:val="24"/>
          <w:szCs w:val="24"/>
          <w:lang w:val="ru-RU"/>
        </w:rPr>
      </w:pPr>
      <w:r w:rsidRPr="00637B5F">
        <w:rPr>
          <w:sz w:val="24"/>
          <w:szCs w:val="24"/>
          <w:lang w:val="ru-RU"/>
        </w:rPr>
        <w:t>Количество тепловой энергии, необходимой для отопления зданий за отопительный период, определя-ется по формуле:</w:t>
      </w:r>
    </w:p>
    <w:p w:rsidR="0070372B" w:rsidRPr="00637B5F" w:rsidRDefault="0070372B" w:rsidP="0070372B">
      <w:pPr>
        <w:tabs>
          <w:tab w:val="left" w:pos="4920"/>
          <w:tab w:val="left" w:pos="6000"/>
        </w:tabs>
        <w:spacing w:line="181" w:lineRule="auto"/>
        <w:ind w:left="4380"/>
        <w:rPr>
          <w:sz w:val="20"/>
          <w:szCs w:val="20"/>
          <w:lang w:val="ru-RU"/>
        </w:rPr>
      </w:pPr>
      <w:r w:rsidRPr="00637B5F">
        <w:rPr>
          <w:i/>
          <w:iCs/>
          <w:sz w:val="20"/>
          <w:szCs w:val="20"/>
          <w:vertAlign w:val="superscript"/>
        </w:rPr>
        <w:t>Q</w:t>
      </w:r>
      <w:r w:rsidRPr="00637B5F">
        <w:rPr>
          <w:sz w:val="20"/>
          <w:szCs w:val="20"/>
          <w:lang w:val="ru-RU"/>
        </w:rPr>
        <w:tab/>
      </w:r>
      <w:r w:rsidRPr="00637B5F">
        <w:rPr>
          <w:rFonts w:ascii="Symbol" w:eastAsia="Symbol" w:hAnsi="Symbol" w:cs="Symbol"/>
          <w:sz w:val="20"/>
          <w:szCs w:val="20"/>
          <w:vertAlign w:val="superscript"/>
        </w:rPr>
        <w:t></w:t>
      </w:r>
      <w:r w:rsidRPr="00637B5F">
        <w:rPr>
          <w:rFonts w:ascii="Symbol" w:eastAsia="Symbol" w:hAnsi="Symbol" w:cs="Symbol"/>
          <w:sz w:val="20"/>
          <w:szCs w:val="20"/>
          <w:vertAlign w:val="superscript"/>
        </w:rPr>
        <w:t></w:t>
      </w:r>
      <w:r w:rsidRPr="00637B5F">
        <w:rPr>
          <w:sz w:val="20"/>
          <w:szCs w:val="20"/>
          <w:vertAlign w:val="superscript"/>
          <w:lang w:val="ru-RU"/>
        </w:rPr>
        <w:t>24</w:t>
      </w:r>
      <w:r w:rsidRPr="00637B5F">
        <w:rPr>
          <w:i/>
          <w:iCs/>
          <w:sz w:val="20"/>
          <w:szCs w:val="20"/>
          <w:vertAlign w:val="superscript"/>
          <w:lang w:val="ru-RU"/>
        </w:rPr>
        <w:t>(</w:t>
      </w:r>
      <w:r w:rsidRPr="00637B5F">
        <w:rPr>
          <w:i/>
          <w:iCs/>
          <w:sz w:val="20"/>
          <w:szCs w:val="20"/>
          <w:vertAlign w:val="superscript"/>
        </w:rPr>
        <w:t>t</w:t>
      </w:r>
      <w:r w:rsidRPr="00637B5F">
        <w:rPr>
          <w:rFonts w:ascii="Symbol" w:eastAsia="Symbol" w:hAnsi="Symbol" w:cs="Symbol"/>
          <w:sz w:val="20"/>
          <w:szCs w:val="20"/>
          <w:vertAlign w:val="superscript"/>
        </w:rPr>
        <w:t></w:t>
      </w:r>
      <w:r w:rsidRPr="00637B5F">
        <w:rPr>
          <w:rFonts w:ascii="Symbol" w:eastAsia="Symbol" w:hAnsi="Symbol" w:cs="Symbol"/>
          <w:sz w:val="20"/>
          <w:szCs w:val="20"/>
          <w:vertAlign w:val="superscript"/>
        </w:rPr>
        <w:t></w:t>
      </w:r>
      <w:r w:rsidRPr="00637B5F">
        <w:rPr>
          <w:rFonts w:ascii="Symbol" w:eastAsia="Symbol" w:hAnsi="Symbol" w:cs="Symbol"/>
          <w:sz w:val="20"/>
          <w:szCs w:val="20"/>
          <w:vertAlign w:val="superscript"/>
        </w:rPr>
        <w:t></w:t>
      </w:r>
      <w:r w:rsidRPr="00637B5F">
        <w:rPr>
          <w:rFonts w:ascii="Symbol" w:eastAsia="Symbol" w:hAnsi="Symbol" w:cs="Symbol"/>
          <w:sz w:val="20"/>
          <w:szCs w:val="20"/>
          <w:vertAlign w:val="superscript"/>
        </w:rPr>
        <w:t></w:t>
      </w:r>
      <w:r w:rsidRPr="00637B5F">
        <w:rPr>
          <w:i/>
          <w:iCs/>
          <w:sz w:val="20"/>
          <w:szCs w:val="20"/>
          <w:vertAlign w:val="superscript"/>
        </w:rPr>
        <w:t>t</w:t>
      </w:r>
      <w:r w:rsidRPr="00637B5F">
        <w:rPr>
          <w:sz w:val="20"/>
          <w:szCs w:val="20"/>
          <w:lang w:val="ru-RU"/>
        </w:rPr>
        <w:tab/>
      </w:r>
      <w:r w:rsidRPr="00637B5F">
        <w:rPr>
          <w:i/>
          <w:iCs/>
          <w:sz w:val="20"/>
          <w:szCs w:val="20"/>
          <w:vertAlign w:val="superscript"/>
          <w:lang w:val="ru-RU"/>
        </w:rPr>
        <w:t>)</w:t>
      </w:r>
      <w:r w:rsidRPr="00637B5F">
        <w:rPr>
          <w:rFonts w:ascii="Symbol" w:eastAsia="Symbol" w:hAnsi="Symbol" w:cs="Symbol"/>
          <w:sz w:val="20"/>
          <w:szCs w:val="20"/>
          <w:vertAlign w:val="superscript"/>
        </w:rPr>
        <w:t></w:t>
      </w:r>
      <w:r w:rsidRPr="00637B5F">
        <w:rPr>
          <w:i/>
          <w:iCs/>
          <w:sz w:val="20"/>
          <w:szCs w:val="20"/>
          <w:vertAlign w:val="superscript"/>
          <w:lang w:val="ru-RU"/>
        </w:rPr>
        <w:t xml:space="preserve"> </w:t>
      </w:r>
      <w:r w:rsidRPr="00637B5F">
        <w:rPr>
          <w:i/>
          <w:iCs/>
          <w:sz w:val="20"/>
          <w:szCs w:val="20"/>
          <w:vertAlign w:val="superscript"/>
        </w:rPr>
        <w:t>n</w:t>
      </w:r>
    </w:p>
    <w:p w:rsidR="0070372B" w:rsidRPr="00637B5F" w:rsidRDefault="0070372B" w:rsidP="0070372B">
      <w:pPr>
        <w:tabs>
          <w:tab w:val="left" w:pos="4140"/>
          <w:tab w:val="left" w:pos="4540"/>
          <w:tab w:val="left" w:pos="5440"/>
          <w:tab w:val="left" w:pos="5800"/>
          <w:tab w:val="left" w:pos="6400"/>
        </w:tabs>
        <w:spacing w:line="182" w:lineRule="auto"/>
        <w:ind w:left="3840"/>
        <w:rPr>
          <w:sz w:val="20"/>
          <w:szCs w:val="20"/>
          <w:lang w:val="ru-RU"/>
        </w:rPr>
      </w:pPr>
      <w:r w:rsidRPr="00637B5F">
        <w:rPr>
          <w:i/>
          <w:iCs/>
          <w:sz w:val="31"/>
          <w:szCs w:val="31"/>
          <w:vertAlign w:val="subscript"/>
        </w:rPr>
        <w:t>Q</w:t>
      </w:r>
      <w:r w:rsidRPr="00637B5F">
        <w:rPr>
          <w:sz w:val="20"/>
          <w:szCs w:val="20"/>
          <w:lang w:val="ru-RU"/>
        </w:rPr>
        <w:tab/>
      </w:r>
      <w:r w:rsidRPr="00637B5F">
        <w:rPr>
          <w:i/>
          <w:iCs/>
          <w:sz w:val="31"/>
          <w:szCs w:val="31"/>
          <w:vertAlign w:val="subscript"/>
          <w:lang w:val="ru-RU"/>
        </w:rPr>
        <w:t>=</w:t>
      </w:r>
      <w:r w:rsidRPr="00637B5F">
        <w:rPr>
          <w:sz w:val="20"/>
          <w:szCs w:val="20"/>
          <w:lang w:val="ru-RU"/>
        </w:rPr>
        <w:tab/>
      </w:r>
      <w:r w:rsidRPr="00637B5F">
        <w:rPr>
          <w:sz w:val="14"/>
          <w:szCs w:val="14"/>
        </w:rPr>
        <w:t>omax</w:t>
      </w:r>
      <w:r w:rsidRPr="00637B5F">
        <w:rPr>
          <w:sz w:val="20"/>
          <w:szCs w:val="20"/>
          <w:lang w:val="ru-RU"/>
        </w:rPr>
        <w:tab/>
      </w:r>
      <w:r w:rsidRPr="00637B5F">
        <w:rPr>
          <w:i/>
          <w:iCs/>
          <w:sz w:val="14"/>
          <w:szCs w:val="14"/>
        </w:rPr>
        <w:t>j</w:t>
      </w:r>
      <w:r w:rsidRPr="00637B5F">
        <w:rPr>
          <w:sz w:val="20"/>
          <w:szCs w:val="20"/>
          <w:lang w:val="ru-RU"/>
        </w:rPr>
        <w:tab/>
      </w:r>
      <w:r w:rsidRPr="00637B5F">
        <w:rPr>
          <w:sz w:val="14"/>
          <w:szCs w:val="14"/>
          <w:lang w:val="ru-RU"/>
        </w:rPr>
        <w:t>от</w:t>
      </w:r>
      <w:r w:rsidRPr="00637B5F">
        <w:rPr>
          <w:sz w:val="20"/>
          <w:szCs w:val="20"/>
          <w:lang w:val="ru-RU"/>
        </w:rPr>
        <w:tab/>
      </w:r>
      <w:r w:rsidRPr="00637B5F">
        <w:rPr>
          <w:sz w:val="32"/>
          <w:szCs w:val="32"/>
          <w:vertAlign w:val="subscript"/>
          <w:lang w:val="ru-RU"/>
        </w:rPr>
        <w:t xml:space="preserve">, </w:t>
      </w:r>
      <w:r w:rsidRPr="00637B5F">
        <w:rPr>
          <w:sz w:val="28"/>
          <w:szCs w:val="28"/>
          <w:vertAlign w:val="subscript"/>
          <w:lang w:val="ru-RU"/>
        </w:rPr>
        <w:t>Гкал</w:t>
      </w:r>
    </w:p>
    <w:p w:rsidR="0070372B" w:rsidRPr="00637B5F" w:rsidRDefault="0070372B" w:rsidP="0070372B">
      <w:pPr>
        <w:spacing w:line="20" w:lineRule="exact"/>
        <w:rPr>
          <w:sz w:val="20"/>
          <w:szCs w:val="20"/>
          <w:lang w:val="ru-RU"/>
        </w:rPr>
      </w:pPr>
      <w:r w:rsidRPr="00637B5F">
        <w:rPr>
          <w:noProof/>
          <w:sz w:val="20"/>
          <w:szCs w:val="20"/>
          <w:lang w:val="ru-RU" w:eastAsia="ru-RU"/>
        </w:rPr>
        <w:drawing>
          <wp:anchor distT="0" distB="0" distL="114300" distR="114300" simplePos="0" relativeHeight="251664384" behindDoc="1" locked="0" layoutInCell="0" allowOverlap="1">
            <wp:simplePos x="0" y="0"/>
            <wp:positionH relativeFrom="column">
              <wp:posOffset>2777490</wp:posOffset>
            </wp:positionH>
            <wp:positionV relativeFrom="paragraph">
              <wp:posOffset>-67310</wp:posOffset>
            </wp:positionV>
            <wp:extent cx="1260475" cy="635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1260475" cy="6350"/>
                    </a:xfrm>
                    <a:prstGeom prst="rect">
                      <a:avLst/>
                    </a:prstGeom>
                    <a:noFill/>
                    <a:ln w="9525">
                      <a:noFill/>
                      <a:miter lim="800000"/>
                      <a:headEnd/>
                      <a:tailEnd/>
                    </a:ln>
                  </pic:spPr>
                </pic:pic>
              </a:graphicData>
            </a:graphic>
          </wp:anchor>
        </w:drawing>
      </w:r>
    </w:p>
    <w:p w:rsidR="0070372B" w:rsidRPr="00637B5F" w:rsidRDefault="0070372B" w:rsidP="0070372B">
      <w:pPr>
        <w:spacing w:line="135" w:lineRule="exact"/>
        <w:rPr>
          <w:sz w:val="20"/>
          <w:szCs w:val="20"/>
          <w:lang w:val="ru-RU"/>
        </w:rPr>
      </w:pPr>
    </w:p>
    <w:p w:rsidR="0070372B" w:rsidRPr="00637B5F" w:rsidRDefault="0070372B" w:rsidP="0070372B">
      <w:pPr>
        <w:tabs>
          <w:tab w:val="left" w:pos="600"/>
        </w:tabs>
        <w:ind w:left="100"/>
        <w:rPr>
          <w:sz w:val="20"/>
          <w:szCs w:val="20"/>
          <w:lang w:val="ru-RU"/>
        </w:rPr>
      </w:pPr>
      <w:r w:rsidRPr="00637B5F">
        <w:rPr>
          <w:sz w:val="24"/>
          <w:szCs w:val="24"/>
          <w:lang w:val="ru-RU"/>
        </w:rPr>
        <w:t>где</w:t>
      </w:r>
      <w:r w:rsidRPr="00637B5F">
        <w:rPr>
          <w:sz w:val="20"/>
          <w:szCs w:val="20"/>
          <w:lang w:val="ru-RU"/>
        </w:rPr>
        <w:tab/>
      </w:r>
      <w:r w:rsidRPr="00637B5F">
        <w:rPr>
          <w:sz w:val="23"/>
          <w:szCs w:val="23"/>
        </w:rPr>
        <w:t>Q</w:t>
      </w:r>
      <w:r w:rsidRPr="00637B5F">
        <w:rPr>
          <w:sz w:val="31"/>
          <w:szCs w:val="31"/>
          <w:vertAlign w:val="subscript"/>
        </w:rPr>
        <w:t>omax</w:t>
      </w:r>
      <w:r w:rsidRPr="00637B5F">
        <w:rPr>
          <w:sz w:val="23"/>
          <w:szCs w:val="23"/>
          <w:lang w:val="ru-RU"/>
        </w:rPr>
        <w:t xml:space="preserve"> - расчетное значение часовой тепловой нагрузки отопления, Гкал/ч;</w:t>
      </w:r>
    </w:p>
    <w:p w:rsidR="0070372B" w:rsidRPr="00637B5F" w:rsidRDefault="0070372B" w:rsidP="0070372B">
      <w:pPr>
        <w:spacing w:line="25" w:lineRule="exact"/>
        <w:rPr>
          <w:sz w:val="20"/>
          <w:szCs w:val="20"/>
          <w:lang w:val="ru-RU"/>
        </w:rPr>
      </w:pPr>
    </w:p>
    <w:p w:rsidR="0070372B" w:rsidRPr="00637B5F" w:rsidRDefault="0070372B" w:rsidP="0070372B">
      <w:pPr>
        <w:spacing w:line="212" w:lineRule="auto"/>
        <w:ind w:left="100" w:right="120"/>
        <w:jc w:val="both"/>
        <w:rPr>
          <w:sz w:val="20"/>
          <w:szCs w:val="20"/>
          <w:lang w:val="ru-RU"/>
        </w:rPr>
      </w:pPr>
      <w:r w:rsidRPr="00637B5F">
        <w:rPr>
          <w:sz w:val="24"/>
          <w:szCs w:val="24"/>
        </w:rPr>
        <w:t>t</w:t>
      </w:r>
      <w:r w:rsidRPr="00637B5F">
        <w:rPr>
          <w:sz w:val="32"/>
          <w:szCs w:val="32"/>
          <w:vertAlign w:val="subscript"/>
        </w:rPr>
        <w:t>o</w:t>
      </w:r>
      <w:r w:rsidRPr="00637B5F">
        <w:rPr>
          <w:sz w:val="32"/>
          <w:szCs w:val="32"/>
          <w:vertAlign w:val="subscript"/>
          <w:lang w:val="ru-RU"/>
        </w:rPr>
        <w:t>т</w:t>
      </w:r>
      <w:r w:rsidRPr="00637B5F">
        <w:rPr>
          <w:sz w:val="24"/>
          <w:szCs w:val="24"/>
          <w:lang w:val="ru-RU"/>
        </w:rPr>
        <w:t xml:space="preserve"> = -8,6°С - среднее значение температуры наружного воздуха за планируемый период, в соответ-ствии с данными принимаемыми при расчете тарифов на тепловую энергию отпускаемую потребите-лям;</w:t>
      </w:r>
    </w:p>
    <w:p w:rsidR="0070372B" w:rsidRPr="00637B5F" w:rsidRDefault="0070372B" w:rsidP="0070372B">
      <w:pPr>
        <w:spacing w:line="12" w:lineRule="exact"/>
        <w:rPr>
          <w:sz w:val="20"/>
          <w:szCs w:val="20"/>
          <w:lang w:val="ru-RU"/>
        </w:rPr>
      </w:pPr>
    </w:p>
    <w:p w:rsidR="0070372B" w:rsidRPr="00637B5F" w:rsidRDefault="0070372B" w:rsidP="0070372B">
      <w:pPr>
        <w:spacing w:line="234" w:lineRule="auto"/>
        <w:ind w:left="100" w:right="120"/>
        <w:jc w:val="both"/>
        <w:rPr>
          <w:sz w:val="20"/>
          <w:szCs w:val="20"/>
          <w:lang w:val="ru-RU"/>
        </w:rPr>
      </w:pPr>
      <w:r w:rsidRPr="00637B5F">
        <w:rPr>
          <w:sz w:val="24"/>
          <w:szCs w:val="24"/>
        </w:rPr>
        <w:t>n</w:t>
      </w:r>
      <w:r w:rsidRPr="00637B5F">
        <w:rPr>
          <w:sz w:val="24"/>
          <w:szCs w:val="24"/>
          <w:lang w:val="ru-RU"/>
        </w:rPr>
        <w:t xml:space="preserve"> = 225 сут. - фактическая продолжительность отопительного периода, в соответствии с данными при-нимаемыми при расчете тарифов на тепловую энергию отпускаемую потребителям.</w:t>
      </w:r>
    </w:p>
    <w:p w:rsidR="0070372B" w:rsidRPr="00637B5F" w:rsidRDefault="0070372B" w:rsidP="0070372B">
      <w:pPr>
        <w:spacing w:line="14" w:lineRule="exact"/>
        <w:rPr>
          <w:sz w:val="20"/>
          <w:szCs w:val="20"/>
          <w:lang w:val="ru-RU"/>
        </w:rPr>
      </w:pPr>
    </w:p>
    <w:p w:rsidR="0070372B" w:rsidRPr="00637B5F" w:rsidRDefault="0070372B" w:rsidP="0070372B">
      <w:pPr>
        <w:numPr>
          <w:ilvl w:val="0"/>
          <w:numId w:val="10"/>
        </w:numPr>
        <w:tabs>
          <w:tab w:val="left" w:pos="333"/>
        </w:tabs>
        <w:spacing w:line="234" w:lineRule="auto"/>
        <w:ind w:left="100" w:right="120" w:firstLine="10"/>
        <w:rPr>
          <w:sz w:val="24"/>
          <w:szCs w:val="24"/>
          <w:lang w:val="ru-RU"/>
        </w:rPr>
      </w:pPr>
      <w:r w:rsidRPr="00637B5F">
        <w:rPr>
          <w:sz w:val="24"/>
          <w:szCs w:val="24"/>
          <w:lang w:val="ru-RU"/>
        </w:rPr>
        <w:t>таблице 16 приведены тепловые нагрузки потребителей тепловой энергии по каждой зоне действия теплогенерирующих источников на территории Кухаревского СП.</w:t>
      </w:r>
    </w:p>
    <w:p w:rsidR="0070372B" w:rsidRPr="00637B5F" w:rsidRDefault="0070372B" w:rsidP="0070372B">
      <w:pPr>
        <w:spacing w:line="278" w:lineRule="exact"/>
        <w:rPr>
          <w:sz w:val="20"/>
          <w:szCs w:val="20"/>
          <w:lang w:val="ru-RU"/>
        </w:rPr>
      </w:pPr>
    </w:p>
    <w:p w:rsidR="0070372B" w:rsidRPr="00637B5F" w:rsidRDefault="00401CE3" w:rsidP="0070372B">
      <w:pPr>
        <w:ind w:left="100"/>
        <w:rPr>
          <w:sz w:val="20"/>
          <w:szCs w:val="20"/>
          <w:lang w:val="ru-RU"/>
        </w:rPr>
      </w:pPr>
      <w:r w:rsidRPr="00637B5F">
        <w:rPr>
          <w:sz w:val="24"/>
          <w:szCs w:val="24"/>
          <w:lang w:val="ru-RU"/>
        </w:rPr>
        <w:t>Таблица 15</w:t>
      </w:r>
      <w:r w:rsidR="0070372B" w:rsidRPr="00637B5F">
        <w:rPr>
          <w:sz w:val="24"/>
          <w:szCs w:val="24"/>
          <w:lang w:val="ru-RU"/>
        </w:rPr>
        <w:t xml:space="preserve"> - Сводная информация тепловых нагрузок котельных</w:t>
      </w:r>
    </w:p>
    <w:tbl>
      <w:tblPr>
        <w:tblW w:w="10890" w:type="dxa"/>
        <w:tblInd w:w="10" w:type="dxa"/>
        <w:tblLayout w:type="fixed"/>
        <w:tblCellMar>
          <w:left w:w="0" w:type="dxa"/>
          <w:right w:w="0" w:type="dxa"/>
        </w:tblCellMar>
        <w:tblLook w:val="04A0" w:firstRow="1" w:lastRow="0" w:firstColumn="1" w:lastColumn="0" w:noHBand="0" w:noVBand="1"/>
      </w:tblPr>
      <w:tblGrid>
        <w:gridCol w:w="4300"/>
        <w:gridCol w:w="3280"/>
        <w:gridCol w:w="3280"/>
        <w:gridCol w:w="30"/>
      </w:tblGrid>
      <w:tr w:rsidR="0070372B" w:rsidRPr="00637B5F" w:rsidTr="00B30CF6">
        <w:trPr>
          <w:trHeight w:val="270"/>
        </w:trPr>
        <w:tc>
          <w:tcPr>
            <w:tcW w:w="4300" w:type="dxa"/>
            <w:tcBorders>
              <w:top w:val="single" w:sz="8" w:space="0" w:color="auto"/>
              <w:left w:val="single" w:sz="8" w:space="0" w:color="auto"/>
              <w:right w:val="single" w:sz="8" w:space="0" w:color="auto"/>
            </w:tcBorders>
            <w:vAlign w:val="bottom"/>
          </w:tcPr>
          <w:p w:rsidR="0070372B" w:rsidRPr="00637B5F" w:rsidRDefault="0070372B" w:rsidP="00BD77B7">
            <w:pPr>
              <w:rPr>
                <w:sz w:val="23"/>
                <w:szCs w:val="23"/>
                <w:lang w:val="ru-RU"/>
              </w:rPr>
            </w:pPr>
          </w:p>
        </w:tc>
        <w:tc>
          <w:tcPr>
            <w:tcW w:w="328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b/>
                <w:bCs/>
                <w:sz w:val="24"/>
                <w:szCs w:val="24"/>
              </w:rPr>
              <w:t>Тепловая нагрузка потре-</w:t>
            </w:r>
          </w:p>
        </w:tc>
        <w:tc>
          <w:tcPr>
            <w:tcW w:w="3280" w:type="dxa"/>
            <w:tcBorders>
              <w:top w:val="single" w:sz="8" w:space="0" w:color="auto"/>
              <w:right w:val="single" w:sz="8" w:space="0" w:color="auto"/>
            </w:tcBorders>
            <w:vAlign w:val="bottom"/>
          </w:tcPr>
          <w:p w:rsidR="0070372B" w:rsidRPr="00637B5F" w:rsidRDefault="0070372B" w:rsidP="00BD77B7">
            <w:pPr>
              <w:spacing w:line="271" w:lineRule="exact"/>
              <w:jc w:val="center"/>
              <w:rPr>
                <w:sz w:val="20"/>
                <w:szCs w:val="20"/>
              </w:rPr>
            </w:pPr>
            <w:r w:rsidRPr="00637B5F">
              <w:rPr>
                <w:b/>
                <w:bCs/>
                <w:sz w:val="24"/>
                <w:szCs w:val="24"/>
              </w:rPr>
              <w:t>Ориентировочное годовое</w:t>
            </w:r>
          </w:p>
        </w:tc>
        <w:tc>
          <w:tcPr>
            <w:tcW w:w="30" w:type="dxa"/>
            <w:vAlign w:val="bottom"/>
          </w:tcPr>
          <w:p w:rsidR="0070372B" w:rsidRPr="00637B5F" w:rsidRDefault="0070372B" w:rsidP="00BD77B7">
            <w:pPr>
              <w:rPr>
                <w:sz w:val="1"/>
                <w:szCs w:val="1"/>
              </w:rPr>
            </w:pPr>
          </w:p>
        </w:tc>
      </w:tr>
      <w:tr w:rsidR="0070372B" w:rsidRPr="00637B5F" w:rsidTr="00B30CF6">
        <w:trPr>
          <w:trHeight w:val="139"/>
        </w:trPr>
        <w:tc>
          <w:tcPr>
            <w:tcW w:w="4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b/>
                <w:bCs/>
                <w:sz w:val="24"/>
                <w:szCs w:val="24"/>
              </w:rPr>
              <w:t>Источник тепловой энергии</w:t>
            </w:r>
          </w:p>
        </w:tc>
        <w:tc>
          <w:tcPr>
            <w:tcW w:w="3280" w:type="dxa"/>
            <w:vMerge/>
            <w:tcBorders>
              <w:right w:val="single" w:sz="8" w:space="0" w:color="auto"/>
            </w:tcBorders>
            <w:vAlign w:val="bottom"/>
          </w:tcPr>
          <w:p w:rsidR="0070372B" w:rsidRPr="00637B5F" w:rsidRDefault="0070372B" w:rsidP="00BD77B7">
            <w:pPr>
              <w:rPr>
                <w:sz w:val="12"/>
                <w:szCs w:val="12"/>
              </w:rPr>
            </w:pPr>
          </w:p>
        </w:tc>
        <w:tc>
          <w:tcPr>
            <w:tcW w:w="328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sz w:val="24"/>
                <w:szCs w:val="24"/>
              </w:rPr>
              <w:t>количество т/энергии на</w:t>
            </w:r>
          </w:p>
        </w:tc>
        <w:tc>
          <w:tcPr>
            <w:tcW w:w="30" w:type="dxa"/>
            <w:vAlign w:val="bottom"/>
          </w:tcPr>
          <w:p w:rsidR="0070372B" w:rsidRPr="00637B5F" w:rsidRDefault="0070372B" w:rsidP="00BD77B7">
            <w:pPr>
              <w:rPr>
                <w:sz w:val="1"/>
                <w:szCs w:val="1"/>
              </w:rPr>
            </w:pPr>
          </w:p>
        </w:tc>
      </w:tr>
      <w:tr w:rsidR="0070372B" w:rsidRPr="00637B5F" w:rsidTr="00B30CF6">
        <w:trPr>
          <w:trHeight w:val="137"/>
        </w:trPr>
        <w:tc>
          <w:tcPr>
            <w:tcW w:w="4300" w:type="dxa"/>
            <w:vMerge/>
            <w:tcBorders>
              <w:left w:val="single" w:sz="8" w:space="0" w:color="auto"/>
              <w:right w:val="single" w:sz="8" w:space="0" w:color="auto"/>
            </w:tcBorders>
            <w:vAlign w:val="bottom"/>
          </w:tcPr>
          <w:p w:rsidR="0070372B" w:rsidRPr="00637B5F" w:rsidRDefault="0070372B" w:rsidP="00BD77B7">
            <w:pPr>
              <w:rPr>
                <w:sz w:val="11"/>
                <w:szCs w:val="11"/>
              </w:rPr>
            </w:pPr>
          </w:p>
        </w:tc>
        <w:tc>
          <w:tcPr>
            <w:tcW w:w="328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sz w:val="24"/>
                <w:szCs w:val="24"/>
              </w:rPr>
              <w:t>бителей, Гкал/час</w:t>
            </w:r>
          </w:p>
        </w:tc>
        <w:tc>
          <w:tcPr>
            <w:tcW w:w="328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39"/>
        </w:trPr>
        <w:tc>
          <w:tcPr>
            <w:tcW w:w="4300" w:type="dxa"/>
            <w:tcBorders>
              <w:left w:val="single" w:sz="8" w:space="0" w:color="auto"/>
              <w:right w:val="single" w:sz="8" w:space="0" w:color="auto"/>
            </w:tcBorders>
            <w:vAlign w:val="bottom"/>
          </w:tcPr>
          <w:p w:rsidR="0070372B" w:rsidRPr="00637B5F" w:rsidRDefault="0070372B" w:rsidP="00BD77B7">
            <w:pPr>
              <w:rPr>
                <w:sz w:val="12"/>
                <w:szCs w:val="12"/>
              </w:rPr>
            </w:pPr>
          </w:p>
        </w:tc>
        <w:tc>
          <w:tcPr>
            <w:tcW w:w="3280" w:type="dxa"/>
            <w:vMerge/>
            <w:tcBorders>
              <w:right w:val="single" w:sz="8" w:space="0" w:color="auto"/>
            </w:tcBorders>
            <w:vAlign w:val="bottom"/>
          </w:tcPr>
          <w:p w:rsidR="0070372B" w:rsidRPr="00637B5F" w:rsidRDefault="0070372B" w:rsidP="00BD77B7">
            <w:pPr>
              <w:rPr>
                <w:sz w:val="12"/>
                <w:szCs w:val="12"/>
              </w:rPr>
            </w:pPr>
          </w:p>
        </w:tc>
        <w:tc>
          <w:tcPr>
            <w:tcW w:w="328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отопление Гкал/год</w:t>
            </w:r>
          </w:p>
        </w:tc>
        <w:tc>
          <w:tcPr>
            <w:tcW w:w="30" w:type="dxa"/>
            <w:vAlign w:val="bottom"/>
          </w:tcPr>
          <w:p w:rsidR="0070372B" w:rsidRPr="00637B5F" w:rsidRDefault="0070372B" w:rsidP="00BD77B7">
            <w:pPr>
              <w:rPr>
                <w:sz w:val="1"/>
                <w:szCs w:val="1"/>
              </w:rPr>
            </w:pPr>
          </w:p>
        </w:tc>
      </w:tr>
      <w:tr w:rsidR="0070372B" w:rsidRPr="00637B5F" w:rsidTr="00B30CF6">
        <w:trPr>
          <w:trHeight w:val="139"/>
        </w:trPr>
        <w:tc>
          <w:tcPr>
            <w:tcW w:w="4300" w:type="dxa"/>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28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430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lang w:val="ru-RU"/>
              </w:rPr>
            </w:pPr>
            <w:r w:rsidRPr="00637B5F">
              <w:rPr>
                <w:w w:val="99"/>
                <w:sz w:val="24"/>
                <w:szCs w:val="24"/>
                <w:lang w:val="ru-RU"/>
              </w:rPr>
              <w:t>Котельная школы и детского сада с.</w:t>
            </w:r>
          </w:p>
        </w:tc>
        <w:tc>
          <w:tcPr>
            <w:tcW w:w="3280" w:type="dxa"/>
            <w:tcBorders>
              <w:right w:val="single" w:sz="8" w:space="0" w:color="auto"/>
            </w:tcBorders>
            <w:vAlign w:val="bottom"/>
          </w:tcPr>
          <w:p w:rsidR="0070372B" w:rsidRPr="00637B5F" w:rsidRDefault="0070372B" w:rsidP="00BD77B7">
            <w:pPr>
              <w:spacing w:line="260" w:lineRule="exact"/>
              <w:jc w:val="center"/>
              <w:rPr>
                <w:sz w:val="20"/>
                <w:szCs w:val="20"/>
              </w:rPr>
            </w:pPr>
            <w:r w:rsidRPr="00637B5F">
              <w:rPr>
                <w:w w:val="99"/>
                <w:sz w:val="24"/>
                <w:szCs w:val="24"/>
              </w:rPr>
              <w:t>0,326</w:t>
            </w:r>
          </w:p>
        </w:tc>
        <w:tc>
          <w:tcPr>
            <w:tcW w:w="3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815,1</w:t>
            </w:r>
          </w:p>
        </w:tc>
        <w:tc>
          <w:tcPr>
            <w:tcW w:w="30" w:type="dxa"/>
            <w:vAlign w:val="bottom"/>
          </w:tcPr>
          <w:p w:rsidR="0070372B" w:rsidRPr="00637B5F" w:rsidRDefault="0070372B" w:rsidP="00BD77B7">
            <w:pPr>
              <w:rPr>
                <w:sz w:val="1"/>
                <w:szCs w:val="1"/>
              </w:rPr>
            </w:pPr>
          </w:p>
        </w:tc>
      </w:tr>
      <w:tr w:rsidR="0070372B" w:rsidRPr="00637B5F" w:rsidTr="00B30CF6">
        <w:trPr>
          <w:trHeight w:val="137"/>
        </w:trPr>
        <w:tc>
          <w:tcPr>
            <w:tcW w:w="4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sz w:val="24"/>
                <w:szCs w:val="24"/>
              </w:rPr>
              <w:t>Маргенау</w:t>
            </w:r>
          </w:p>
        </w:tc>
        <w:tc>
          <w:tcPr>
            <w:tcW w:w="3280" w:type="dxa"/>
            <w:tcBorders>
              <w:right w:val="single" w:sz="8" w:space="0" w:color="auto"/>
            </w:tcBorders>
            <w:vAlign w:val="bottom"/>
          </w:tcPr>
          <w:p w:rsidR="0070372B" w:rsidRPr="00637B5F" w:rsidRDefault="0070372B" w:rsidP="00BD77B7">
            <w:pPr>
              <w:rPr>
                <w:sz w:val="11"/>
                <w:szCs w:val="11"/>
              </w:rPr>
            </w:pPr>
          </w:p>
        </w:tc>
        <w:tc>
          <w:tcPr>
            <w:tcW w:w="328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44"/>
        </w:trPr>
        <w:tc>
          <w:tcPr>
            <w:tcW w:w="4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430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lang w:val="ru-RU"/>
              </w:rPr>
            </w:pPr>
            <w:r w:rsidRPr="00637B5F">
              <w:rPr>
                <w:sz w:val="24"/>
                <w:szCs w:val="24"/>
                <w:lang w:val="ru-RU"/>
              </w:rPr>
              <w:t>Котельная Пучковских школы и дет-</w:t>
            </w:r>
          </w:p>
        </w:tc>
        <w:tc>
          <w:tcPr>
            <w:tcW w:w="3280" w:type="dxa"/>
            <w:tcBorders>
              <w:right w:val="single" w:sz="8" w:space="0" w:color="auto"/>
            </w:tcBorders>
            <w:vAlign w:val="bottom"/>
          </w:tcPr>
          <w:p w:rsidR="0070372B" w:rsidRPr="00637B5F" w:rsidRDefault="0070372B" w:rsidP="00BD77B7">
            <w:pPr>
              <w:spacing w:line="260" w:lineRule="exact"/>
              <w:jc w:val="center"/>
              <w:rPr>
                <w:sz w:val="20"/>
                <w:szCs w:val="20"/>
              </w:rPr>
            </w:pPr>
            <w:r w:rsidRPr="00637B5F">
              <w:rPr>
                <w:w w:val="99"/>
                <w:sz w:val="24"/>
                <w:szCs w:val="24"/>
              </w:rPr>
              <w:t>0,053</w:t>
            </w:r>
          </w:p>
        </w:tc>
        <w:tc>
          <w:tcPr>
            <w:tcW w:w="3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132,5</w:t>
            </w:r>
          </w:p>
        </w:tc>
        <w:tc>
          <w:tcPr>
            <w:tcW w:w="30" w:type="dxa"/>
            <w:vAlign w:val="bottom"/>
          </w:tcPr>
          <w:p w:rsidR="0070372B" w:rsidRPr="00637B5F" w:rsidRDefault="0070372B" w:rsidP="00BD77B7">
            <w:pPr>
              <w:rPr>
                <w:sz w:val="1"/>
                <w:szCs w:val="1"/>
              </w:rPr>
            </w:pPr>
          </w:p>
        </w:tc>
      </w:tr>
      <w:tr w:rsidR="0070372B" w:rsidRPr="00637B5F" w:rsidTr="00B30CF6">
        <w:trPr>
          <w:trHeight w:val="137"/>
        </w:trPr>
        <w:tc>
          <w:tcPr>
            <w:tcW w:w="4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sz w:val="24"/>
                <w:szCs w:val="24"/>
              </w:rPr>
              <w:t>ского сада</w:t>
            </w:r>
          </w:p>
        </w:tc>
        <w:tc>
          <w:tcPr>
            <w:tcW w:w="3280" w:type="dxa"/>
            <w:tcBorders>
              <w:right w:val="single" w:sz="8" w:space="0" w:color="auto"/>
            </w:tcBorders>
            <w:vAlign w:val="bottom"/>
          </w:tcPr>
          <w:p w:rsidR="0070372B" w:rsidRPr="00637B5F" w:rsidRDefault="0070372B" w:rsidP="00BD77B7">
            <w:pPr>
              <w:rPr>
                <w:sz w:val="11"/>
                <w:szCs w:val="11"/>
              </w:rPr>
            </w:pPr>
          </w:p>
        </w:tc>
        <w:tc>
          <w:tcPr>
            <w:tcW w:w="328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44"/>
        </w:trPr>
        <w:tc>
          <w:tcPr>
            <w:tcW w:w="4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4300" w:type="dxa"/>
            <w:tcBorders>
              <w:left w:val="single" w:sz="8" w:space="0" w:color="auto"/>
              <w:right w:val="single" w:sz="8" w:space="0" w:color="auto"/>
            </w:tcBorders>
            <w:vAlign w:val="bottom"/>
          </w:tcPr>
          <w:p w:rsidR="0070372B" w:rsidRPr="00637B5F" w:rsidRDefault="0070372B" w:rsidP="00BD77B7">
            <w:pPr>
              <w:spacing w:line="262" w:lineRule="exact"/>
              <w:jc w:val="center"/>
              <w:rPr>
                <w:sz w:val="20"/>
                <w:szCs w:val="20"/>
              </w:rPr>
            </w:pPr>
            <w:r w:rsidRPr="00637B5F">
              <w:rPr>
                <w:w w:val="99"/>
                <w:sz w:val="24"/>
                <w:szCs w:val="24"/>
              </w:rPr>
              <w:t>Котельная Николайпольского детского</w:t>
            </w:r>
          </w:p>
        </w:tc>
        <w:tc>
          <w:tcPr>
            <w:tcW w:w="3280" w:type="dxa"/>
            <w:tcBorders>
              <w:right w:val="single" w:sz="8" w:space="0" w:color="auto"/>
            </w:tcBorders>
            <w:vAlign w:val="bottom"/>
          </w:tcPr>
          <w:p w:rsidR="0070372B" w:rsidRPr="00637B5F" w:rsidRDefault="0070372B" w:rsidP="00BD77B7">
            <w:pPr>
              <w:spacing w:line="262" w:lineRule="exact"/>
              <w:jc w:val="center"/>
              <w:rPr>
                <w:sz w:val="20"/>
                <w:szCs w:val="20"/>
              </w:rPr>
            </w:pPr>
            <w:r w:rsidRPr="00637B5F">
              <w:rPr>
                <w:w w:val="99"/>
                <w:sz w:val="24"/>
                <w:szCs w:val="24"/>
              </w:rPr>
              <w:t>0,113</w:t>
            </w:r>
          </w:p>
        </w:tc>
        <w:tc>
          <w:tcPr>
            <w:tcW w:w="3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282,5</w:t>
            </w:r>
          </w:p>
        </w:tc>
        <w:tc>
          <w:tcPr>
            <w:tcW w:w="30" w:type="dxa"/>
            <w:vAlign w:val="bottom"/>
          </w:tcPr>
          <w:p w:rsidR="0070372B" w:rsidRPr="00637B5F" w:rsidRDefault="0070372B" w:rsidP="00BD77B7">
            <w:pPr>
              <w:rPr>
                <w:sz w:val="1"/>
                <w:szCs w:val="1"/>
              </w:rPr>
            </w:pPr>
          </w:p>
        </w:tc>
      </w:tr>
      <w:tr w:rsidR="0070372B" w:rsidRPr="00637B5F" w:rsidTr="00B30CF6">
        <w:trPr>
          <w:trHeight w:val="137"/>
        </w:trPr>
        <w:tc>
          <w:tcPr>
            <w:tcW w:w="4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sz w:val="24"/>
                <w:szCs w:val="24"/>
              </w:rPr>
              <w:t>сада</w:t>
            </w:r>
          </w:p>
        </w:tc>
        <w:tc>
          <w:tcPr>
            <w:tcW w:w="3280" w:type="dxa"/>
            <w:tcBorders>
              <w:right w:val="single" w:sz="8" w:space="0" w:color="auto"/>
            </w:tcBorders>
            <w:vAlign w:val="bottom"/>
          </w:tcPr>
          <w:p w:rsidR="0070372B" w:rsidRPr="00637B5F" w:rsidRDefault="0070372B" w:rsidP="00BD77B7">
            <w:pPr>
              <w:rPr>
                <w:sz w:val="11"/>
                <w:szCs w:val="11"/>
              </w:rPr>
            </w:pPr>
          </w:p>
        </w:tc>
        <w:tc>
          <w:tcPr>
            <w:tcW w:w="328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44"/>
        </w:trPr>
        <w:tc>
          <w:tcPr>
            <w:tcW w:w="4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430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lang w:val="ru-RU"/>
              </w:rPr>
            </w:pPr>
            <w:r w:rsidRPr="00637B5F">
              <w:rPr>
                <w:sz w:val="24"/>
                <w:szCs w:val="24"/>
                <w:lang w:val="ru-RU"/>
              </w:rPr>
              <w:t>Котельная №32 (с.Николай-Поль, Ра-</w:t>
            </w:r>
          </w:p>
        </w:tc>
        <w:tc>
          <w:tcPr>
            <w:tcW w:w="3280" w:type="dxa"/>
            <w:tcBorders>
              <w:right w:val="single" w:sz="8" w:space="0" w:color="auto"/>
            </w:tcBorders>
            <w:vAlign w:val="bottom"/>
          </w:tcPr>
          <w:p w:rsidR="0070372B" w:rsidRPr="00637B5F" w:rsidRDefault="0070372B" w:rsidP="00BD77B7">
            <w:pPr>
              <w:spacing w:line="260" w:lineRule="exact"/>
              <w:jc w:val="center"/>
              <w:rPr>
                <w:sz w:val="20"/>
                <w:szCs w:val="20"/>
              </w:rPr>
            </w:pPr>
            <w:r w:rsidRPr="00637B5F">
              <w:rPr>
                <w:w w:val="99"/>
                <w:sz w:val="24"/>
                <w:szCs w:val="24"/>
              </w:rPr>
              <w:t>0,16</w:t>
            </w:r>
          </w:p>
        </w:tc>
        <w:tc>
          <w:tcPr>
            <w:tcW w:w="3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400,1</w:t>
            </w:r>
          </w:p>
        </w:tc>
        <w:tc>
          <w:tcPr>
            <w:tcW w:w="30" w:type="dxa"/>
            <w:vAlign w:val="bottom"/>
          </w:tcPr>
          <w:p w:rsidR="0070372B" w:rsidRPr="00637B5F" w:rsidRDefault="0070372B" w:rsidP="00BD77B7">
            <w:pPr>
              <w:rPr>
                <w:sz w:val="1"/>
                <w:szCs w:val="1"/>
              </w:rPr>
            </w:pPr>
          </w:p>
        </w:tc>
      </w:tr>
      <w:tr w:rsidR="0070372B" w:rsidRPr="00637B5F" w:rsidTr="00B30CF6">
        <w:trPr>
          <w:trHeight w:val="139"/>
        </w:trPr>
        <w:tc>
          <w:tcPr>
            <w:tcW w:w="4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бочий пер. №3)</w:t>
            </w:r>
          </w:p>
        </w:tc>
        <w:tc>
          <w:tcPr>
            <w:tcW w:w="3280" w:type="dxa"/>
            <w:tcBorders>
              <w:right w:val="single" w:sz="8" w:space="0" w:color="auto"/>
            </w:tcBorders>
            <w:vAlign w:val="bottom"/>
          </w:tcPr>
          <w:p w:rsidR="0070372B" w:rsidRPr="00637B5F" w:rsidRDefault="0070372B" w:rsidP="00BD77B7">
            <w:pPr>
              <w:rPr>
                <w:sz w:val="12"/>
                <w:szCs w:val="12"/>
              </w:rPr>
            </w:pPr>
          </w:p>
        </w:tc>
        <w:tc>
          <w:tcPr>
            <w:tcW w:w="3280" w:type="dxa"/>
            <w:vMerge/>
            <w:tcBorders>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142"/>
        </w:trPr>
        <w:tc>
          <w:tcPr>
            <w:tcW w:w="4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266"/>
        </w:trPr>
        <w:tc>
          <w:tcPr>
            <w:tcW w:w="430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Гофнунгстальского СДК</w:t>
            </w:r>
          </w:p>
        </w:tc>
        <w:tc>
          <w:tcPr>
            <w:tcW w:w="32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0,053</w:t>
            </w:r>
          </w:p>
        </w:tc>
        <w:tc>
          <w:tcPr>
            <w:tcW w:w="32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133,1</w:t>
            </w:r>
          </w:p>
        </w:tc>
        <w:tc>
          <w:tcPr>
            <w:tcW w:w="30" w:type="dxa"/>
            <w:vAlign w:val="bottom"/>
          </w:tcPr>
          <w:p w:rsidR="0070372B" w:rsidRPr="00637B5F" w:rsidRDefault="0070372B" w:rsidP="00BD77B7">
            <w:pPr>
              <w:rPr>
                <w:sz w:val="1"/>
                <w:szCs w:val="1"/>
              </w:rPr>
            </w:pPr>
          </w:p>
        </w:tc>
      </w:tr>
      <w:tr w:rsidR="0070372B" w:rsidRPr="00637B5F" w:rsidTr="00B30CF6">
        <w:trPr>
          <w:trHeight w:val="266"/>
        </w:trPr>
        <w:tc>
          <w:tcPr>
            <w:tcW w:w="430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Кухаревского СДК</w:t>
            </w:r>
          </w:p>
        </w:tc>
        <w:tc>
          <w:tcPr>
            <w:tcW w:w="32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0,086</w:t>
            </w:r>
          </w:p>
        </w:tc>
        <w:tc>
          <w:tcPr>
            <w:tcW w:w="32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215,1</w:t>
            </w:r>
          </w:p>
        </w:tc>
        <w:tc>
          <w:tcPr>
            <w:tcW w:w="30" w:type="dxa"/>
            <w:vAlign w:val="bottom"/>
          </w:tcPr>
          <w:p w:rsidR="0070372B" w:rsidRPr="00637B5F" w:rsidRDefault="0070372B" w:rsidP="00BD77B7">
            <w:pPr>
              <w:rPr>
                <w:sz w:val="1"/>
                <w:szCs w:val="1"/>
              </w:rPr>
            </w:pPr>
          </w:p>
        </w:tc>
      </w:tr>
      <w:tr w:rsidR="0070372B" w:rsidRPr="00637B5F" w:rsidTr="00B30CF6">
        <w:trPr>
          <w:trHeight w:val="268"/>
        </w:trPr>
        <w:tc>
          <w:tcPr>
            <w:tcW w:w="430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школы с. Гофнунгсталь</w:t>
            </w:r>
          </w:p>
        </w:tc>
        <w:tc>
          <w:tcPr>
            <w:tcW w:w="32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0,07</w:t>
            </w:r>
          </w:p>
        </w:tc>
        <w:tc>
          <w:tcPr>
            <w:tcW w:w="32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175,0</w:t>
            </w: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430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rPr>
            </w:pPr>
            <w:r w:rsidRPr="00637B5F">
              <w:rPr>
                <w:w w:val="99"/>
                <w:sz w:val="24"/>
                <w:szCs w:val="24"/>
              </w:rPr>
              <w:t>Котельная</w:t>
            </w:r>
            <w:r w:rsidRPr="00637B5F">
              <w:rPr>
                <w:w w:val="99"/>
                <w:sz w:val="24"/>
                <w:szCs w:val="24"/>
                <w:lang w:val="ru-RU"/>
              </w:rPr>
              <w:t xml:space="preserve"> </w:t>
            </w:r>
            <w:r w:rsidRPr="00637B5F">
              <w:rPr>
                <w:w w:val="99"/>
                <w:sz w:val="24"/>
                <w:szCs w:val="24"/>
              </w:rPr>
              <w:t>Гофнунгстальского</w:t>
            </w:r>
          </w:p>
        </w:tc>
        <w:tc>
          <w:tcPr>
            <w:tcW w:w="3280" w:type="dxa"/>
            <w:tcBorders>
              <w:right w:val="single" w:sz="8" w:space="0" w:color="auto"/>
            </w:tcBorders>
            <w:vAlign w:val="bottom"/>
          </w:tcPr>
          <w:p w:rsidR="0070372B" w:rsidRPr="00637B5F" w:rsidRDefault="0070372B" w:rsidP="00BD77B7">
            <w:pPr>
              <w:spacing w:line="260" w:lineRule="exact"/>
              <w:jc w:val="center"/>
              <w:rPr>
                <w:sz w:val="20"/>
                <w:szCs w:val="20"/>
              </w:rPr>
            </w:pPr>
            <w:r w:rsidRPr="00637B5F">
              <w:rPr>
                <w:w w:val="99"/>
                <w:sz w:val="24"/>
                <w:szCs w:val="24"/>
              </w:rPr>
              <w:t>0,06</w:t>
            </w:r>
          </w:p>
        </w:tc>
        <w:tc>
          <w:tcPr>
            <w:tcW w:w="3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150,0</w:t>
            </w:r>
          </w:p>
        </w:tc>
        <w:tc>
          <w:tcPr>
            <w:tcW w:w="30" w:type="dxa"/>
            <w:vAlign w:val="bottom"/>
          </w:tcPr>
          <w:p w:rsidR="0070372B" w:rsidRPr="00637B5F" w:rsidRDefault="0070372B" w:rsidP="00BD77B7">
            <w:pPr>
              <w:rPr>
                <w:sz w:val="1"/>
                <w:szCs w:val="1"/>
              </w:rPr>
            </w:pPr>
          </w:p>
        </w:tc>
      </w:tr>
      <w:tr w:rsidR="0070372B" w:rsidRPr="00637B5F" w:rsidTr="00B30CF6">
        <w:trPr>
          <w:trHeight w:val="137"/>
        </w:trPr>
        <w:tc>
          <w:tcPr>
            <w:tcW w:w="4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детского сада</w:t>
            </w:r>
          </w:p>
        </w:tc>
        <w:tc>
          <w:tcPr>
            <w:tcW w:w="3280" w:type="dxa"/>
            <w:tcBorders>
              <w:right w:val="single" w:sz="8" w:space="0" w:color="auto"/>
            </w:tcBorders>
            <w:vAlign w:val="bottom"/>
          </w:tcPr>
          <w:p w:rsidR="0070372B" w:rsidRPr="00637B5F" w:rsidRDefault="0070372B" w:rsidP="00BD77B7">
            <w:pPr>
              <w:rPr>
                <w:sz w:val="11"/>
                <w:szCs w:val="11"/>
              </w:rPr>
            </w:pPr>
          </w:p>
        </w:tc>
        <w:tc>
          <w:tcPr>
            <w:tcW w:w="328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44"/>
        </w:trPr>
        <w:tc>
          <w:tcPr>
            <w:tcW w:w="4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2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bl>
    <w:p w:rsidR="0070372B" w:rsidRPr="00637B5F" w:rsidRDefault="0070372B" w:rsidP="0070372B">
      <w:pPr>
        <w:sectPr w:rsidR="0070372B" w:rsidRPr="00637B5F">
          <w:pgSz w:w="11900" w:h="16838"/>
          <w:pgMar w:top="1139" w:right="306" w:bottom="1440" w:left="740" w:header="0" w:footer="0" w:gutter="0"/>
          <w:cols w:space="720" w:equalWidth="0">
            <w:col w:w="10860"/>
          </w:cols>
        </w:sectPr>
      </w:pPr>
    </w:p>
    <w:p w:rsidR="0070372B" w:rsidRPr="00637B5F" w:rsidRDefault="0070372B" w:rsidP="0070372B">
      <w:pPr>
        <w:ind w:left="1200"/>
        <w:rPr>
          <w:sz w:val="20"/>
          <w:szCs w:val="20"/>
          <w:lang w:val="ru-RU"/>
        </w:rPr>
      </w:pPr>
      <w:r w:rsidRPr="00637B5F">
        <w:rPr>
          <w:b/>
          <w:bCs/>
          <w:sz w:val="24"/>
          <w:szCs w:val="24"/>
          <w:lang w:val="ru-RU"/>
        </w:rPr>
        <w:lastRenderedPageBreak/>
        <w:t>Часть 6. Балансы тепловой мощности и тепловой нагрузки в зонах действия источников тепловой энергии.</w:t>
      </w:r>
    </w:p>
    <w:p w:rsidR="0070372B" w:rsidRPr="00637B5F" w:rsidRDefault="0070372B" w:rsidP="0070372B">
      <w:pPr>
        <w:spacing w:line="116" w:lineRule="exact"/>
        <w:rPr>
          <w:sz w:val="20"/>
          <w:szCs w:val="20"/>
          <w:lang w:val="ru-RU"/>
        </w:rPr>
      </w:pPr>
    </w:p>
    <w:p w:rsidR="0070372B" w:rsidRPr="00637B5F" w:rsidRDefault="0070372B" w:rsidP="0070372B">
      <w:pPr>
        <w:ind w:left="1200"/>
        <w:rPr>
          <w:sz w:val="20"/>
          <w:szCs w:val="20"/>
          <w:lang w:val="ru-RU"/>
        </w:rPr>
      </w:pPr>
      <w:r w:rsidRPr="00637B5F">
        <w:rPr>
          <w:sz w:val="24"/>
          <w:szCs w:val="24"/>
          <w:lang w:val="ru-RU"/>
        </w:rPr>
        <w:t>Расчет баланса тепловой мощности по источникам теплоснабжения приведен в таблице 17.</w:t>
      </w:r>
    </w:p>
    <w:p w:rsidR="0070372B" w:rsidRPr="00637B5F" w:rsidRDefault="0070372B" w:rsidP="0070372B">
      <w:pPr>
        <w:spacing w:line="276" w:lineRule="exact"/>
        <w:rPr>
          <w:sz w:val="20"/>
          <w:szCs w:val="20"/>
          <w:lang w:val="ru-RU"/>
        </w:rPr>
      </w:pPr>
    </w:p>
    <w:p w:rsidR="0070372B" w:rsidRPr="00637B5F" w:rsidRDefault="0070372B" w:rsidP="0070372B">
      <w:pPr>
        <w:ind w:left="500"/>
        <w:rPr>
          <w:sz w:val="20"/>
          <w:szCs w:val="20"/>
          <w:lang w:val="ru-RU"/>
        </w:rPr>
      </w:pPr>
      <w:r w:rsidRPr="00637B5F">
        <w:rPr>
          <w:sz w:val="24"/>
          <w:szCs w:val="24"/>
          <w:lang w:val="ru-RU"/>
        </w:rPr>
        <w:t>Таб</w:t>
      </w:r>
      <w:r w:rsidR="00401CE3" w:rsidRPr="00637B5F">
        <w:rPr>
          <w:sz w:val="24"/>
          <w:szCs w:val="24"/>
          <w:lang w:val="ru-RU"/>
        </w:rPr>
        <w:t>лица 16</w:t>
      </w:r>
      <w:r w:rsidRPr="00637B5F">
        <w:rPr>
          <w:sz w:val="24"/>
          <w:szCs w:val="24"/>
          <w:lang w:val="ru-RU"/>
        </w:rPr>
        <w:t xml:space="preserve"> – Технические характеристики системы теплоснабжения</w:t>
      </w:r>
    </w:p>
    <w:tbl>
      <w:tblPr>
        <w:tblW w:w="0" w:type="auto"/>
        <w:tblInd w:w="10" w:type="dxa"/>
        <w:tblLayout w:type="fixed"/>
        <w:tblCellMar>
          <w:left w:w="0" w:type="dxa"/>
          <w:right w:w="0" w:type="dxa"/>
        </w:tblCellMar>
        <w:tblLook w:val="04A0" w:firstRow="1" w:lastRow="0" w:firstColumn="1" w:lastColumn="0" w:noHBand="0" w:noVBand="1"/>
      </w:tblPr>
      <w:tblGrid>
        <w:gridCol w:w="1800"/>
        <w:gridCol w:w="960"/>
        <w:gridCol w:w="1380"/>
        <w:gridCol w:w="1320"/>
        <w:gridCol w:w="1740"/>
        <w:gridCol w:w="1400"/>
        <w:gridCol w:w="1420"/>
        <w:gridCol w:w="1400"/>
        <w:gridCol w:w="1400"/>
        <w:gridCol w:w="1660"/>
        <w:gridCol w:w="30"/>
      </w:tblGrid>
      <w:tr w:rsidR="00B30CF6" w:rsidRPr="00637B5F" w:rsidTr="00B30CF6">
        <w:trPr>
          <w:trHeight w:val="271"/>
        </w:trPr>
        <w:tc>
          <w:tcPr>
            <w:tcW w:w="1800" w:type="dxa"/>
            <w:tcBorders>
              <w:top w:val="single" w:sz="8" w:space="0" w:color="auto"/>
              <w:left w:val="single" w:sz="8" w:space="0" w:color="auto"/>
              <w:right w:val="single" w:sz="8" w:space="0" w:color="auto"/>
            </w:tcBorders>
            <w:vAlign w:val="bottom"/>
          </w:tcPr>
          <w:p w:rsidR="00B30CF6" w:rsidRPr="00637B5F" w:rsidRDefault="00B30CF6" w:rsidP="00BD77B7">
            <w:pPr>
              <w:rPr>
                <w:sz w:val="23"/>
                <w:szCs w:val="23"/>
                <w:lang w:val="ru-RU"/>
              </w:rPr>
            </w:pPr>
          </w:p>
        </w:tc>
        <w:tc>
          <w:tcPr>
            <w:tcW w:w="960" w:type="dxa"/>
            <w:tcBorders>
              <w:top w:val="single" w:sz="8" w:space="0" w:color="auto"/>
              <w:right w:val="single" w:sz="8" w:space="0" w:color="auto"/>
            </w:tcBorders>
            <w:vAlign w:val="bottom"/>
          </w:tcPr>
          <w:p w:rsidR="00B30CF6" w:rsidRPr="00637B5F" w:rsidRDefault="00B30CF6" w:rsidP="00BD77B7">
            <w:pPr>
              <w:rPr>
                <w:sz w:val="23"/>
                <w:szCs w:val="23"/>
                <w:lang w:val="ru-RU"/>
              </w:rPr>
            </w:pPr>
          </w:p>
        </w:tc>
        <w:tc>
          <w:tcPr>
            <w:tcW w:w="1380" w:type="dxa"/>
            <w:tcBorders>
              <w:top w:val="single" w:sz="8" w:space="0" w:color="auto"/>
              <w:bottom w:val="single" w:sz="8" w:space="0" w:color="auto"/>
            </w:tcBorders>
            <w:vAlign w:val="bottom"/>
          </w:tcPr>
          <w:p w:rsidR="00B30CF6" w:rsidRPr="00637B5F" w:rsidRDefault="00B30CF6" w:rsidP="00BD77B7">
            <w:pPr>
              <w:rPr>
                <w:sz w:val="23"/>
                <w:szCs w:val="23"/>
                <w:lang w:val="ru-RU"/>
              </w:rPr>
            </w:pPr>
          </w:p>
        </w:tc>
        <w:tc>
          <w:tcPr>
            <w:tcW w:w="1320" w:type="dxa"/>
            <w:tcBorders>
              <w:top w:val="single" w:sz="8" w:space="0" w:color="auto"/>
              <w:bottom w:val="single" w:sz="8" w:space="0" w:color="auto"/>
            </w:tcBorders>
            <w:vAlign w:val="bottom"/>
          </w:tcPr>
          <w:p w:rsidR="00B30CF6" w:rsidRPr="00637B5F" w:rsidRDefault="00B30CF6" w:rsidP="00BD77B7">
            <w:pPr>
              <w:rPr>
                <w:sz w:val="23"/>
                <w:szCs w:val="23"/>
                <w:lang w:val="ru-RU"/>
              </w:rPr>
            </w:pPr>
          </w:p>
        </w:tc>
        <w:tc>
          <w:tcPr>
            <w:tcW w:w="4560" w:type="dxa"/>
            <w:gridSpan w:val="3"/>
            <w:tcBorders>
              <w:top w:val="single" w:sz="8" w:space="0" w:color="auto"/>
              <w:bottom w:val="single" w:sz="8" w:space="0" w:color="auto"/>
            </w:tcBorders>
            <w:vAlign w:val="bottom"/>
          </w:tcPr>
          <w:p w:rsidR="00B30CF6" w:rsidRPr="00637B5F" w:rsidRDefault="00B30CF6" w:rsidP="00BD77B7">
            <w:pPr>
              <w:spacing w:line="271" w:lineRule="exact"/>
              <w:ind w:left="1200"/>
              <w:rPr>
                <w:sz w:val="20"/>
                <w:szCs w:val="20"/>
              </w:rPr>
            </w:pPr>
            <w:r w:rsidRPr="00637B5F">
              <w:rPr>
                <w:sz w:val="24"/>
                <w:szCs w:val="24"/>
              </w:rPr>
              <w:t>Существующее положение</w:t>
            </w:r>
          </w:p>
        </w:tc>
        <w:tc>
          <w:tcPr>
            <w:tcW w:w="1400" w:type="dxa"/>
            <w:tcBorders>
              <w:top w:val="single" w:sz="8" w:space="0" w:color="auto"/>
              <w:bottom w:val="single" w:sz="8" w:space="0" w:color="auto"/>
            </w:tcBorders>
            <w:vAlign w:val="bottom"/>
          </w:tcPr>
          <w:p w:rsidR="00B30CF6" w:rsidRPr="00637B5F" w:rsidRDefault="00B30CF6" w:rsidP="00BD77B7">
            <w:pPr>
              <w:rPr>
                <w:sz w:val="23"/>
                <w:szCs w:val="23"/>
              </w:rPr>
            </w:pPr>
          </w:p>
        </w:tc>
        <w:tc>
          <w:tcPr>
            <w:tcW w:w="1400" w:type="dxa"/>
            <w:tcBorders>
              <w:top w:val="single" w:sz="8" w:space="0" w:color="auto"/>
              <w:bottom w:val="single" w:sz="8" w:space="0" w:color="auto"/>
            </w:tcBorders>
            <w:vAlign w:val="bottom"/>
          </w:tcPr>
          <w:p w:rsidR="00B30CF6" w:rsidRPr="00637B5F" w:rsidRDefault="00B30CF6" w:rsidP="00BD77B7">
            <w:pPr>
              <w:rPr>
                <w:sz w:val="23"/>
                <w:szCs w:val="23"/>
              </w:rPr>
            </w:pPr>
          </w:p>
        </w:tc>
        <w:tc>
          <w:tcPr>
            <w:tcW w:w="1660" w:type="dxa"/>
            <w:tcBorders>
              <w:top w:val="single" w:sz="8" w:space="0" w:color="auto"/>
              <w:bottom w:val="single" w:sz="8" w:space="0" w:color="auto"/>
              <w:right w:val="single" w:sz="8" w:space="0" w:color="auto"/>
            </w:tcBorders>
            <w:vAlign w:val="bottom"/>
          </w:tcPr>
          <w:p w:rsidR="00B30CF6" w:rsidRPr="00637B5F" w:rsidRDefault="00B30CF6" w:rsidP="00BD77B7">
            <w:pPr>
              <w:rPr>
                <w:sz w:val="23"/>
                <w:szCs w:val="23"/>
              </w:rPr>
            </w:pPr>
          </w:p>
        </w:tc>
        <w:tc>
          <w:tcPr>
            <w:tcW w:w="30" w:type="dxa"/>
            <w:vAlign w:val="bottom"/>
          </w:tcPr>
          <w:p w:rsidR="00B30CF6" w:rsidRPr="00637B5F" w:rsidRDefault="00B30CF6" w:rsidP="00BD77B7">
            <w:pPr>
              <w:rPr>
                <w:sz w:val="1"/>
                <w:szCs w:val="1"/>
              </w:rPr>
            </w:pPr>
          </w:p>
        </w:tc>
      </w:tr>
      <w:tr w:rsidR="00B30CF6" w:rsidRPr="00637B5F" w:rsidTr="00B30CF6">
        <w:trPr>
          <w:trHeight w:val="217"/>
        </w:trPr>
        <w:tc>
          <w:tcPr>
            <w:tcW w:w="1800" w:type="dxa"/>
            <w:vMerge w:val="restart"/>
            <w:tcBorders>
              <w:left w:val="single" w:sz="8" w:space="0" w:color="auto"/>
              <w:right w:val="single" w:sz="8" w:space="0" w:color="auto"/>
            </w:tcBorders>
            <w:vAlign w:val="bottom"/>
          </w:tcPr>
          <w:p w:rsidR="00B30CF6" w:rsidRPr="00637B5F" w:rsidRDefault="00B30CF6" w:rsidP="00BD77B7">
            <w:pPr>
              <w:jc w:val="center"/>
              <w:rPr>
                <w:sz w:val="20"/>
                <w:szCs w:val="20"/>
              </w:rPr>
            </w:pPr>
            <w:r w:rsidRPr="00637B5F">
              <w:rPr>
                <w:sz w:val="24"/>
                <w:szCs w:val="24"/>
              </w:rPr>
              <w:t>Зона действия</w:t>
            </w:r>
          </w:p>
        </w:tc>
        <w:tc>
          <w:tcPr>
            <w:tcW w:w="96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4"/>
                <w:szCs w:val="24"/>
              </w:rPr>
              <w:t>Ед.</w:t>
            </w:r>
          </w:p>
        </w:tc>
        <w:tc>
          <w:tcPr>
            <w:tcW w:w="1380" w:type="dxa"/>
            <w:tcBorders>
              <w:right w:val="single" w:sz="8" w:space="0" w:color="auto"/>
            </w:tcBorders>
            <w:vAlign w:val="bottom"/>
          </w:tcPr>
          <w:p w:rsidR="00B30CF6" w:rsidRPr="00637B5F" w:rsidRDefault="00B30CF6" w:rsidP="00BD77B7">
            <w:pPr>
              <w:spacing w:line="217" w:lineRule="exact"/>
              <w:jc w:val="center"/>
              <w:rPr>
                <w:sz w:val="20"/>
                <w:szCs w:val="20"/>
              </w:rPr>
            </w:pPr>
            <w:r w:rsidRPr="00637B5F">
              <w:rPr>
                <w:sz w:val="20"/>
                <w:szCs w:val="20"/>
              </w:rPr>
              <w:t>Котельная</w:t>
            </w:r>
          </w:p>
        </w:tc>
        <w:tc>
          <w:tcPr>
            <w:tcW w:w="1320" w:type="dxa"/>
            <w:tcBorders>
              <w:right w:val="single" w:sz="8" w:space="0" w:color="auto"/>
            </w:tcBorders>
            <w:vAlign w:val="bottom"/>
          </w:tcPr>
          <w:p w:rsidR="00B30CF6" w:rsidRPr="00637B5F" w:rsidRDefault="00B30CF6" w:rsidP="00BD77B7">
            <w:pPr>
              <w:spacing w:line="217" w:lineRule="exact"/>
              <w:jc w:val="center"/>
              <w:rPr>
                <w:sz w:val="20"/>
                <w:szCs w:val="20"/>
              </w:rPr>
            </w:pPr>
            <w:r w:rsidRPr="00637B5F">
              <w:rPr>
                <w:w w:val="99"/>
                <w:sz w:val="20"/>
                <w:szCs w:val="20"/>
              </w:rPr>
              <w:t>Котельная</w:t>
            </w:r>
          </w:p>
        </w:tc>
        <w:tc>
          <w:tcPr>
            <w:tcW w:w="1740" w:type="dxa"/>
            <w:tcBorders>
              <w:right w:val="single" w:sz="8" w:space="0" w:color="auto"/>
            </w:tcBorders>
            <w:vAlign w:val="bottom"/>
          </w:tcPr>
          <w:p w:rsidR="00B30CF6" w:rsidRPr="00637B5F" w:rsidRDefault="00B30CF6" w:rsidP="00BD77B7">
            <w:pPr>
              <w:spacing w:line="217" w:lineRule="exact"/>
              <w:jc w:val="center"/>
              <w:rPr>
                <w:sz w:val="20"/>
                <w:szCs w:val="20"/>
              </w:rPr>
            </w:pPr>
            <w:r w:rsidRPr="00637B5F">
              <w:rPr>
                <w:w w:val="99"/>
                <w:sz w:val="20"/>
                <w:szCs w:val="20"/>
              </w:rPr>
              <w:t>Котельная Нико-</w:t>
            </w:r>
          </w:p>
        </w:tc>
        <w:tc>
          <w:tcPr>
            <w:tcW w:w="1400" w:type="dxa"/>
            <w:tcBorders>
              <w:right w:val="single" w:sz="8" w:space="0" w:color="auto"/>
            </w:tcBorders>
            <w:vAlign w:val="bottom"/>
          </w:tcPr>
          <w:p w:rsidR="00B30CF6" w:rsidRPr="00637B5F" w:rsidRDefault="00B30CF6" w:rsidP="00BD77B7">
            <w:pPr>
              <w:spacing w:line="217" w:lineRule="exact"/>
              <w:jc w:val="center"/>
              <w:rPr>
                <w:sz w:val="20"/>
                <w:szCs w:val="20"/>
              </w:rPr>
            </w:pPr>
            <w:r w:rsidRPr="00637B5F">
              <w:rPr>
                <w:sz w:val="20"/>
                <w:szCs w:val="20"/>
              </w:rPr>
              <w:t>Котельная</w:t>
            </w:r>
          </w:p>
        </w:tc>
        <w:tc>
          <w:tcPr>
            <w:tcW w:w="1420" w:type="dxa"/>
            <w:tcBorders>
              <w:right w:val="single" w:sz="8" w:space="0" w:color="auto"/>
            </w:tcBorders>
            <w:vAlign w:val="bottom"/>
          </w:tcPr>
          <w:p w:rsidR="00B30CF6" w:rsidRPr="00637B5F" w:rsidRDefault="00B30CF6" w:rsidP="00BD77B7">
            <w:pPr>
              <w:spacing w:line="217" w:lineRule="exact"/>
              <w:jc w:val="center"/>
              <w:rPr>
                <w:sz w:val="20"/>
                <w:szCs w:val="20"/>
              </w:rPr>
            </w:pPr>
            <w:r w:rsidRPr="00637B5F">
              <w:rPr>
                <w:w w:val="99"/>
                <w:sz w:val="20"/>
                <w:szCs w:val="20"/>
              </w:rPr>
              <w:t>Котельная</w:t>
            </w:r>
          </w:p>
        </w:tc>
        <w:tc>
          <w:tcPr>
            <w:tcW w:w="1400" w:type="dxa"/>
            <w:tcBorders>
              <w:right w:val="single" w:sz="8" w:space="0" w:color="auto"/>
            </w:tcBorders>
            <w:vAlign w:val="bottom"/>
          </w:tcPr>
          <w:p w:rsidR="00B30CF6" w:rsidRPr="00637B5F" w:rsidRDefault="00B30CF6" w:rsidP="00BD77B7">
            <w:pPr>
              <w:spacing w:line="217" w:lineRule="exact"/>
              <w:jc w:val="center"/>
              <w:rPr>
                <w:sz w:val="20"/>
                <w:szCs w:val="20"/>
              </w:rPr>
            </w:pPr>
            <w:r w:rsidRPr="00637B5F">
              <w:rPr>
                <w:w w:val="99"/>
                <w:sz w:val="20"/>
                <w:szCs w:val="20"/>
              </w:rPr>
              <w:t>Котельная</w:t>
            </w:r>
          </w:p>
        </w:tc>
        <w:tc>
          <w:tcPr>
            <w:tcW w:w="1400" w:type="dxa"/>
            <w:tcBorders>
              <w:right w:val="single" w:sz="8" w:space="0" w:color="auto"/>
            </w:tcBorders>
            <w:vAlign w:val="bottom"/>
          </w:tcPr>
          <w:p w:rsidR="00B30CF6" w:rsidRPr="00637B5F" w:rsidRDefault="00B30CF6" w:rsidP="00BD77B7">
            <w:pPr>
              <w:spacing w:line="217" w:lineRule="exact"/>
              <w:jc w:val="center"/>
              <w:rPr>
                <w:sz w:val="20"/>
                <w:szCs w:val="20"/>
              </w:rPr>
            </w:pPr>
            <w:r w:rsidRPr="00637B5F">
              <w:rPr>
                <w:w w:val="99"/>
                <w:sz w:val="20"/>
                <w:szCs w:val="20"/>
              </w:rPr>
              <w:t>Котельная</w:t>
            </w:r>
          </w:p>
        </w:tc>
        <w:tc>
          <w:tcPr>
            <w:tcW w:w="1660" w:type="dxa"/>
            <w:tcBorders>
              <w:right w:val="single" w:sz="8" w:space="0" w:color="auto"/>
            </w:tcBorders>
            <w:vAlign w:val="bottom"/>
          </w:tcPr>
          <w:p w:rsidR="00B30CF6" w:rsidRPr="00637B5F" w:rsidRDefault="00B30CF6" w:rsidP="00BD77B7">
            <w:pPr>
              <w:spacing w:line="217" w:lineRule="exact"/>
              <w:jc w:val="center"/>
              <w:rPr>
                <w:sz w:val="20"/>
                <w:szCs w:val="20"/>
              </w:rPr>
            </w:pPr>
            <w:r w:rsidRPr="00637B5F">
              <w:rPr>
                <w:w w:val="99"/>
                <w:sz w:val="20"/>
                <w:szCs w:val="20"/>
              </w:rPr>
              <w:t>Котельная</w:t>
            </w:r>
          </w:p>
        </w:tc>
        <w:tc>
          <w:tcPr>
            <w:tcW w:w="30" w:type="dxa"/>
            <w:vAlign w:val="bottom"/>
          </w:tcPr>
          <w:p w:rsidR="00B30CF6" w:rsidRPr="00637B5F" w:rsidRDefault="00B30CF6" w:rsidP="00BD77B7">
            <w:pPr>
              <w:rPr>
                <w:sz w:val="1"/>
                <w:szCs w:val="1"/>
              </w:rPr>
            </w:pPr>
          </w:p>
        </w:tc>
      </w:tr>
      <w:tr w:rsidR="00B30CF6" w:rsidRPr="00637B5F" w:rsidTr="00B30CF6">
        <w:trPr>
          <w:trHeight w:val="115"/>
        </w:trPr>
        <w:tc>
          <w:tcPr>
            <w:tcW w:w="1800" w:type="dxa"/>
            <w:vMerge/>
            <w:tcBorders>
              <w:left w:val="single" w:sz="8" w:space="0" w:color="auto"/>
              <w:right w:val="single" w:sz="8" w:space="0" w:color="auto"/>
            </w:tcBorders>
            <w:vAlign w:val="bottom"/>
          </w:tcPr>
          <w:p w:rsidR="00B30CF6" w:rsidRPr="00637B5F" w:rsidRDefault="00B30CF6" w:rsidP="00BD77B7">
            <w:pPr>
              <w:rPr>
                <w:sz w:val="10"/>
                <w:szCs w:val="10"/>
              </w:rPr>
            </w:pPr>
          </w:p>
        </w:tc>
        <w:tc>
          <w:tcPr>
            <w:tcW w:w="960" w:type="dxa"/>
            <w:vMerge/>
            <w:tcBorders>
              <w:right w:val="single" w:sz="8" w:space="0" w:color="auto"/>
            </w:tcBorders>
            <w:vAlign w:val="bottom"/>
          </w:tcPr>
          <w:p w:rsidR="00B30CF6" w:rsidRPr="00637B5F" w:rsidRDefault="00B30CF6" w:rsidP="00BD77B7">
            <w:pPr>
              <w:rPr>
                <w:sz w:val="10"/>
                <w:szCs w:val="10"/>
              </w:rPr>
            </w:pPr>
          </w:p>
        </w:tc>
        <w:tc>
          <w:tcPr>
            <w:tcW w:w="1380" w:type="dxa"/>
            <w:vMerge w:val="restart"/>
            <w:tcBorders>
              <w:right w:val="single" w:sz="8" w:space="0" w:color="auto"/>
            </w:tcBorders>
            <w:vAlign w:val="bottom"/>
          </w:tcPr>
          <w:p w:rsidR="00B30CF6" w:rsidRPr="00637B5F" w:rsidRDefault="00B30CF6" w:rsidP="00BD77B7">
            <w:pPr>
              <w:spacing w:line="212" w:lineRule="exact"/>
              <w:jc w:val="center"/>
              <w:rPr>
                <w:sz w:val="20"/>
                <w:szCs w:val="20"/>
              </w:rPr>
            </w:pPr>
            <w:r w:rsidRPr="00637B5F">
              <w:rPr>
                <w:w w:val="99"/>
                <w:sz w:val="20"/>
                <w:szCs w:val="20"/>
              </w:rPr>
              <w:t>школы и</w:t>
            </w:r>
          </w:p>
        </w:tc>
        <w:tc>
          <w:tcPr>
            <w:tcW w:w="1320" w:type="dxa"/>
            <w:vMerge w:val="restart"/>
            <w:tcBorders>
              <w:right w:val="single" w:sz="8" w:space="0" w:color="auto"/>
            </w:tcBorders>
            <w:vAlign w:val="bottom"/>
          </w:tcPr>
          <w:p w:rsidR="00B30CF6" w:rsidRPr="00637B5F" w:rsidRDefault="00B30CF6" w:rsidP="00BD77B7">
            <w:pPr>
              <w:spacing w:line="212" w:lineRule="exact"/>
              <w:jc w:val="center"/>
              <w:rPr>
                <w:sz w:val="20"/>
                <w:szCs w:val="20"/>
                <w:lang w:val="ru-RU"/>
              </w:rPr>
            </w:pPr>
            <w:r w:rsidRPr="00637B5F">
              <w:rPr>
                <w:sz w:val="20"/>
                <w:szCs w:val="20"/>
              </w:rPr>
              <w:t>Пучковск</w:t>
            </w:r>
            <w:r w:rsidRPr="00637B5F">
              <w:rPr>
                <w:sz w:val="20"/>
                <w:szCs w:val="20"/>
                <w:lang w:val="ru-RU"/>
              </w:rPr>
              <w:t>их</w:t>
            </w:r>
          </w:p>
        </w:tc>
        <w:tc>
          <w:tcPr>
            <w:tcW w:w="1740" w:type="dxa"/>
            <w:vMerge w:val="restart"/>
            <w:tcBorders>
              <w:right w:val="single" w:sz="8" w:space="0" w:color="auto"/>
            </w:tcBorders>
            <w:vAlign w:val="bottom"/>
          </w:tcPr>
          <w:p w:rsidR="00B30CF6" w:rsidRPr="00637B5F" w:rsidRDefault="00B30CF6" w:rsidP="00BD77B7">
            <w:pPr>
              <w:spacing w:line="212" w:lineRule="exact"/>
              <w:jc w:val="center"/>
              <w:rPr>
                <w:sz w:val="20"/>
                <w:szCs w:val="20"/>
              </w:rPr>
            </w:pPr>
            <w:r w:rsidRPr="00637B5F">
              <w:rPr>
                <w:w w:val="99"/>
                <w:sz w:val="20"/>
                <w:szCs w:val="20"/>
              </w:rPr>
              <w:t>лайпольского</w:t>
            </w:r>
          </w:p>
        </w:tc>
        <w:tc>
          <w:tcPr>
            <w:tcW w:w="1400" w:type="dxa"/>
            <w:vMerge w:val="restart"/>
            <w:tcBorders>
              <w:right w:val="single" w:sz="8" w:space="0" w:color="auto"/>
            </w:tcBorders>
            <w:vAlign w:val="bottom"/>
          </w:tcPr>
          <w:p w:rsidR="00B30CF6" w:rsidRPr="00637B5F" w:rsidRDefault="00B30CF6" w:rsidP="00BD77B7">
            <w:pPr>
              <w:spacing w:line="212" w:lineRule="exact"/>
              <w:jc w:val="center"/>
              <w:rPr>
                <w:sz w:val="20"/>
                <w:szCs w:val="20"/>
              </w:rPr>
            </w:pPr>
            <w:r w:rsidRPr="00637B5F">
              <w:rPr>
                <w:w w:val="97"/>
                <w:sz w:val="20"/>
                <w:szCs w:val="20"/>
              </w:rPr>
              <w:t>№32</w:t>
            </w:r>
          </w:p>
        </w:tc>
        <w:tc>
          <w:tcPr>
            <w:tcW w:w="1420" w:type="dxa"/>
            <w:vMerge w:val="restart"/>
            <w:tcBorders>
              <w:right w:val="single" w:sz="8" w:space="0" w:color="auto"/>
            </w:tcBorders>
            <w:vAlign w:val="bottom"/>
          </w:tcPr>
          <w:p w:rsidR="00B30CF6" w:rsidRPr="00637B5F" w:rsidRDefault="00B30CF6" w:rsidP="00BD77B7">
            <w:pPr>
              <w:spacing w:line="212" w:lineRule="exact"/>
              <w:jc w:val="center"/>
              <w:rPr>
                <w:sz w:val="20"/>
                <w:szCs w:val="20"/>
              </w:rPr>
            </w:pPr>
            <w:r w:rsidRPr="00637B5F">
              <w:rPr>
                <w:w w:val="98"/>
                <w:sz w:val="20"/>
                <w:szCs w:val="20"/>
              </w:rPr>
              <w:t>Гофнунг-</w:t>
            </w:r>
          </w:p>
        </w:tc>
        <w:tc>
          <w:tcPr>
            <w:tcW w:w="1400" w:type="dxa"/>
            <w:vMerge w:val="restart"/>
            <w:tcBorders>
              <w:right w:val="single" w:sz="8" w:space="0" w:color="auto"/>
            </w:tcBorders>
            <w:vAlign w:val="bottom"/>
          </w:tcPr>
          <w:p w:rsidR="00B30CF6" w:rsidRPr="00637B5F" w:rsidRDefault="00B30CF6" w:rsidP="00BD77B7">
            <w:pPr>
              <w:spacing w:line="212" w:lineRule="exact"/>
              <w:jc w:val="center"/>
              <w:rPr>
                <w:sz w:val="20"/>
                <w:szCs w:val="20"/>
              </w:rPr>
            </w:pPr>
            <w:r w:rsidRPr="00637B5F">
              <w:rPr>
                <w:w w:val="98"/>
                <w:sz w:val="20"/>
                <w:szCs w:val="20"/>
              </w:rPr>
              <w:t>Кухаревского</w:t>
            </w:r>
          </w:p>
        </w:tc>
        <w:tc>
          <w:tcPr>
            <w:tcW w:w="1400" w:type="dxa"/>
            <w:vMerge w:val="restart"/>
            <w:tcBorders>
              <w:right w:val="single" w:sz="8" w:space="0" w:color="auto"/>
            </w:tcBorders>
            <w:vAlign w:val="bottom"/>
          </w:tcPr>
          <w:p w:rsidR="00B30CF6" w:rsidRPr="00637B5F" w:rsidRDefault="00B30CF6" w:rsidP="00BD77B7">
            <w:pPr>
              <w:spacing w:line="212" w:lineRule="exact"/>
              <w:jc w:val="center"/>
              <w:rPr>
                <w:sz w:val="20"/>
                <w:szCs w:val="20"/>
              </w:rPr>
            </w:pPr>
            <w:r w:rsidRPr="00637B5F">
              <w:rPr>
                <w:sz w:val="20"/>
                <w:szCs w:val="20"/>
              </w:rPr>
              <w:t>школы с.</w:t>
            </w:r>
          </w:p>
        </w:tc>
        <w:tc>
          <w:tcPr>
            <w:tcW w:w="1660" w:type="dxa"/>
            <w:vMerge w:val="restart"/>
            <w:tcBorders>
              <w:right w:val="single" w:sz="8" w:space="0" w:color="auto"/>
            </w:tcBorders>
            <w:vAlign w:val="bottom"/>
          </w:tcPr>
          <w:p w:rsidR="00B30CF6" w:rsidRPr="00637B5F" w:rsidRDefault="00B30CF6" w:rsidP="00BD77B7">
            <w:pPr>
              <w:spacing w:line="212" w:lineRule="exact"/>
              <w:jc w:val="center"/>
              <w:rPr>
                <w:sz w:val="20"/>
                <w:szCs w:val="20"/>
              </w:rPr>
            </w:pPr>
            <w:r w:rsidRPr="00637B5F">
              <w:rPr>
                <w:w w:val="99"/>
                <w:sz w:val="20"/>
                <w:szCs w:val="20"/>
              </w:rPr>
              <w:t>Гоф-</w:t>
            </w:r>
          </w:p>
        </w:tc>
        <w:tc>
          <w:tcPr>
            <w:tcW w:w="30" w:type="dxa"/>
            <w:vAlign w:val="bottom"/>
          </w:tcPr>
          <w:p w:rsidR="00B30CF6" w:rsidRPr="00637B5F" w:rsidRDefault="00B30CF6" w:rsidP="00BD77B7">
            <w:pPr>
              <w:rPr>
                <w:sz w:val="1"/>
                <w:szCs w:val="1"/>
              </w:rPr>
            </w:pPr>
          </w:p>
        </w:tc>
      </w:tr>
      <w:tr w:rsidR="00B30CF6" w:rsidRPr="00637B5F" w:rsidTr="00B30CF6">
        <w:trPr>
          <w:trHeight w:val="97"/>
        </w:trPr>
        <w:tc>
          <w:tcPr>
            <w:tcW w:w="1800" w:type="dxa"/>
            <w:vMerge/>
            <w:tcBorders>
              <w:left w:val="single" w:sz="8" w:space="0" w:color="auto"/>
              <w:right w:val="single" w:sz="8" w:space="0" w:color="auto"/>
            </w:tcBorders>
            <w:vAlign w:val="bottom"/>
          </w:tcPr>
          <w:p w:rsidR="00B30CF6" w:rsidRPr="00637B5F" w:rsidRDefault="00B30CF6" w:rsidP="00BD77B7">
            <w:pPr>
              <w:rPr>
                <w:sz w:val="8"/>
                <w:szCs w:val="8"/>
              </w:rPr>
            </w:pPr>
          </w:p>
        </w:tc>
        <w:tc>
          <w:tcPr>
            <w:tcW w:w="960" w:type="dxa"/>
            <w:vMerge/>
            <w:tcBorders>
              <w:right w:val="single" w:sz="8" w:space="0" w:color="auto"/>
            </w:tcBorders>
            <w:vAlign w:val="bottom"/>
          </w:tcPr>
          <w:p w:rsidR="00B30CF6" w:rsidRPr="00637B5F" w:rsidRDefault="00B30CF6" w:rsidP="00BD77B7">
            <w:pPr>
              <w:rPr>
                <w:sz w:val="8"/>
                <w:szCs w:val="8"/>
              </w:rPr>
            </w:pPr>
          </w:p>
        </w:tc>
        <w:tc>
          <w:tcPr>
            <w:tcW w:w="1380" w:type="dxa"/>
            <w:vMerge/>
            <w:tcBorders>
              <w:right w:val="single" w:sz="8" w:space="0" w:color="auto"/>
            </w:tcBorders>
            <w:vAlign w:val="bottom"/>
          </w:tcPr>
          <w:p w:rsidR="00B30CF6" w:rsidRPr="00637B5F" w:rsidRDefault="00B30CF6" w:rsidP="00BD77B7">
            <w:pPr>
              <w:rPr>
                <w:sz w:val="8"/>
                <w:szCs w:val="8"/>
              </w:rPr>
            </w:pPr>
          </w:p>
        </w:tc>
        <w:tc>
          <w:tcPr>
            <w:tcW w:w="1320" w:type="dxa"/>
            <w:vMerge/>
            <w:tcBorders>
              <w:right w:val="single" w:sz="8" w:space="0" w:color="auto"/>
            </w:tcBorders>
            <w:vAlign w:val="bottom"/>
          </w:tcPr>
          <w:p w:rsidR="00B30CF6" w:rsidRPr="00637B5F" w:rsidRDefault="00B30CF6" w:rsidP="00BD77B7">
            <w:pPr>
              <w:rPr>
                <w:sz w:val="8"/>
                <w:szCs w:val="8"/>
              </w:rPr>
            </w:pPr>
          </w:p>
        </w:tc>
        <w:tc>
          <w:tcPr>
            <w:tcW w:w="1740" w:type="dxa"/>
            <w:vMerge/>
            <w:tcBorders>
              <w:right w:val="single" w:sz="8" w:space="0" w:color="auto"/>
            </w:tcBorders>
            <w:vAlign w:val="bottom"/>
          </w:tcPr>
          <w:p w:rsidR="00B30CF6" w:rsidRPr="00637B5F" w:rsidRDefault="00B30CF6" w:rsidP="00BD77B7">
            <w:pPr>
              <w:rPr>
                <w:sz w:val="8"/>
                <w:szCs w:val="8"/>
              </w:rPr>
            </w:pPr>
          </w:p>
        </w:tc>
        <w:tc>
          <w:tcPr>
            <w:tcW w:w="1400" w:type="dxa"/>
            <w:vMerge/>
            <w:tcBorders>
              <w:right w:val="single" w:sz="8" w:space="0" w:color="auto"/>
            </w:tcBorders>
            <w:vAlign w:val="bottom"/>
          </w:tcPr>
          <w:p w:rsidR="00B30CF6" w:rsidRPr="00637B5F" w:rsidRDefault="00B30CF6" w:rsidP="00BD77B7">
            <w:pPr>
              <w:rPr>
                <w:sz w:val="8"/>
                <w:szCs w:val="8"/>
              </w:rPr>
            </w:pPr>
          </w:p>
        </w:tc>
        <w:tc>
          <w:tcPr>
            <w:tcW w:w="1420" w:type="dxa"/>
            <w:vMerge/>
            <w:tcBorders>
              <w:right w:val="single" w:sz="8" w:space="0" w:color="auto"/>
            </w:tcBorders>
            <w:vAlign w:val="bottom"/>
          </w:tcPr>
          <w:p w:rsidR="00B30CF6" w:rsidRPr="00637B5F" w:rsidRDefault="00B30CF6" w:rsidP="00BD77B7">
            <w:pPr>
              <w:rPr>
                <w:sz w:val="8"/>
                <w:szCs w:val="8"/>
              </w:rPr>
            </w:pPr>
          </w:p>
        </w:tc>
        <w:tc>
          <w:tcPr>
            <w:tcW w:w="1400" w:type="dxa"/>
            <w:vMerge/>
            <w:tcBorders>
              <w:right w:val="single" w:sz="8" w:space="0" w:color="auto"/>
            </w:tcBorders>
            <w:vAlign w:val="bottom"/>
          </w:tcPr>
          <w:p w:rsidR="00B30CF6" w:rsidRPr="00637B5F" w:rsidRDefault="00B30CF6" w:rsidP="00BD77B7">
            <w:pPr>
              <w:rPr>
                <w:sz w:val="8"/>
                <w:szCs w:val="8"/>
              </w:rPr>
            </w:pPr>
          </w:p>
        </w:tc>
        <w:tc>
          <w:tcPr>
            <w:tcW w:w="1400" w:type="dxa"/>
            <w:vMerge/>
            <w:tcBorders>
              <w:right w:val="single" w:sz="8" w:space="0" w:color="auto"/>
            </w:tcBorders>
            <w:vAlign w:val="bottom"/>
          </w:tcPr>
          <w:p w:rsidR="00B30CF6" w:rsidRPr="00637B5F" w:rsidRDefault="00B30CF6" w:rsidP="00BD77B7">
            <w:pPr>
              <w:rPr>
                <w:sz w:val="8"/>
                <w:szCs w:val="8"/>
              </w:rPr>
            </w:pPr>
          </w:p>
        </w:tc>
        <w:tc>
          <w:tcPr>
            <w:tcW w:w="1660" w:type="dxa"/>
            <w:vMerge/>
            <w:tcBorders>
              <w:right w:val="single" w:sz="8" w:space="0" w:color="auto"/>
            </w:tcBorders>
            <w:vAlign w:val="bottom"/>
          </w:tcPr>
          <w:p w:rsidR="00B30CF6" w:rsidRPr="00637B5F" w:rsidRDefault="00B30CF6" w:rsidP="00BD77B7">
            <w:pPr>
              <w:rPr>
                <w:sz w:val="8"/>
                <w:szCs w:val="8"/>
              </w:rPr>
            </w:pPr>
          </w:p>
        </w:tc>
        <w:tc>
          <w:tcPr>
            <w:tcW w:w="30" w:type="dxa"/>
            <w:vAlign w:val="bottom"/>
          </w:tcPr>
          <w:p w:rsidR="00B30CF6" w:rsidRPr="00637B5F" w:rsidRDefault="00B30CF6" w:rsidP="00BD77B7">
            <w:pPr>
              <w:rPr>
                <w:sz w:val="1"/>
                <w:szCs w:val="1"/>
              </w:rPr>
            </w:pPr>
          </w:p>
        </w:tc>
      </w:tr>
      <w:tr w:rsidR="00B30CF6" w:rsidRPr="00637B5F" w:rsidTr="00B30CF6">
        <w:trPr>
          <w:trHeight w:val="133"/>
        </w:trPr>
        <w:tc>
          <w:tcPr>
            <w:tcW w:w="1800" w:type="dxa"/>
            <w:vMerge w:val="restart"/>
            <w:tcBorders>
              <w:left w:val="single" w:sz="8" w:space="0" w:color="auto"/>
              <w:right w:val="single" w:sz="8" w:space="0" w:color="auto"/>
            </w:tcBorders>
            <w:vAlign w:val="bottom"/>
          </w:tcPr>
          <w:p w:rsidR="00B30CF6" w:rsidRPr="00637B5F" w:rsidRDefault="00B30CF6" w:rsidP="00BD77B7">
            <w:pPr>
              <w:spacing w:line="259" w:lineRule="exact"/>
              <w:jc w:val="center"/>
              <w:rPr>
                <w:sz w:val="20"/>
                <w:szCs w:val="20"/>
              </w:rPr>
            </w:pPr>
            <w:r w:rsidRPr="00637B5F">
              <w:rPr>
                <w:sz w:val="24"/>
                <w:szCs w:val="24"/>
              </w:rPr>
              <w:t>котельной</w:t>
            </w:r>
          </w:p>
        </w:tc>
        <w:tc>
          <w:tcPr>
            <w:tcW w:w="960" w:type="dxa"/>
            <w:vMerge w:val="restart"/>
            <w:tcBorders>
              <w:right w:val="single" w:sz="8" w:space="0" w:color="auto"/>
            </w:tcBorders>
            <w:vAlign w:val="bottom"/>
          </w:tcPr>
          <w:p w:rsidR="00B30CF6" w:rsidRPr="00637B5F" w:rsidRDefault="00B30CF6" w:rsidP="00BD77B7">
            <w:pPr>
              <w:spacing w:line="259" w:lineRule="exact"/>
              <w:jc w:val="center"/>
              <w:rPr>
                <w:sz w:val="20"/>
                <w:szCs w:val="20"/>
              </w:rPr>
            </w:pPr>
            <w:r w:rsidRPr="00637B5F">
              <w:rPr>
                <w:w w:val="96"/>
                <w:sz w:val="24"/>
                <w:szCs w:val="24"/>
              </w:rPr>
              <w:t>изм.</w:t>
            </w:r>
          </w:p>
        </w:tc>
        <w:tc>
          <w:tcPr>
            <w:tcW w:w="138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детского</w:t>
            </w:r>
          </w:p>
        </w:tc>
        <w:tc>
          <w:tcPr>
            <w:tcW w:w="13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lang w:val="ru-RU"/>
              </w:rPr>
              <w:t>школы</w:t>
            </w:r>
            <w:r w:rsidRPr="00637B5F">
              <w:rPr>
                <w:w w:val="98"/>
                <w:sz w:val="20"/>
                <w:szCs w:val="20"/>
              </w:rPr>
              <w:t xml:space="preserve"> и</w:t>
            </w:r>
          </w:p>
        </w:tc>
        <w:tc>
          <w:tcPr>
            <w:tcW w:w="174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детского сада</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(с.Николай-</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стальского</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СДК</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Гофнунг-</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нунгстальского</w:t>
            </w:r>
          </w:p>
        </w:tc>
        <w:tc>
          <w:tcPr>
            <w:tcW w:w="30" w:type="dxa"/>
            <w:vAlign w:val="bottom"/>
          </w:tcPr>
          <w:p w:rsidR="00B30CF6" w:rsidRPr="00637B5F" w:rsidRDefault="00B30CF6" w:rsidP="00BD77B7">
            <w:pPr>
              <w:rPr>
                <w:sz w:val="1"/>
                <w:szCs w:val="1"/>
              </w:rPr>
            </w:pPr>
          </w:p>
        </w:tc>
      </w:tr>
      <w:tr w:rsidR="00B30CF6" w:rsidRPr="00637B5F" w:rsidTr="00B30CF6">
        <w:trPr>
          <w:trHeight w:val="126"/>
        </w:trPr>
        <w:tc>
          <w:tcPr>
            <w:tcW w:w="1800" w:type="dxa"/>
            <w:vMerge/>
            <w:tcBorders>
              <w:left w:val="single" w:sz="8" w:space="0" w:color="auto"/>
              <w:right w:val="single" w:sz="8" w:space="0" w:color="auto"/>
            </w:tcBorders>
            <w:vAlign w:val="bottom"/>
          </w:tcPr>
          <w:p w:rsidR="00B30CF6" w:rsidRPr="00637B5F" w:rsidRDefault="00B30CF6" w:rsidP="00BD77B7">
            <w:pPr>
              <w:rPr>
                <w:sz w:val="10"/>
                <w:szCs w:val="10"/>
              </w:rPr>
            </w:pPr>
          </w:p>
        </w:tc>
        <w:tc>
          <w:tcPr>
            <w:tcW w:w="960" w:type="dxa"/>
            <w:vMerge/>
            <w:tcBorders>
              <w:right w:val="single" w:sz="8" w:space="0" w:color="auto"/>
            </w:tcBorders>
            <w:vAlign w:val="bottom"/>
          </w:tcPr>
          <w:p w:rsidR="00B30CF6" w:rsidRPr="00637B5F" w:rsidRDefault="00B30CF6" w:rsidP="00BD77B7">
            <w:pPr>
              <w:rPr>
                <w:sz w:val="10"/>
                <w:szCs w:val="10"/>
              </w:rPr>
            </w:pPr>
          </w:p>
        </w:tc>
        <w:tc>
          <w:tcPr>
            <w:tcW w:w="1380" w:type="dxa"/>
            <w:vMerge/>
            <w:tcBorders>
              <w:right w:val="single" w:sz="8" w:space="0" w:color="auto"/>
            </w:tcBorders>
            <w:vAlign w:val="bottom"/>
          </w:tcPr>
          <w:p w:rsidR="00B30CF6" w:rsidRPr="00637B5F" w:rsidRDefault="00B30CF6" w:rsidP="00BD77B7">
            <w:pPr>
              <w:rPr>
                <w:sz w:val="10"/>
                <w:szCs w:val="10"/>
              </w:rPr>
            </w:pPr>
          </w:p>
        </w:tc>
        <w:tc>
          <w:tcPr>
            <w:tcW w:w="1320" w:type="dxa"/>
            <w:vMerge/>
            <w:tcBorders>
              <w:right w:val="single" w:sz="8" w:space="0" w:color="auto"/>
            </w:tcBorders>
            <w:vAlign w:val="bottom"/>
          </w:tcPr>
          <w:p w:rsidR="00B30CF6" w:rsidRPr="00637B5F" w:rsidRDefault="00B30CF6" w:rsidP="00BD77B7">
            <w:pPr>
              <w:rPr>
                <w:sz w:val="10"/>
                <w:szCs w:val="10"/>
              </w:rPr>
            </w:pPr>
          </w:p>
        </w:tc>
        <w:tc>
          <w:tcPr>
            <w:tcW w:w="1740" w:type="dxa"/>
            <w:vMerge/>
            <w:tcBorders>
              <w:right w:val="single" w:sz="8" w:space="0" w:color="auto"/>
            </w:tcBorders>
            <w:vAlign w:val="bottom"/>
          </w:tcPr>
          <w:p w:rsidR="00B30CF6" w:rsidRPr="00637B5F" w:rsidRDefault="00B30CF6" w:rsidP="00BD77B7">
            <w:pPr>
              <w:rPr>
                <w:sz w:val="10"/>
                <w:szCs w:val="10"/>
              </w:rPr>
            </w:pPr>
          </w:p>
        </w:tc>
        <w:tc>
          <w:tcPr>
            <w:tcW w:w="1400" w:type="dxa"/>
            <w:vMerge/>
            <w:tcBorders>
              <w:right w:val="single" w:sz="8" w:space="0" w:color="auto"/>
            </w:tcBorders>
            <w:vAlign w:val="bottom"/>
          </w:tcPr>
          <w:p w:rsidR="00B30CF6" w:rsidRPr="00637B5F" w:rsidRDefault="00B30CF6" w:rsidP="00BD77B7">
            <w:pPr>
              <w:rPr>
                <w:sz w:val="10"/>
                <w:szCs w:val="10"/>
              </w:rPr>
            </w:pPr>
          </w:p>
        </w:tc>
        <w:tc>
          <w:tcPr>
            <w:tcW w:w="1420" w:type="dxa"/>
            <w:vMerge/>
            <w:tcBorders>
              <w:right w:val="single" w:sz="8" w:space="0" w:color="auto"/>
            </w:tcBorders>
            <w:vAlign w:val="bottom"/>
          </w:tcPr>
          <w:p w:rsidR="00B30CF6" w:rsidRPr="00637B5F" w:rsidRDefault="00B30CF6" w:rsidP="00BD77B7">
            <w:pPr>
              <w:rPr>
                <w:sz w:val="10"/>
                <w:szCs w:val="10"/>
              </w:rPr>
            </w:pPr>
          </w:p>
        </w:tc>
        <w:tc>
          <w:tcPr>
            <w:tcW w:w="1400" w:type="dxa"/>
            <w:vMerge/>
            <w:tcBorders>
              <w:right w:val="single" w:sz="8" w:space="0" w:color="auto"/>
            </w:tcBorders>
            <w:vAlign w:val="bottom"/>
          </w:tcPr>
          <w:p w:rsidR="00B30CF6" w:rsidRPr="00637B5F" w:rsidRDefault="00B30CF6" w:rsidP="00BD77B7">
            <w:pPr>
              <w:rPr>
                <w:sz w:val="10"/>
                <w:szCs w:val="10"/>
              </w:rPr>
            </w:pPr>
          </w:p>
        </w:tc>
        <w:tc>
          <w:tcPr>
            <w:tcW w:w="1400" w:type="dxa"/>
            <w:vMerge/>
            <w:tcBorders>
              <w:right w:val="single" w:sz="8" w:space="0" w:color="auto"/>
            </w:tcBorders>
            <w:vAlign w:val="bottom"/>
          </w:tcPr>
          <w:p w:rsidR="00B30CF6" w:rsidRPr="00637B5F" w:rsidRDefault="00B30CF6" w:rsidP="00BD77B7">
            <w:pPr>
              <w:rPr>
                <w:sz w:val="10"/>
                <w:szCs w:val="1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104"/>
        </w:trPr>
        <w:tc>
          <w:tcPr>
            <w:tcW w:w="1800" w:type="dxa"/>
            <w:tcBorders>
              <w:left w:val="single" w:sz="8" w:space="0" w:color="auto"/>
              <w:right w:val="single" w:sz="8" w:space="0" w:color="auto"/>
            </w:tcBorders>
            <w:vAlign w:val="bottom"/>
          </w:tcPr>
          <w:p w:rsidR="00B30CF6" w:rsidRPr="00637B5F" w:rsidRDefault="00B30CF6" w:rsidP="00BD77B7">
            <w:pPr>
              <w:rPr>
                <w:sz w:val="9"/>
                <w:szCs w:val="9"/>
              </w:rPr>
            </w:pPr>
          </w:p>
        </w:tc>
        <w:tc>
          <w:tcPr>
            <w:tcW w:w="960" w:type="dxa"/>
            <w:tcBorders>
              <w:right w:val="single" w:sz="8" w:space="0" w:color="auto"/>
            </w:tcBorders>
            <w:vAlign w:val="bottom"/>
          </w:tcPr>
          <w:p w:rsidR="00B30CF6" w:rsidRPr="00637B5F" w:rsidRDefault="00B30CF6" w:rsidP="00BD77B7">
            <w:pPr>
              <w:rPr>
                <w:sz w:val="9"/>
                <w:szCs w:val="9"/>
              </w:rPr>
            </w:pPr>
          </w:p>
        </w:tc>
        <w:tc>
          <w:tcPr>
            <w:tcW w:w="1380" w:type="dxa"/>
            <w:vMerge w:val="restart"/>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9"/>
                <w:sz w:val="20"/>
                <w:szCs w:val="20"/>
              </w:rPr>
              <w:t>сада с. Мар-</w:t>
            </w:r>
          </w:p>
        </w:tc>
        <w:tc>
          <w:tcPr>
            <w:tcW w:w="1320" w:type="dxa"/>
            <w:vMerge w:val="restart"/>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9"/>
                <w:sz w:val="20"/>
                <w:szCs w:val="20"/>
              </w:rPr>
              <w:t>детского</w:t>
            </w:r>
          </w:p>
        </w:tc>
        <w:tc>
          <w:tcPr>
            <w:tcW w:w="1740" w:type="dxa"/>
            <w:tcBorders>
              <w:right w:val="single" w:sz="8" w:space="0" w:color="auto"/>
            </w:tcBorders>
            <w:vAlign w:val="bottom"/>
          </w:tcPr>
          <w:p w:rsidR="00B30CF6" w:rsidRPr="00637B5F" w:rsidRDefault="00B30CF6" w:rsidP="00BD77B7">
            <w:pPr>
              <w:rPr>
                <w:sz w:val="9"/>
                <w:szCs w:val="9"/>
              </w:rPr>
            </w:pPr>
          </w:p>
        </w:tc>
        <w:tc>
          <w:tcPr>
            <w:tcW w:w="1400" w:type="dxa"/>
            <w:vMerge w:val="restart"/>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sz w:val="20"/>
                <w:szCs w:val="20"/>
              </w:rPr>
              <w:t>Поль, Рабо-</w:t>
            </w:r>
          </w:p>
        </w:tc>
        <w:tc>
          <w:tcPr>
            <w:tcW w:w="1420" w:type="dxa"/>
            <w:vMerge w:val="restart"/>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9"/>
                <w:sz w:val="20"/>
                <w:szCs w:val="20"/>
              </w:rPr>
              <w:t>СДК</w:t>
            </w:r>
          </w:p>
        </w:tc>
        <w:tc>
          <w:tcPr>
            <w:tcW w:w="1400" w:type="dxa"/>
            <w:tcBorders>
              <w:right w:val="single" w:sz="8" w:space="0" w:color="auto"/>
            </w:tcBorders>
            <w:vAlign w:val="bottom"/>
          </w:tcPr>
          <w:p w:rsidR="00B30CF6" w:rsidRPr="00637B5F" w:rsidRDefault="00B30CF6" w:rsidP="00BD77B7">
            <w:pPr>
              <w:rPr>
                <w:sz w:val="9"/>
                <w:szCs w:val="9"/>
              </w:rPr>
            </w:pPr>
          </w:p>
        </w:tc>
        <w:tc>
          <w:tcPr>
            <w:tcW w:w="1400" w:type="dxa"/>
            <w:vMerge w:val="restart"/>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sz w:val="20"/>
                <w:szCs w:val="20"/>
              </w:rPr>
              <w:t>сталь</w:t>
            </w:r>
          </w:p>
        </w:tc>
        <w:tc>
          <w:tcPr>
            <w:tcW w:w="1660" w:type="dxa"/>
            <w:vMerge w:val="restart"/>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9"/>
                <w:sz w:val="20"/>
                <w:szCs w:val="20"/>
              </w:rPr>
              <w:t>детского сада</w:t>
            </w:r>
          </w:p>
        </w:tc>
        <w:tc>
          <w:tcPr>
            <w:tcW w:w="30" w:type="dxa"/>
            <w:vAlign w:val="bottom"/>
          </w:tcPr>
          <w:p w:rsidR="00B30CF6" w:rsidRPr="00637B5F" w:rsidRDefault="00B30CF6" w:rsidP="00BD77B7">
            <w:pPr>
              <w:rPr>
                <w:sz w:val="1"/>
                <w:szCs w:val="1"/>
              </w:rPr>
            </w:pPr>
          </w:p>
        </w:tc>
      </w:tr>
      <w:tr w:rsidR="00B30CF6" w:rsidRPr="00637B5F" w:rsidTr="00B30CF6">
        <w:trPr>
          <w:trHeight w:val="115"/>
        </w:trPr>
        <w:tc>
          <w:tcPr>
            <w:tcW w:w="1800" w:type="dxa"/>
            <w:tcBorders>
              <w:left w:val="single" w:sz="8" w:space="0" w:color="auto"/>
              <w:right w:val="single" w:sz="8" w:space="0" w:color="auto"/>
            </w:tcBorders>
            <w:vAlign w:val="bottom"/>
          </w:tcPr>
          <w:p w:rsidR="00B30CF6" w:rsidRPr="00637B5F" w:rsidRDefault="00B30CF6" w:rsidP="00BD77B7">
            <w:pPr>
              <w:rPr>
                <w:sz w:val="10"/>
                <w:szCs w:val="10"/>
              </w:rPr>
            </w:pPr>
          </w:p>
        </w:tc>
        <w:tc>
          <w:tcPr>
            <w:tcW w:w="960" w:type="dxa"/>
            <w:tcBorders>
              <w:right w:val="single" w:sz="8" w:space="0" w:color="auto"/>
            </w:tcBorders>
            <w:vAlign w:val="bottom"/>
          </w:tcPr>
          <w:p w:rsidR="00B30CF6" w:rsidRPr="00637B5F" w:rsidRDefault="00B30CF6" w:rsidP="00BD77B7">
            <w:pPr>
              <w:rPr>
                <w:sz w:val="10"/>
                <w:szCs w:val="10"/>
              </w:rPr>
            </w:pPr>
          </w:p>
        </w:tc>
        <w:tc>
          <w:tcPr>
            <w:tcW w:w="1380" w:type="dxa"/>
            <w:vMerge/>
            <w:tcBorders>
              <w:right w:val="single" w:sz="8" w:space="0" w:color="auto"/>
            </w:tcBorders>
            <w:vAlign w:val="bottom"/>
          </w:tcPr>
          <w:p w:rsidR="00B30CF6" w:rsidRPr="00637B5F" w:rsidRDefault="00B30CF6" w:rsidP="00BD77B7">
            <w:pPr>
              <w:rPr>
                <w:sz w:val="10"/>
                <w:szCs w:val="10"/>
              </w:rPr>
            </w:pPr>
          </w:p>
        </w:tc>
        <w:tc>
          <w:tcPr>
            <w:tcW w:w="1320" w:type="dxa"/>
            <w:vMerge/>
            <w:tcBorders>
              <w:right w:val="single" w:sz="8" w:space="0" w:color="auto"/>
            </w:tcBorders>
            <w:vAlign w:val="bottom"/>
          </w:tcPr>
          <w:p w:rsidR="00B30CF6" w:rsidRPr="00637B5F" w:rsidRDefault="00B30CF6" w:rsidP="00BD77B7">
            <w:pPr>
              <w:rPr>
                <w:sz w:val="10"/>
                <w:szCs w:val="10"/>
              </w:rPr>
            </w:pPr>
          </w:p>
        </w:tc>
        <w:tc>
          <w:tcPr>
            <w:tcW w:w="1740" w:type="dxa"/>
            <w:tcBorders>
              <w:right w:val="single" w:sz="8" w:space="0" w:color="auto"/>
            </w:tcBorders>
            <w:vAlign w:val="bottom"/>
          </w:tcPr>
          <w:p w:rsidR="00B30CF6" w:rsidRPr="00637B5F" w:rsidRDefault="00B30CF6" w:rsidP="00BD77B7">
            <w:pPr>
              <w:rPr>
                <w:sz w:val="10"/>
                <w:szCs w:val="10"/>
              </w:rPr>
            </w:pPr>
          </w:p>
        </w:tc>
        <w:tc>
          <w:tcPr>
            <w:tcW w:w="1400" w:type="dxa"/>
            <w:vMerge/>
            <w:tcBorders>
              <w:right w:val="single" w:sz="8" w:space="0" w:color="auto"/>
            </w:tcBorders>
            <w:vAlign w:val="bottom"/>
          </w:tcPr>
          <w:p w:rsidR="00B30CF6" w:rsidRPr="00637B5F" w:rsidRDefault="00B30CF6" w:rsidP="00BD77B7">
            <w:pPr>
              <w:rPr>
                <w:sz w:val="10"/>
                <w:szCs w:val="10"/>
              </w:rPr>
            </w:pPr>
          </w:p>
        </w:tc>
        <w:tc>
          <w:tcPr>
            <w:tcW w:w="1420" w:type="dxa"/>
            <w:vMerge/>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400" w:type="dxa"/>
            <w:vMerge/>
            <w:tcBorders>
              <w:right w:val="single" w:sz="8" w:space="0" w:color="auto"/>
            </w:tcBorders>
            <w:vAlign w:val="bottom"/>
          </w:tcPr>
          <w:p w:rsidR="00B30CF6" w:rsidRPr="00637B5F" w:rsidRDefault="00B30CF6" w:rsidP="00BD77B7">
            <w:pPr>
              <w:rPr>
                <w:sz w:val="10"/>
                <w:szCs w:val="1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116"/>
        </w:trPr>
        <w:tc>
          <w:tcPr>
            <w:tcW w:w="1800" w:type="dxa"/>
            <w:tcBorders>
              <w:left w:val="single" w:sz="8" w:space="0" w:color="auto"/>
              <w:right w:val="single" w:sz="8" w:space="0" w:color="auto"/>
            </w:tcBorders>
            <w:vAlign w:val="bottom"/>
          </w:tcPr>
          <w:p w:rsidR="00B30CF6" w:rsidRPr="00637B5F" w:rsidRDefault="00B30CF6" w:rsidP="00BD77B7">
            <w:pPr>
              <w:rPr>
                <w:sz w:val="10"/>
                <w:szCs w:val="10"/>
              </w:rPr>
            </w:pPr>
          </w:p>
        </w:tc>
        <w:tc>
          <w:tcPr>
            <w:tcW w:w="960" w:type="dxa"/>
            <w:tcBorders>
              <w:right w:val="single" w:sz="8" w:space="0" w:color="auto"/>
            </w:tcBorders>
            <w:vAlign w:val="bottom"/>
          </w:tcPr>
          <w:p w:rsidR="00B30CF6" w:rsidRPr="00637B5F" w:rsidRDefault="00B30CF6" w:rsidP="00BD77B7">
            <w:pPr>
              <w:rPr>
                <w:sz w:val="10"/>
                <w:szCs w:val="10"/>
              </w:rPr>
            </w:pPr>
          </w:p>
        </w:tc>
        <w:tc>
          <w:tcPr>
            <w:tcW w:w="138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генау;</w:t>
            </w:r>
          </w:p>
        </w:tc>
        <w:tc>
          <w:tcPr>
            <w:tcW w:w="13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сада</w:t>
            </w:r>
          </w:p>
        </w:tc>
        <w:tc>
          <w:tcPr>
            <w:tcW w:w="1740" w:type="dxa"/>
            <w:tcBorders>
              <w:right w:val="single" w:sz="8" w:space="0" w:color="auto"/>
            </w:tcBorders>
            <w:vAlign w:val="bottom"/>
          </w:tcPr>
          <w:p w:rsidR="00B30CF6" w:rsidRPr="00637B5F" w:rsidRDefault="00B30CF6" w:rsidP="00BD77B7">
            <w:pPr>
              <w:rPr>
                <w:sz w:val="10"/>
                <w:szCs w:val="10"/>
              </w:rPr>
            </w:pP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чий пер. №3);</w:t>
            </w:r>
          </w:p>
        </w:tc>
        <w:tc>
          <w:tcPr>
            <w:tcW w:w="142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660" w:type="dxa"/>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119"/>
        </w:trPr>
        <w:tc>
          <w:tcPr>
            <w:tcW w:w="1800" w:type="dxa"/>
            <w:tcBorders>
              <w:left w:val="single" w:sz="8" w:space="0" w:color="auto"/>
              <w:bottom w:val="single" w:sz="8" w:space="0" w:color="auto"/>
              <w:right w:val="single" w:sz="8" w:space="0" w:color="auto"/>
            </w:tcBorders>
            <w:vAlign w:val="bottom"/>
          </w:tcPr>
          <w:p w:rsidR="00B30CF6" w:rsidRPr="00637B5F" w:rsidRDefault="00B30CF6" w:rsidP="00BD77B7">
            <w:pPr>
              <w:rPr>
                <w:sz w:val="10"/>
                <w:szCs w:val="10"/>
              </w:rPr>
            </w:pPr>
          </w:p>
        </w:tc>
        <w:tc>
          <w:tcPr>
            <w:tcW w:w="96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380" w:type="dxa"/>
            <w:vMerge/>
            <w:tcBorders>
              <w:bottom w:val="single" w:sz="8" w:space="0" w:color="auto"/>
              <w:right w:val="single" w:sz="8" w:space="0" w:color="auto"/>
            </w:tcBorders>
            <w:vAlign w:val="bottom"/>
          </w:tcPr>
          <w:p w:rsidR="00B30CF6" w:rsidRPr="00637B5F" w:rsidRDefault="00B30CF6" w:rsidP="00BD77B7">
            <w:pPr>
              <w:rPr>
                <w:sz w:val="10"/>
                <w:szCs w:val="10"/>
              </w:rPr>
            </w:pPr>
          </w:p>
        </w:tc>
        <w:tc>
          <w:tcPr>
            <w:tcW w:w="1320" w:type="dxa"/>
            <w:vMerge/>
            <w:tcBorders>
              <w:bottom w:val="single" w:sz="8" w:space="0" w:color="auto"/>
              <w:right w:val="single" w:sz="8" w:space="0" w:color="auto"/>
            </w:tcBorders>
            <w:vAlign w:val="bottom"/>
          </w:tcPr>
          <w:p w:rsidR="00B30CF6" w:rsidRPr="00637B5F" w:rsidRDefault="00B30CF6" w:rsidP="00BD77B7">
            <w:pPr>
              <w:rPr>
                <w:sz w:val="10"/>
                <w:szCs w:val="10"/>
              </w:rPr>
            </w:pPr>
          </w:p>
        </w:tc>
        <w:tc>
          <w:tcPr>
            <w:tcW w:w="174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400" w:type="dxa"/>
            <w:vMerge/>
            <w:tcBorders>
              <w:bottom w:val="single" w:sz="8" w:space="0" w:color="auto"/>
              <w:right w:val="single" w:sz="8" w:space="0" w:color="auto"/>
            </w:tcBorders>
            <w:vAlign w:val="bottom"/>
          </w:tcPr>
          <w:p w:rsidR="00B30CF6" w:rsidRPr="00637B5F" w:rsidRDefault="00B30CF6" w:rsidP="00BD77B7">
            <w:pPr>
              <w:rPr>
                <w:sz w:val="10"/>
                <w:szCs w:val="10"/>
              </w:rPr>
            </w:pPr>
          </w:p>
        </w:tc>
        <w:tc>
          <w:tcPr>
            <w:tcW w:w="142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40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40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66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239"/>
        </w:trPr>
        <w:tc>
          <w:tcPr>
            <w:tcW w:w="1800" w:type="dxa"/>
            <w:tcBorders>
              <w:left w:val="single" w:sz="8" w:space="0" w:color="auto"/>
              <w:right w:val="single" w:sz="8" w:space="0" w:color="auto"/>
            </w:tcBorders>
            <w:vAlign w:val="bottom"/>
          </w:tcPr>
          <w:p w:rsidR="00B30CF6" w:rsidRPr="00637B5F" w:rsidRDefault="00B30CF6" w:rsidP="00BD77B7">
            <w:pPr>
              <w:spacing w:line="239" w:lineRule="exact"/>
              <w:jc w:val="center"/>
              <w:rPr>
                <w:sz w:val="20"/>
                <w:szCs w:val="20"/>
              </w:rPr>
            </w:pPr>
            <w:r w:rsidRPr="00637B5F">
              <w:rPr>
                <w:w w:val="99"/>
              </w:rPr>
              <w:t>Установленная</w:t>
            </w:r>
          </w:p>
        </w:tc>
        <w:tc>
          <w:tcPr>
            <w:tcW w:w="960" w:type="dxa"/>
            <w:tcBorders>
              <w:right w:val="single" w:sz="8" w:space="0" w:color="auto"/>
            </w:tcBorders>
            <w:vAlign w:val="bottom"/>
          </w:tcPr>
          <w:p w:rsidR="00B30CF6" w:rsidRPr="00637B5F" w:rsidRDefault="00B30CF6" w:rsidP="00BD77B7">
            <w:pPr>
              <w:rPr>
                <w:sz w:val="20"/>
                <w:szCs w:val="20"/>
              </w:rPr>
            </w:pPr>
          </w:p>
        </w:tc>
        <w:tc>
          <w:tcPr>
            <w:tcW w:w="1380" w:type="dxa"/>
            <w:tcBorders>
              <w:right w:val="single" w:sz="8" w:space="0" w:color="auto"/>
            </w:tcBorders>
            <w:vAlign w:val="bottom"/>
          </w:tcPr>
          <w:p w:rsidR="00B30CF6" w:rsidRPr="00637B5F" w:rsidRDefault="00B30CF6" w:rsidP="00BD77B7">
            <w:pPr>
              <w:rPr>
                <w:sz w:val="20"/>
                <w:szCs w:val="20"/>
              </w:rPr>
            </w:pPr>
          </w:p>
        </w:tc>
        <w:tc>
          <w:tcPr>
            <w:tcW w:w="1320" w:type="dxa"/>
            <w:tcBorders>
              <w:right w:val="single" w:sz="8" w:space="0" w:color="auto"/>
            </w:tcBorders>
            <w:vAlign w:val="bottom"/>
          </w:tcPr>
          <w:p w:rsidR="00B30CF6" w:rsidRPr="00637B5F" w:rsidRDefault="00B30CF6" w:rsidP="00BD77B7">
            <w:pPr>
              <w:rPr>
                <w:sz w:val="20"/>
                <w:szCs w:val="20"/>
              </w:rPr>
            </w:pPr>
          </w:p>
        </w:tc>
        <w:tc>
          <w:tcPr>
            <w:tcW w:w="1740" w:type="dxa"/>
            <w:tcBorders>
              <w:right w:val="single" w:sz="8" w:space="0" w:color="auto"/>
            </w:tcBorders>
            <w:vAlign w:val="bottom"/>
          </w:tcPr>
          <w:p w:rsidR="00B30CF6" w:rsidRPr="00637B5F" w:rsidRDefault="00B30CF6" w:rsidP="00BD77B7">
            <w:pPr>
              <w:rPr>
                <w:sz w:val="20"/>
                <w:szCs w:val="20"/>
              </w:rPr>
            </w:pPr>
          </w:p>
        </w:tc>
        <w:tc>
          <w:tcPr>
            <w:tcW w:w="1400" w:type="dxa"/>
            <w:tcBorders>
              <w:right w:val="single" w:sz="8" w:space="0" w:color="auto"/>
            </w:tcBorders>
            <w:vAlign w:val="bottom"/>
          </w:tcPr>
          <w:p w:rsidR="00B30CF6" w:rsidRPr="00637B5F" w:rsidRDefault="00B30CF6" w:rsidP="00BD77B7">
            <w:pPr>
              <w:rPr>
                <w:sz w:val="20"/>
                <w:szCs w:val="20"/>
              </w:rPr>
            </w:pPr>
          </w:p>
        </w:tc>
        <w:tc>
          <w:tcPr>
            <w:tcW w:w="1420" w:type="dxa"/>
            <w:tcBorders>
              <w:right w:val="single" w:sz="8" w:space="0" w:color="auto"/>
            </w:tcBorders>
            <w:vAlign w:val="bottom"/>
          </w:tcPr>
          <w:p w:rsidR="00B30CF6" w:rsidRPr="00637B5F" w:rsidRDefault="00B30CF6" w:rsidP="00BD77B7">
            <w:pPr>
              <w:rPr>
                <w:sz w:val="20"/>
                <w:szCs w:val="20"/>
              </w:rPr>
            </w:pPr>
          </w:p>
        </w:tc>
        <w:tc>
          <w:tcPr>
            <w:tcW w:w="1400" w:type="dxa"/>
            <w:tcBorders>
              <w:right w:val="single" w:sz="8" w:space="0" w:color="auto"/>
            </w:tcBorders>
            <w:vAlign w:val="bottom"/>
          </w:tcPr>
          <w:p w:rsidR="00B30CF6" w:rsidRPr="00637B5F" w:rsidRDefault="00B30CF6" w:rsidP="00BD77B7">
            <w:pPr>
              <w:rPr>
                <w:sz w:val="20"/>
                <w:szCs w:val="20"/>
              </w:rPr>
            </w:pPr>
          </w:p>
        </w:tc>
        <w:tc>
          <w:tcPr>
            <w:tcW w:w="140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52"/>
        </w:trPr>
        <w:tc>
          <w:tcPr>
            <w:tcW w:w="1800" w:type="dxa"/>
            <w:tcBorders>
              <w:left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rPr>
              <w:t>тепловая мощ-</w:t>
            </w:r>
          </w:p>
        </w:tc>
        <w:tc>
          <w:tcPr>
            <w:tcW w:w="9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8"/>
                <w:sz w:val="24"/>
                <w:szCs w:val="24"/>
              </w:rPr>
              <w:t>Гкал/ч</w:t>
            </w:r>
          </w:p>
        </w:tc>
        <w:tc>
          <w:tcPr>
            <w:tcW w:w="138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0,8</w:t>
            </w:r>
          </w:p>
        </w:tc>
        <w:tc>
          <w:tcPr>
            <w:tcW w:w="13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0,086</w:t>
            </w:r>
          </w:p>
        </w:tc>
        <w:tc>
          <w:tcPr>
            <w:tcW w:w="174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0,120</w:t>
            </w:r>
          </w:p>
        </w:tc>
        <w:tc>
          <w:tcPr>
            <w:tcW w:w="1400" w:type="dxa"/>
            <w:vMerge w:val="restart"/>
            <w:tcBorders>
              <w:right w:val="single" w:sz="8" w:space="0" w:color="auto"/>
            </w:tcBorders>
            <w:vAlign w:val="bottom"/>
          </w:tcPr>
          <w:p w:rsidR="00B30CF6" w:rsidRPr="00637B5F" w:rsidRDefault="00B30CF6" w:rsidP="00BD77B7">
            <w:pPr>
              <w:jc w:val="center"/>
              <w:rPr>
                <w:sz w:val="20"/>
                <w:szCs w:val="20"/>
                <w:lang w:val="ru-RU"/>
              </w:rPr>
            </w:pPr>
            <w:r w:rsidRPr="00637B5F">
              <w:rPr>
                <w:w w:val="99"/>
                <w:sz w:val="24"/>
                <w:szCs w:val="24"/>
                <w:lang w:val="ru-RU"/>
              </w:rPr>
              <w:t>1,036</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0,07</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0,086</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0,08</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0,068</w:t>
            </w:r>
          </w:p>
        </w:tc>
        <w:tc>
          <w:tcPr>
            <w:tcW w:w="30" w:type="dxa"/>
            <w:vAlign w:val="bottom"/>
          </w:tcPr>
          <w:p w:rsidR="00B30CF6" w:rsidRPr="00637B5F" w:rsidRDefault="00B30CF6" w:rsidP="00BD77B7">
            <w:pPr>
              <w:rPr>
                <w:sz w:val="1"/>
                <w:szCs w:val="1"/>
              </w:rPr>
            </w:pPr>
          </w:p>
        </w:tc>
      </w:tr>
      <w:tr w:rsidR="00B30CF6" w:rsidRPr="00637B5F" w:rsidTr="00B30CF6">
        <w:trPr>
          <w:trHeight w:val="136"/>
        </w:trPr>
        <w:tc>
          <w:tcPr>
            <w:tcW w:w="1800" w:type="dxa"/>
            <w:vMerge w:val="restart"/>
            <w:tcBorders>
              <w:left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rPr>
              <w:t>ность основного</w:t>
            </w:r>
          </w:p>
        </w:tc>
        <w:tc>
          <w:tcPr>
            <w:tcW w:w="960" w:type="dxa"/>
            <w:vMerge/>
            <w:tcBorders>
              <w:right w:val="single" w:sz="8" w:space="0" w:color="auto"/>
            </w:tcBorders>
            <w:vAlign w:val="bottom"/>
          </w:tcPr>
          <w:p w:rsidR="00B30CF6" w:rsidRPr="00637B5F" w:rsidRDefault="00B30CF6" w:rsidP="00BD77B7">
            <w:pPr>
              <w:rPr>
                <w:sz w:val="11"/>
                <w:szCs w:val="11"/>
              </w:rPr>
            </w:pPr>
          </w:p>
        </w:tc>
        <w:tc>
          <w:tcPr>
            <w:tcW w:w="1380" w:type="dxa"/>
            <w:vMerge/>
            <w:tcBorders>
              <w:right w:val="single" w:sz="8" w:space="0" w:color="auto"/>
            </w:tcBorders>
            <w:vAlign w:val="bottom"/>
          </w:tcPr>
          <w:p w:rsidR="00B30CF6" w:rsidRPr="00637B5F" w:rsidRDefault="00B30CF6" w:rsidP="00BD77B7">
            <w:pPr>
              <w:rPr>
                <w:sz w:val="11"/>
                <w:szCs w:val="11"/>
              </w:rPr>
            </w:pPr>
          </w:p>
        </w:tc>
        <w:tc>
          <w:tcPr>
            <w:tcW w:w="1320" w:type="dxa"/>
            <w:vMerge/>
            <w:tcBorders>
              <w:right w:val="single" w:sz="8" w:space="0" w:color="auto"/>
            </w:tcBorders>
            <w:vAlign w:val="bottom"/>
          </w:tcPr>
          <w:p w:rsidR="00B30CF6" w:rsidRPr="00637B5F" w:rsidRDefault="00B30CF6" w:rsidP="00BD77B7">
            <w:pPr>
              <w:rPr>
                <w:sz w:val="11"/>
                <w:szCs w:val="11"/>
              </w:rPr>
            </w:pPr>
          </w:p>
        </w:tc>
        <w:tc>
          <w:tcPr>
            <w:tcW w:w="174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42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660" w:type="dxa"/>
            <w:vMerge/>
            <w:tcBorders>
              <w:right w:val="single" w:sz="8" w:space="0" w:color="auto"/>
            </w:tcBorders>
            <w:vAlign w:val="bottom"/>
          </w:tcPr>
          <w:p w:rsidR="00B30CF6" w:rsidRPr="00637B5F" w:rsidRDefault="00B30CF6" w:rsidP="00BD77B7">
            <w:pPr>
              <w:rPr>
                <w:sz w:val="11"/>
                <w:szCs w:val="11"/>
              </w:rPr>
            </w:pPr>
          </w:p>
        </w:tc>
        <w:tc>
          <w:tcPr>
            <w:tcW w:w="30" w:type="dxa"/>
            <w:vAlign w:val="bottom"/>
          </w:tcPr>
          <w:p w:rsidR="00B30CF6" w:rsidRPr="00637B5F" w:rsidRDefault="00B30CF6" w:rsidP="00BD77B7">
            <w:pPr>
              <w:rPr>
                <w:sz w:val="1"/>
                <w:szCs w:val="1"/>
              </w:rPr>
            </w:pPr>
          </w:p>
        </w:tc>
      </w:tr>
      <w:tr w:rsidR="00B30CF6" w:rsidRPr="00637B5F" w:rsidTr="00B30CF6">
        <w:trPr>
          <w:trHeight w:val="118"/>
        </w:trPr>
        <w:tc>
          <w:tcPr>
            <w:tcW w:w="1800" w:type="dxa"/>
            <w:vMerge/>
            <w:tcBorders>
              <w:left w:val="single" w:sz="8" w:space="0" w:color="auto"/>
              <w:right w:val="single" w:sz="8" w:space="0" w:color="auto"/>
            </w:tcBorders>
            <w:vAlign w:val="bottom"/>
          </w:tcPr>
          <w:p w:rsidR="00B30CF6" w:rsidRPr="00637B5F" w:rsidRDefault="00B30CF6" w:rsidP="00BD77B7">
            <w:pPr>
              <w:rPr>
                <w:sz w:val="10"/>
                <w:szCs w:val="10"/>
              </w:rPr>
            </w:pPr>
          </w:p>
        </w:tc>
        <w:tc>
          <w:tcPr>
            <w:tcW w:w="960" w:type="dxa"/>
            <w:tcBorders>
              <w:right w:val="single" w:sz="8" w:space="0" w:color="auto"/>
            </w:tcBorders>
            <w:vAlign w:val="bottom"/>
          </w:tcPr>
          <w:p w:rsidR="00B30CF6" w:rsidRPr="00637B5F" w:rsidRDefault="00B30CF6" w:rsidP="00BD77B7">
            <w:pPr>
              <w:rPr>
                <w:sz w:val="10"/>
                <w:szCs w:val="10"/>
              </w:rPr>
            </w:pPr>
          </w:p>
        </w:tc>
        <w:tc>
          <w:tcPr>
            <w:tcW w:w="1380" w:type="dxa"/>
            <w:tcBorders>
              <w:right w:val="single" w:sz="8" w:space="0" w:color="auto"/>
            </w:tcBorders>
            <w:vAlign w:val="bottom"/>
          </w:tcPr>
          <w:p w:rsidR="00B30CF6" w:rsidRPr="00637B5F" w:rsidRDefault="00B30CF6" w:rsidP="00BD77B7">
            <w:pPr>
              <w:rPr>
                <w:sz w:val="10"/>
                <w:szCs w:val="10"/>
              </w:rPr>
            </w:pPr>
          </w:p>
        </w:tc>
        <w:tc>
          <w:tcPr>
            <w:tcW w:w="1320" w:type="dxa"/>
            <w:tcBorders>
              <w:right w:val="single" w:sz="8" w:space="0" w:color="auto"/>
            </w:tcBorders>
            <w:vAlign w:val="bottom"/>
          </w:tcPr>
          <w:p w:rsidR="00B30CF6" w:rsidRPr="00637B5F" w:rsidRDefault="00B30CF6" w:rsidP="00BD77B7">
            <w:pPr>
              <w:rPr>
                <w:sz w:val="10"/>
                <w:szCs w:val="10"/>
              </w:rPr>
            </w:pPr>
          </w:p>
        </w:tc>
        <w:tc>
          <w:tcPr>
            <w:tcW w:w="174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42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660" w:type="dxa"/>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255"/>
        </w:trPr>
        <w:tc>
          <w:tcPr>
            <w:tcW w:w="1800" w:type="dxa"/>
            <w:tcBorders>
              <w:left w:val="single" w:sz="8" w:space="0" w:color="auto"/>
              <w:bottom w:val="single" w:sz="8" w:space="0" w:color="auto"/>
              <w:right w:val="single" w:sz="8" w:space="0" w:color="auto"/>
            </w:tcBorders>
            <w:vAlign w:val="bottom"/>
          </w:tcPr>
          <w:p w:rsidR="00B30CF6" w:rsidRPr="00637B5F" w:rsidRDefault="00B30CF6" w:rsidP="00BD77B7">
            <w:pPr>
              <w:jc w:val="center"/>
              <w:rPr>
                <w:sz w:val="20"/>
                <w:szCs w:val="20"/>
              </w:rPr>
            </w:pPr>
            <w:r w:rsidRPr="00637B5F">
              <w:t>оборудования</w:t>
            </w:r>
          </w:p>
        </w:tc>
        <w:tc>
          <w:tcPr>
            <w:tcW w:w="960" w:type="dxa"/>
            <w:tcBorders>
              <w:bottom w:val="single" w:sz="8" w:space="0" w:color="auto"/>
              <w:right w:val="single" w:sz="8" w:space="0" w:color="auto"/>
            </w:tcBorders>
            <w:vAlign w:val="bottom"/>
          </w:tcPr>
          <w:p w:rsidR="00B30CF6" w:rsidRPr="00637B5F" w:rsidRDefault="00B30CF6" w:rsidP="00BD77B7"/>
        </w:tc>
        <w:tc>
          <w:tcPr>
            <w:tcW w:w="1380" w:type="dxa"/>
            <w:tcBorders>
              <w:bottom w:val="single" w:sz="8" w:space="0" w:color="auto"/>
              <w:right w:val="single" w:sz="8" w:space="0" w:color="auto"/>
            </w:tcBorders>
            <w:vAlign w:val="bottom"/>
          </w:tcPr>
          <w:p w:rsidR="00B30CF6" w:rsidRPr="00637B5F" w:rsidRDefault="00B30CF6" w:rsidP="00BD77B7"/>
        </w:tc>
        <w:tc>
          <w:tcPr>
            <w:tcW w:w="1320" w:type="dxa"/>
            <w:tcBorders>
              <w:bottom w:val="single" w:sz="8" w:space="0" w:color="auto"/>
              <w:right w:val="single" w:sz="8" w:space="0" w:color="auto"/>
            </w:tcBorders>
            <w:vAlign w:val="bottom"/>
          </w:tcPr>
          <w:p w:rsidR="00B30CF6" w:rsidRPr="00637B5F" w:rsidRDefault="00B30CF6" w:rsidP="00BD77B7"/>
        </w:tc>
        <w:tc>
          <w:tcPr>
            <w:tcW w:w="1740" w:type="dxa"/>
            <w:tcBorders>
              <w:bottom w:val="single" w:sz="8" w:space="0" w:color="auto"/>
              <w:right w:val="single" w:sz="8" w:space="0" w:color="auto"/>
            </w:tcBorders>
            <w:vAlign w:val="bottom"/>
          </w:tcPr>
          <w:p w:rsidR="00B30CF6" w:rsidRPr="00637B5F" w:rsidRDefault="00B30CF6" w:rsidP="00BD77B7"/>
        </w:tc>
        <w:tc>
          <w:tcPr>
            <w:tcW w:w="1400" w:type="dxa"/>
            <w:tcBorders>
              <w:bottom w:val="single" w:sz="8" w:space="0" w:color="auto"/>
              <w:right w:val="single" w:sz="8" w:space="0" w:color="auto"/>
            </w:tcBorders>
            <w:vAlign w:val="bottom"/>
          </w:tcPr>
          <w:p w:rsidR="00B30CF6" w:rsidRPr="00637B5F" w:rsidRDefault="00B30CF6" w:rsidP="00BD77B7"/>
        </w:tc>
        <w:tc>
          <w:tcPr>
            <w:tcW w:w="1420" w:type="dxa"/>
            <w:tcBorders>
              <w:bottom w:val="single" w:sz="8" w:space="0" w:color="auto"/>
              <w:right w:val="single" w:sz="8" w:space="0" w:color="auto"/>
            </w:tcBorders>
            <w:vAlign w:val="bottom"/>
          </w:tcPr>
          <w:p w:rsidR="00B30CF6" w:rsidRPr="00637B5F" w:rsidRDefault="00B30CF6" w:rsidP="00BD77B7"/>
        </w:tc>
        <w:tc>
          <w:tcPr>
            <w:tcW w:w="1400" w:type="dxa"/>
            <w:tcBorders>
              <w:bottom w:val="single" w:sz="8" w:space="0" w:color="auto"/>
              <w:right w:val="single" w:sz="8" w:space="0" w:color="auto"/>
            </w:tcBorders>
            <w:vAlign w:val="bottom"/>
          </w:tcPr>
          <w:p w:rsidR="00B30CF6" w:rsidRPr="00637B5F" w:rsidRDefault="00B30CF6" w:rsidP="00BD77B7"/>
        </w:tc>
        <w:tc>
          <w:tcPr>
            <w:tcW w:w="140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30" w:type="dxa"/>
            <w:vAlign w:val="bottom"/>
          </w:tcPr>
          <w:p w:rsidR="00B30CF6" w:rsidRPr="00637B5F" w:rsidRDefault="00B30CF6" w:rsidP="00BD77B7">
            <w:pPr>
              <w:rPr>
                <w:sz w:val="1"/>
                <w:szCs w:val="1"/>
              </w:rPr>
            </w:pPr>
          </w:p>
        </w:tc>
      </w:tr>
      <w:tr w:rsidR="00B30CF6" w:rsidRPr="00637B5F" w:rsidTr="00B30CF6">
        <w:trPr>
          <w:trHeight w:val="241"/>
        </w:trPr>
        <w:tc>
          <w:tcPr>
            <w:tcW w:w="1800" w:type="dxa"/>
            <w:tcBorders>
              <w:left w:val="single" w:sz="8" w:space="0" w:color="auto"/>
              <w:right w:val="single" w:sz="8" w:space="0" w:color="auto"/>
            </w:tcBorders>
            <w:vAlign w:val="bottom"/>
          </w:tcPr>
          <w:p w:rsidR="00B30CF6" w:rsidRPr="00637B5F" w:rsidRDefault="00B30CF6" w:rsidP="00BD77B7">
            <w:pPr>
              <w:spacing w:line="241" w:lineRule="exact"/>
              <w:jc w:val="center"/>
              <w:rPr>
                <w:sz w:val="20"/>
                <w:szCs w:val="20"/>
              </w:rPr>
            </w:pPr>
            <w:r w:rsidRPr="00637B5F">
              <w:t>Располагаемая</w:t>
            </w:r>
          </w:p>
        </w:tc>
        <w:tc>
          <w:tcPr>
            <w:tcW w:w="960" w:type="dxa"/>
            <w:tcBorders>
              <w:right w:val="single" w:sz="8" w:space="0" w:color="auto"/>
            </w:tcBorders>
            <w:vAlign w:val="bottom"/>
          </w:tcPr>
          <w:p w:rsidR="00B30CF6" w:rsidRPr="00637B5F" w:rsidRDefault="00B30CF6" w:rsidP="00BD77B7">
            <w:pPr>
              <w:rPr>
                <w:sz w:val="20"/>
                <w:szCs w:val="20"/>
              </w:rPr>
            </w:pPr>
          </w:p>
        </w:tc>
        <w:tc>
          <w:tcPr>
            <w:tcW w:w="1380" w:type="dxa"/>
            <w:tcBorders>
              <w:right w:val="single" w:sz="8" w:space="0" w:color="auto"/>
            </w:tcBorders>
            <w:vAlign w:val="bottom"/>
          </w:tcPr>
          <w:p w:rsidR="00B30CF6" w:rsidRPr="00637B5F" w:rsidRDefault="00B30CF6" w:rsidP="00BD77B7">
            <w:pPr>
              <w:rPr>
                <w:sz w:val="20"/>
                <w:szCs w:val="20"/>
              </w:rPr>
            </w:pPr>
          </w:p>
        </w:tc>
        <w:tc>
          <w:tcPr>
            <w:tcW w:w="1320" w:type="dxa"/>
            <w:tcBorders>
              <w:right w:val="single" w:sz="8" w:space="0" w:color="auto"/>
            </w:tcBorders>
            <w:vAlign w:val="bottom"/>
          </w:tcPr>
          <w:p w:rsidR="00B30CF6" w:rsidRPr="00637B5F" w:rsidRDefault="00B30CF6" w:rsidP="00BD77B7">
            <w:pPr>
              <w:rPr>
                <w:sz w:val="20"/>
                <w:szCs w:val="20"/>
              </w:rPr>
            </w:pPr>
          </w:p>
        </w:tc>
        <w:tc>
          <w:tcPr>
            <w:tcW w:w="1740" w:type="dxa"/>
            <w:tcBorders>
              <w:right w:val="single" w:sz="8" w:space="0" w:color="auto"/>
            </w:tcBorders>
            <w:vAlign w:val="bottom"/>
          </w:tcPr>
          <w:p w:rsidR="00B30CF6" w:rsidRPr="00637B5F" w:rsidRDefault="00B30CF6" w:rsidP="00BD77B7">
            <w:pPr>
              <w:rPr>
                <w:sz w:val="20"/>
                <w:szCs w:val="20"/>
              </w:rPr>
            </w:pPr>
          </w:p>
        </w:tc>
        <w:tc>
          <w:tcPr>
            <w:tcW w:w="1400" w:type="dxa"/>
            <w:tcBorders>
              <w:right w:val="single" w:sz="8" w:space="0" w:color="auto"/>
            </w:tcBorders>
            <w:vAlign w:val="bottom"/>
          </w:tcPr>
          <w:p w:rsidR="00B30CF6" w:rsidRPr="00637B5F" w:rsidRDefault="00B30CF6" w:rsidP="00BD77B7">
            <w:pPr>
              <w:rPr>
                <w:sz w:val="20"/>
                <w:szCs w:val="20"/>
              </w:rPr>
            </w:pPr>
          </w:p>
        </w:tc>
        <w:tc>
          <w:tcPr>
            <w:tcW w:w="1420" w:type="dxa"/>
            <w:tcBorders>
              <w:right w:val="single" w:sz="8" w:space="0" w:color="auto"/>
            </w:tcBorders>
            <w:vAlign w:val="bottom"/>
          </w:tcPr>
          <w:p w:rsidR="00B30CF6" w:rsidRPr="00637B5F" w:rsidRDefault="00B30CF6" w:rsidP="00BD77B7">
            <w:pPr>
              <w:rPr>
                <w:sz w:val="20"/>
                <w:szCs w:val="20"/>
              </w:rPr>
            </w:pPr>
          </w:p>
        </w:tc>
        <w:tc>
          <w:tcPr>
            <w:tcW w:w="1400" w:type="dxa"/>
            <w:tcBorders>
              <w:right w:val="single" w:sz="8" w:space="0" w:color="auto"/>
            </w:tcBorders>
            <w:vAlign w:val="bottom"/>
          </w:tcPr>
          <w:p w:rsidR="00B30CF6" w:rsidRPr="00637B5F" w:rsidRDefault="00B30CF6" w:rsidP="00BD77B7">
            <w:pPr>
              <w:rPr>
                <w:sz w:val="20"/>
                <w:szCs w:val="20"/>
              </w:rPr>
            </w:pPr>
          </w:p>
        </w:tc>
        <w:tc>
          <w:tcPr>
            <w:tcW w:w="140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52"/>
        </w:trPr>
        <w:tc>
          <w:tcPr>
            <w:tcW w:w="1800" w:type="dxa"/>
            <w:tcBorders>
              <w:left w:val="single" w:sz="8" w:space="0" w:color="auto"/>
              <w:right w:val="single" w:sz="8" w:space="0" w:color="auto"/>
            </w:tcBorders>
            <w:vAlign w:val="bottom"/>
          </w:tcPr>
          <w:p w:rsidR="00B30CF6" w:rsidRPr="00637B5F" w:rsidRDefault="00B30CF6" w:rsidP="00BD77B7">
            <w:pPr>
              <w:jc w:val="center"/>
              <w:rPr>
                <w:sz w:val="20"/>
                <w:szCs w:val="20"/>
              </w:rPr>
            </w:pPr>
            <w:r w:rsidRPr="00637B5F">
              <w:t>мощность ос-</w:t>
            </w:r>
          </w:p>
        </w:tc>
        <w:tc>
          <w:tcPr>
            <w:tcW w:w="9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8"/>
                <w:sz w:val="24"/>
                <w:szCs w:val="24"/>
              </w:rPr>
              <w:t>Гкал/ч</w:t>
            </w:r>
          </w:p>
        </w:tc>
        <w:tc>
          <w:tcPr>
            <w:tcW w:w="138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0,8</w:t>
            </w:r>
          </w:p>
        </w:tc>
        <w:tc>
          <w:tcPr>
            <w:tcW w:w="13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0,086</w:t>
            </w:r>
          </w:p>
        </w:tc>
        <w:tc>
          <w:tcPr>
            <w:tcW w:w="174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0,120</w:t>
            </w:r>
          </w:p>
        </w:tc>
        <w:tc>
          <w:tcPr>
            <w:tcW w:w="1400" w:type="dxa"/>
            <w:vMerge w:val="restart"/>
            <w:tcBorders>
              <w:right w:val="single" w:sz="8" w:space="0" w:color="auto"/>
            </w:tcBorders>
            <w:vAlign w:val="bottom"/>
          </w:tcPr>
          <w:p w:rsidR="00B30CF6" w:rsidRPr="00637B5F" w:rsidRDefault="00B30CF6" w:rsidP="00BD77B7">
            <w:pPr>
              <w:jc w:val="center"/>
              <w:rPr>
                <w:sz w:val="20"/>
                <w:szCs w:val="20"/>
                <w:lang w:val="ru-RU"/>
              </w:rPr>
            </w:pPr>
            <w:r w:rsidRPr="00637B5F">
              <w:rPr>
                <w:w w:val="99"/>
                <w:sz w:val="24"/>
                <w:szCs w:val="24"/>
                <w:lang w:val="ru-RU"/>
              </w:rPr>
              <w:t>1,036</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0,07</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0,086</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0,08</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0,068</w:t>
            </w:r>
          </w:p>
        </w:tc>
        <w:tc>
          <w:tcPr>
            <w:tcW w:w="30" w:type="dxa"/>
            <w:vAlign w:val="bottom"/>
          </w:tcPr>
          <w:p w:rsidR="00B30CF6" w:rsidRPr="00637B5F" w:rsidRDefault="00B30CF6" w:rsidP="00BD77B7">
            <w:pPr>
              <w:rPr>
                <w:sz w:val="1"/>
                <w:szCs w:val="1"/>
              </w:rPr>
            </w:pPr>
          </w:p>
        </w:tc>
      </w:tr>
      <w:tr w:rsidR="00B30CF6" w:rsidRPr="00637B5F" w:rsidTr="00B30CF6">
        <w:trPr>
          <w:trHeight w:val="136"/>
        </w:trPr>
        <w:tc>
          <w:tcPr>
            <w:tcW w:w="1800" w:type="dxa"/>
            <w:vMerge w:val="restart"/>
            <w:tcBorders>
              <w:left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rPr>
              <w:t>новного обору-</w:t>
            </w:r>
          </w:p>
        </w:tc>
        <w:tc>
          <w:tcPr>
            <w:tcW w:w="960" w:type="dxa"/>
            <w:vMerge/>
            <w:tcBorders>
              <w:right w:val="single" w:sz="8" w:space="0" w:color="auto"/>
            </w:tcBorders>
            <w:vAlign w:val="bottom"/>
          </w:tcPr>
          <w:p w:rsidR="00B30CF6" w:rsidRPr="00637B5F" w:rsidRDefault="00B30CF6" w:rsidP="00BD77B7">
            <w:pPr>
              <w:rPr>
                <w:sz w:val="11"/>
                <w:szCs w:val="11"/>
              </w:rPr>
            </w:pPr>
          </w:p>
        </w:tc>
        <w:tc>
          <w:tcPr>
            <w:tcW w:w="1380" w:type="dxa"/>
            <w:vMerge/>
            <w:tcBorders>
              <w:right w:val="single" w:sz="8" w:space="0" w:color="auto"/>
            </w:tcBorders>
            <w:vAlign w:val="bottom"/>
          </w:tcPr>
          <w:p w:rsidR="00B30CF6" w:rsidRPr="00637B5F" w:rsidRDefault="00B30CF6" w:rsidP="00BD77B7">
            <w:pPr>
              <w:rPr>
                <w:sz w:val="11"/>
                <w:szCs w:val="11"/>
              </w:rPr>
            </w:pPr>
          </w:p>
        </w:tc>
        <w:tc>
          <w:tcPr>
            <w:tcW w:w="1320" w:type="dxa"/>
            <w:vMerge/>
            <w:tcBorders>
              <w:right w:val="single" w:sz="8" w:space="0" w:color="auto"/>
            </w:tcBorders>
            <w:vAlign w:val="bottom"/>
          </w:tcPr>
          <w:p w:rsidR="00B30CF6" w:rsidRPr="00637B5F" w:rsidRDefault="00B30CF6" w:rsidP="00BD77B7">
            <w:pPr>
              <w:rPr>
                <w:sz w:val="11"/>
                <w:szCs w:val="11"/>
              </w:rPr>
            </w:pPr>
          </w:p>
        </w:tc>
        <w:tc>
          <w:tcPr>
            <w:tcW w:w="174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42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660" w:type="dxa"/>
            <w:vMerge/>
            <w:tcBorders>
              <w:right w:val="single" w:sz="8" w:space="0" w:color="auto"/>
            </w:tcBorders>
            <w:vAlign w:val="bottom"/>
          </w:tcPr>
          <w:p w:rsidR="00B30CF6" w:rsidRPr="00637B5F" w:rsidRDefault="00B30CF6" w:rsidP="00BD77B7">
            <w:pPr>
              <w:rPr>
                <w:sz w:val="11"/>
                <w:szCs w:val="11"/>
              </w:rPr>
            </w:pPr>
          </w:p>
        </w:tc>
        <w:tc>
          <w:tcPr>
            <w:tcW w:w="30" w:type="dxa"/>
            <w:vAlign w:val="bottom"/>
          </w:tcPr>
          <w:p w:rsidR="00B30CF6" w:rsidRPr="00637B5F" w:rsidRDefault="00B30CF6" w:rsidP="00BD77B7">
            <w:pPr>
              <w:rPr>
                <w:sz w:val="1"/>
                <w:szCs w:val="1"/>
              </w:rPr>
            </w:pPr>
          </w:p>
        </w:tc>
      </w:tr>
      <w:tr w:rsidR="00B30CF6" w:rsidRPr="00637B5F" w:rsidTr="00B30CF6">
        <w:trPr>
          <w:trHeight w:val="116"/>
        </w:trPr>
        <w:tc>
          <w:tcPr>
            <w:tcW w:w="1800" w:type="dxa"/>
            <w:vMerge/>
            <w:tcBorders>
              <w:left w:val="single" w:sz="8" w:space="0" w:color="auto"/>
              <w:right w:val="single" w:sz="8" w:space="0" w:color="auto"/>
            </w:tcBorders>
            <w:vAlign w:val="bottom"/>
          </w:tcPr>
          <w:p w:rsidR="00B30CF6" w:rsidRPr="00637B5F" w:rsidRDefault="00B30CF6" w:rsidP="00BD77B7">
            <w:pPr>
              <w:rPr>
                <w:sz w:val="10"/>
                <w:szCs w:val="10"/>
              </w:rPr>
            </w:pPr>
          </w:p>
        </w:tc>
        <w:tc>
          <w:tcPr>
            <w:tcW w:w="960" w:type="dxa"/>
            <w:tcBorders>
              <w:right w:val="single" w:sz="8" w:space="0" w:color="auto"/>
            </w:tcBorders>
            <w:vAlign w:val="bottom"/>
          </w:tcPr>
          <w:p w:rsidR="00B30CF6" w:rsidRPr="00637B5F" w:rsidRDefault="00B30CF6" w:rsidP="00BD77B7">
            <w:pPr>
              <w:rPr>
                <w:sz w:val="10"/>
                <w:szCs w:val="10"/>
              </w:rPr>
            </w:pPr>
          </w:p>
        </w:tc>
        <w:tc>
          <w:tcPr>
            <w:tcW w:w="1380" w:type="dxa"/>
            <w:tcBorders>
              <w:right w:val="single" w:sz="8" w:space="0" w:color="auto"/>
            </w:tcBorders>
            <w:vAlign w:val="bottom"/>
          </w:tcPr>
          <w:p w:rsidR="00B30CF6" w:rsidRPr="00637B5F" w:rsidRDefault="00B30CF6" w:rsidP="00BD77B7">
            <w:pPr>
              <w:rPr>
                <w:sz w:val="10"/>
                <w:szCs w:val="10"/>
              </w:rPr>
            </w:pPr>
          </w:p>
        </w:tc>
        <w:tc>
          <w:tcPr>
            <w:tcW w:w="1320" w:type="dxa"/>
            <w:tcBorders>
              <w:right w:val="single" w:sz="8" w:space="0" w:color="auto"/>
            </w:tcBorders>
            <w:vAlign w:val="bottom"/>
          </w:tcPr>
          <w:p w:rsidR="00B30CF6" w:rsidRPr="00637B5F" w:rsidRDefault="00B30CF6" w:rsidP="00BD77B7">
            <w:pPr>
              <w:rPr>
                <w:sz w:val="10"/>
                <w:szCs w:val="10"/>
              </w:rPr>
            </w:pPr>
          </w:p>
        </w:tc>
        <w:tc>
          <w:tcPr>
            <w:tcW w:w="174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42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660" w:type="dxa"/>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258"/>
        </w:trPr>
        <w:tc>
          <w:tcPr>
            <w:tcW w:w="1800" w:type="dxa"/>
            <w:tcBorders>
              <w:left w:val="single" w:sz="8" w:space="0" w:color="auto"/>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rPr>
              <w:t>дования</w:t>
            </w:r>
          </w:p>
        </w:tc>
        <w:tc>
          <w:tcPr>
            <w:tcW w:w="960" w:type="dxa"/>
            <w:tcBorders>
              <w:bottom w:val="single" w:sz="8" w:space="0" w:color="auto"/>
              <w:right w:val="single" w:sz="8" w:space="0" w:color="auto"/>
            </w:tcBorders>
            <w:vAlign w:val="bottom"/>
          </w:tcPr>
          <w:p w:rsidR="00B30CF6" w:rsidRPr="00637B5F" w:rsidRDefault="00B30CF6" w:rsidP="00BD77B7"/>
        </w:tc>
        <w:tc>
          <w:tcPr>
            <w:tcW w:w="1380" w:type="dxa"/>
            <w:tcBorders>
              <w:bottom w:val="single" w:sz="8" w:space="0" w:color="auto"/>
              <w:right w:val="single" w:sz="8" w:space="0" w:color="auto"/>
            </w:tcBorders>
            <w:vAlign w:val="bottom"/>
          </w:tcPr>
          <w:p w:rsidR="00B30CF6" w:rsidRPr="00637B5F" w:rsidRDefault="00B30CF6" w:rsidP="00BD77B7"/>
        </w:tc>
        <w:tc>
          <w:tcPr>
            <w:tcW w:w="1320" w:type="dxa"/>
            <w:tcBorders>
              <w:bottom w:val="single" w:sz="8" w:space="0" w:color="auto"/>
              <w:right w:val="single" w:sz="8" w:space="0" w:color="auto"/>
            </w:tcBorders>
            <w:vAlign w:val="bottom"/>
          </w:tcPr>
          <w:p w:rsidR="00B30CF6" w:rsidRPr="00637B5F" w:rsidRDefault="00B30CF6" w:rsidP="00BD77B7"/>
        </w:tc>
        <w:tc>
          <w:tcPr>
            <w:tcW w:w="1740" w:type="dxa"/>
            <w:tcBorders>
              <w:bottom w:val="single" w:sz="8" w:space="0" w:color="auto"/>
              <w:right w:val="single" w:sz="8" w:space="0" w:color="auto"/>
            </w:tcBorders>
            <w:vAlign w:val="bottom"/>
          </w:tcPr>
          <w:p w:rsidR="00B30CF6" w:rsidRPr="00637B5F" w:rsidRDefault="00B30CF6" w:rsidP="00BD77B7"/>
        </w:tc>
        <w:tc>
          <w:tcPr>
            <w:tcW w:w="1400" w:type="dxa"/>
            <w:tcBorders>
              <w:bottom w:val="single" w:sz="8" w:space="0" w:color="auto"/>
              <w:right w:val="single" w:sz="8" w:space="0" w:color="auto"/>
            </w:tcBorders>
            <w:vAlign w:val="bottom"/>
          </w:tcPr>
          <w:p w:rsidR="00B30CF6" w:rsidRPr="00637B5F" w:rsidRDefault="00B30CF6" w:rsidP="00BD77B7"/>
        </w:tc>
        <w:tc>
          <w:tcPr>
            <w:tcW w:w="1420" w:type="dxa"/>
            <w:tcBorders>
              <w:bottom w:val="single" w:sz="8" w:space="0" w:color="auto"/>
              <w:right w:val="single" w:sz="8" w:space="0" w:color="auto"/>
            </w:tcBorders>
            <w:vAlign w:val="bottom"/>
          </w:tcPr>
          <w:p w:rsidR="00B30CF6" w:rsidRPr="00637B5F" w:rsidRDefault="00B30CF6" w:rsidP="00BD77B7"/>
        </w:tc>
        <w:tc>
          <w:tcPr>
            <w:tcW w:w="1400" w:type="dxa"/>
            <w:tcBorders>
              <w:bottom w:val="single" w:sz="8" w:space="0" w:color="auto"/>
              <w:right w:val="single" w:sz="8" w:space="0" w:color="auto"/>
            </w:tcBorders>
            <w:vAlign w:val="bottom"/>
          </w:tcPr>
          <w:p w:rsidR="00B30CF6" w:rsidRPr="00637B5F" w:rsidRDefault="00B30CF6" w:rsidP="00BD77B7"/>
        </w:tc>
        <w:tc>
          <w:tcPr>
            <w:tcW w:w="140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30" w:type="dxa"/>
            <w:vAlign w:val="bottom"/>
          </w:tcPr>
          <w:p w:rsidR="00B30CF6" w:rsidRPr="00637B5F" w:rsidRDefault="00B30CF6" w:rsidP="00BD77B7">
            <w:pPr>
              <w:rPr>
                <w:sz w:val="1"/>
                <w:szCs w:val="1"/>
              </w:rPr>
            </w:pPr>
          </w:p>
        </w:tc>
      </w:tr>
      <w:tr w:rsidR="00B30CF6" w:rsidRPr="00637B5F" w:rsidTr="00B30CF6">
        <w:trPr>
          <w:trHeight w:val="238"/>
        </w:trPr>
        <w:tc>
          <w:tcPr>
            <w:tcW w:w="1800" w:type="dxa"/>
            <w:tcBorders>
              <w:left w:val="single" w:sz="8" w:space="0" w:color="auto"/>
              <w:right w:val="single" w:sz="8" w:space="0" w:color="auto"/>
            </w:tcBorders>
            <w:vAlign w:val="bottom"/>
          </w:tcPr>
          <w:p w:rsidR="00B30CF6" w:rsidRPr="00637B5F" w:rsidRDefault="00B30CF6" w:rsidP="00BD77B7">
            <w:pPr>
              <w:spacing w:line="239" w:lineRule="exact"/>
              <w:jc w:val="center"/>
              <w:rPr>
                <w:sz w:val="20"/>
                <w:szCs w:val="20"/>
              </w:rPr>
            </w:pPr>
            <w:r w:rsidRPr="00637B5F">
              <w:t>Присоединенная</w:t>
            </w:r>
          </w:p>
        </w:tc>
        <w:tc>
          <w:tcPr>
            <w:tcW w:w="960" w:type="dxa"/>
            <w:tcBorders>
              <w:right w:val="single" w:sz="8" w:space="0" w:color="auto"/>
            </w:tcBorders>
            <w:vAlign w:val="bottom"/>
          </w:tcPr>
          <w:p w:rsidR="00B30CF6" w:rsidRPr="00637B5F" w:rsidRDefault="00B30CF6" w:rsidP="00BD77B7">
            <w:pPr>
              <w:rPr>
                <w:sz w:val="20"/>
                <w:szCs w:val="20"/>
              </w:rPr>
            </w:pPr>
          </w:p>
        </w:tc>
        <w:tc>
          <w:tcPr>
            <w:tcW w:w="1380" w:type="dxa"/>
            <w:tcBorders>
              <w:right w:val="single" w:sz="8" w:space="0" w:color="auto"/>
            </w:tcBorders>
            <w:vAlign w:val="bottom"/>
          </w:tcPr>
          <w:p w:rsidR="00B30CF6" w:rsidRPr="00637B5F" w:rsidRDefault="00B30CF6" w:rsidP="00BD77B7">
            <w:pPr>
              <w:rPr>
                <w:sz w:val="20"/>
                <w:szCs w:val="20"/>
              </w:rPr>
            </w:pPr>
          </w:p>
        </w:tc>
        <w:tc>
          <w:tcPr>
            <w:tcW w:w="1320" w:type="dxa"/>
            <w:tcBorders>
              <w:right w:val="single" w:sz="8" w:space="0" w:color="auto"/>
            </w:tcBorders>
            <w:vAlign w:val="bottom"/>
          </w:tcPr>
          <w:p w:rsidR="00B30CF6" w:rsidRPr="00637B5F" w:rsidRDefault="00B30CF6" w:rsidP="00BD77B7">
            <w:pPr>
              <w:rPr>
                <w:sz w:val="20"/>
                <w:szCs w:val="20"/>
              </w:rPr>
            </w:pPr>
          </w:p>
        </w:tc>
        <w:tc>
          <w:tcPr>
            <w:tcW w:w="1740" w:type="dxa"/>
            <w:tcBorders>
              <w:right w:val="single" w:sz="8" w:space="0" w:color="auto"/>
            </w:tcBorders>
            <w:vAlign w:val="bottom"/>
          </w:tcPr>
          <w:p w:rsidR="00B30CF6" w:rsidRPr="00637B5F" w:rsidRDefault="00B30CF6" w:rsidP="00BD77B7">
            <w:pPr>
              <w:rPr>
                <w:sz w:val="20"/>
                <w:szCs w:val="20"/>
              </w:rPr>
            </w:pPr>
          </w:p>
        </w:tc>
        <w:tc>
          <w:tcPr>
            <w:tcW w:w="1400" w:type="dxa"/>
            <w:tcBorders>
              <w:right w:val="single" w:sz="8" w:space="0" w:color="auto"/>
            </w:tcBorders>
            <w:vAlign w:val="bottom"/>
          </w:tcPr>
          <w:p w:rsidR="00B30CF6" w:rsidRPr="00637B5F" w:rsidRDefault="00B30CF6" w:rsidP="00BD77B7">
            <w:pPr>
              <w:rPr>
                <w:sz w:val="20"/>
                <w:szCs w:val="20"/>
              </w:rPr>
            </w:pPr>
          </w:p>
        </w:tc>
        <w:tc>
          <w:tcPr>
            <w:tcW w:w="1420" w:type="dxa"/>
            <w:tcBorders>
              <w:right w:val="single" w:sz="8" w:space="0" w:color="auto"/>
            </w:tcBorders>
            <w:vAlign w:val="bottom"/>
          </w:tcPr>
          <w:p w:rsidR="00B30CF6" w:rsidRPr="00637B5F" w:rsidRDefault="00B30CF6" w:rsidP="00BD77B7">
            <w:pPr>
              <w:rPr>
                <w:sz w:val="20"/>
                <w:szCs w:val="20"/>
              </w:rPr>
            </w:pPr>
          </w:p>
        </w:tc>
        <w:tc>
          <w:tcPr>
            <w:tcW w:w="1400" w:type="dxa"/>
            <w:tcBorders>
              <w:right w:val="single" w:sz="8" w:space="0" w:color="auto"/>
            </w:tcBorders>
            <w:vAlign w:val="bottom"/>
          </w:tcPr>
          <w:p w:rsidR="00B30CF6" w:rsidRPr="00637B5F" w:rsidRDefault="00B30CF6" w:rsidP="00BD77B7">
            <w:pPr>
              <w:rPr>
                <w:sz w:val="20"/>
                <w:szCs w:val="20"/>
              </w:rPr>
            </w:pPr>
          </w:p>
        </w:tc>
        <w:tc>
          <w:tcPr>
            <w:tcW w:w="140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54"/>
        </w:trPr>
        <w:tc>
          <w:tcPr>
            <w:tcW w:w="1800" w:type="dxa"/>
            <w:tcBorders>
              <w:left w:val="single" w:sz="8" w:space="0" w:color="auto"/>
              <w:right w:val="single" w:sz="8" w:space="0" w:color="auto"/>
            </w:tcBorders>
            <w:vAlign w:val="bottom"/>
          </w:tcPr>
          <w:p w:rsidR="00B30CF6" w:rsidRPr="00637B5F" w:rsidRDefault="00B30CF6" w:rsidP="00BD77B7">
            <w:pPr>
              <w:jc w:val="center"/>
              <w:rPr>
                <w:sz w:val="20"/>
                <w:szCs w:val="20"/>
              </w:rPr>
            </w:pPr>
            <w:r w:rsidRPr="00637B5F">
              <w:t>тепловая</w:t>
            </w:r>
          </w:p>
        </w:tc>
        <w:tc>
          <w:tcPr>
            <w:tcW w:w="9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8"/>
                <w:sz w:val="24"/>
                <w:szCs w:val="24"/>
              </w:rPr>
              <w:t>Гкал/ч</w:t>
            </w:r>
          </w:p>
        </w:tc>
        <w:tc>
          <w:tcPr>
            <w:tcW w:w="138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0,326</w:t>
            </w:r>
          </w:p>
        </w:tc>
        <w:tc>
          <w:tcPr>
            <w:tcW w:w="13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0,053</w:t>
            </w:r>
          </w:p>
        </w:tc>
        <w:tc>
          <w:tcPr>
            <w:tcW w:w="174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0,113</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0,16</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0,053</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0,086</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0,07</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0,06</w:t>
            </w:r>
          </w:p>
        </w:tc>
        <w:tc>
          <w:tcPr>
            <w:tcW w:w="30" w:type="dxa"/>
            <w:vAlign w:val="bottom"/>
          </w:tcPr>
          <w:p w:rsidR="00B30CF6" w:rsidRPr="00637B5F" w:rsidRDefault="00B30CF6" w:rsidP="00BD77B7">
            <w:pPr>
              <w:rPr>
                <w:sz w:val="1"/>
                <w:szCs w:val="1"/>
              </w:rPr>
            </w:pPr>
          </w:p>
        </w:tc>
      </w:tr>
      <w:tr w:rsidR="00B30CF6" w:rsidRPr="00637B5F" w:rsidTr="00B30CF6">
        <w:trPr>
          <w:trHeight w:val="136"/>
        </w:trPr>
        <w:tc>
          <w:tcPr>
            <w:tcW w:w="1800" w:type="dxa"/>
            <w:vMerge w:val="restart"/>
            <w:tcBorders>
              <w:left w:val="single" w:sz="8" w:space="0" w:color="auto"/>
              <w:right w:val="single" w:sz="8" w:space="0" w:color="auto"/>
            </w:tcBorders>
            <w:vAlign w:val="bottom"/>
          </w:tcPr>
          <w:p w:rsidR="00B30CF6" w:rsidRPr="00637B5F" w:rsidRDefault="00B30CF6" w:rsidP="00BD77B7">
            <w:pPr>
              <w:jc w:val="center"/>
              <w:rPr>
                <w:sz w:val="20"/>
                <w:szCs w:val="20"/>
              </w:rPr>
            </w:pPr>
            <w:r w:rsidRPr="00637B5F">
              <w:t>нагрузка, с уче-</w:t>
            </w:r>
          </w:p>
        </w:tc>
        <w:tc>
          <w:tcPr>
            <w:tcW w:w="960" w:type="dxa"/>
            <w:vMerge/>
            <w:tcBorders>
              <w:right w:val="single" w:sz="8" w:space="0" w:color="auto"/>
            </w:tcBorders>
            <w:vAlign w:val="bottom"/>
          </w:tcPr>
          <w:p w:rsidR="00B30CF6" w:rsidRPr="00637B5F" w:rsidRDefault="00B30CF6" w:rsidP="00BD77B7">
            <w:pPr>
              <w:rPr>
                <w:sz w:val="11"/>
                <w:szCs w:val="11"/>
              </w:rPr>
            </w:pPr>
          </w:p>
        </w:tc>
        <w:tc>
          <w:tcPr>
            <w:tcW w:w="1380" w:type="dxa"/>
            <w:vMerge/>
            <w:tcBorders>
              <w:right w:val="single" w:sz="8" w:space="0" w:color="auto"/>
            </w:tcBorders>
            <w:vAlign w:val="bottom"/>
          </w:tcPr>
          <w:p w:rsidR="00B30CF6" w:rsidRPr="00637B5F" w:rsidRDefault="00B30CF6" w:rsidP="00BD77B7">
            <w:pPr>
              <w:rPr>
                <w:sz w:val="11"/>
                <w:szCs w:val="11"/>
              </w:rPr>
            </w:pPr>
          </w:p>
        </w:tc>
        <w:tc>
          <w:tcPr>
            <w:tcW w:w="1320" w:type="dxa"/>
            <w:vMerge/>
            <w:tcBorders>
              <w:right w:val="single" w:sz="8" w:space="0" w:color="auto"/>
            </w:tcBorders>
            <w:vAlign w:val="bottom"/>
          </w:tcPr>
          <w:p w:rsidR="00B30CF6" w:rsidRPr="00637B5F" w:rsidRDefault="00B30CF6" w:rsidP="00BD77B7">
            <w:pPr>
              <w:rPr>
                <w:sz w:val="11"/>
                <w:szCs w:val="11"/>
              </w:rPr>
            </w:pPr>
          </w:p>
        </w:tc>
        <w:tc>
          <w:tcPr>
            <w:tcW w:w="174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42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660" w:type="dxa"/>
            <w:vMerge/>
            <w:tcBorders>
              <w:right w:val="single" w:sz="8" w:space="0" w:color="auto"/>
            </w:tcBorders>
            <w:vAlign w:val="bottom"/>
          </w:tcPr>
          <w:p w:rsidR="00B30CF6" w:rsidRPr="00637B5F" w:rsidRDefault="00B30CF6" w:rsidP="00BD77B7">
            <w:pPr>
              <w:rPr>
                <w:sz w:val="11"/>
                <w:szCs w:val="11"/>
              </w:rPr>
            </w:pPr>
          </w:p>
        </w:tc>
        <w:tc>
          <w:tcPr>
            <w:tcW w:w="30" w:type="dxa"/>
            <w:vAlign w:val="bottom"/>
          </w:tcPr>
          <w:p w:rsidR="00B30CF6" w:rsidRPr="00637B5F" w:rsidRDefault="00B30CF6" w:rsidP="00BD77B7">
            <w:pPr>
              <w:rPr>
                <w:sz w:val="1"/>
                <w:szCs w:val="1"/>
              </w:rPr>
            </w:pPr>
          </w:p>
        </w:tc>
      </w:tr>
      <w:tr w:rsidR="00B30CF6" w:rsidRPr="00637B5F" w:rsidTr="00B30CF6">
        <w:trPr>
          <w:trHeight w:val="116"/>
        </w:trPr>
        <w:tc>
          <w:tcPr>
            <w:tcW w:w="1800" w:type="dxa"/>
            <w:vMerge/>
            <w:tcBorders>
              <w:left w:val="single" w:sz="8" w:space="0" w:color="auto"/>
              <w:right w:val="single" w:sz="8" w:space="0" w:color="auto"/>
            </w:tcBorders>
            <w:vAlign w:val="bottom"/>
          </w:tcPr>
          <w:p w:rsidR="00B30CF6" w:rsidRPr="00637B5F" w:rsidRDefault="00B30CF6" w:rsidP="00BD77B7">
            <w:pPr>
              <w:rPr>
                <w:sz w:val="10"/>
                <w:szCs w:val="10"/>
              </w:rPr>
            </w:pPr>
          </w:p>
        </w:tc>
        <w:tc>
          <w:tcPr>
            <w:tcW w:w="960" w:type="dxa"/>
            <w:tcBorders>
              <w:right w:val="single" w:sz="8" w:space="0" w:color="auto"/>
            </w:tcBorders>
            <w:vAlign w:val="bottom"/>
          </w:tcPr>
          <w:p w:rsidR="00B30CF6" w:rsidRPr="00637B5F" w:rsidRDefault="00B30CF6" w:rsidP="00BD77B7">
            <w:pPr>
              <w:rPr>
                <w:sz w:val="10"/>
                <w:szCs w:val="10"/>
              </w:rPr>
            </w:pPr>
          </w:p>
        </w:tc>
        <w:tc>
          <w:tcPr>
            <w:tcW w:w="1380" w:type="dxa"/>
            <w:tcBorders>
              <w:right w:val="single" w:sz="8" w:space="0" w:color="auto"/>
            </w:tcBorders>
            <w:vAlign w:val="bottom"/>
          </w:tcPr>
          <w:p w:rsidR="00B30CF6" w:rsidRPr="00637B5F" w:rsidRDefault="00B30CF6" w:rsidP="00BD77B7">
            <w:pPr>
              <w:rPr>
                <w:sz w:val="10"/>
                <w:szCs w:val="10"/>
              </w:rPr>
            </w:pPr>
          </w:p>
        </w:tc>
        <w:tc>
          <w:tcPr>
            <w:tcW w:w="1320" w:type="dxa"/>
            <w:tcBorders>
              <w:right w:val="single" w:sz="8" w:space="0" w:color="auto"/>
            </w:tcBorders>
            <w:vAlign w:val="bottom"/>
          </w:tcPr>
          <w:p w:rsidR="00B30CF6" w:rsidRPr="00637B5F" w:rsidRDefault="00B30CF6" w:rsidP="00BD77B7">
            <w:pPr>
              <w:rPr>
                <w:sz w:val="10"/>
                <w:szCs w:val="10"/>
              </w:rPr>
            </w:pPr>
          </w:p>
        </w:tc>
        <w:tc>
          <w:tcPr>
            <w:tcW w:w="174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42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400" w:type="dxa"/>
            <w:tcBorders>
              <w:right w:val="single" w:sz="8" w:space="0" w:color="auto"/>
            </w:tcBorders>
            <w:vAlign w:val="bottom"/>
          </w:tcPr>
          <w:p w:rsidR="00B30CF6" w:rsidRPr="00637B5F" w:rsidRDefault="00B30CF6" w:rsidP="00BD77B7">
            <w:pPr>
              <w:rPr>
                <w:sz w:val="10"/>
                <w:szCs w:val="10"/>
              </w:rPr>
            </w:pPr>
          </w:p>
        </w:tc>
        <w:tc>
          <w:tcPr>
            <w:tcW w:w="1660" w:type="dxa"/>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258"/>
        </w:trPr>
        <w:tc>
          <w:tcPr>
            <w:tcW w:w="1800" w:type="dxa"/>
            <w:tcBorders>
              <w:left w:val="single" w:sz="8" w:space="0" w:color="auto"/>
              <w:bottom w:val="single" w:sz="8" w:space="0" w:color="auto"/>
              <w:right w:val="single" w:sz="8" w:space="0" w:color="auto"/>
            </w:tcBorders>
            <w:vAlign w:val="bottom"/>
          </w:tcPr>
          <w:p w:rsidR="00B30CF6" w:rsidRPr="00637B5F" w:rsidRDefault="00B30CF6" w:rsidP="00BD77B7">
            <w:pPr>
              <w:jc w:val="center"/>
              <w:rPr>
                <w:sz w:val="20"/>
                <w:szCs w:val="20"/>
              </w:rPr>
            </w:pPr>
            <w:r w:rsidRPr="00637B5F">
              <w:t>том потерь</w:t>
            </w:r>
          </w:p>
        </w:tc>
        <w:tc>
          <w:tcPr>
            <w:tcW w:w="960" w:type="dxa"/>
            <w:tcBorders>
              <w:bottom w:val="single" w:sz="8" w:space="0" w:color="auto"/>
              <w:right w:val="single" w:sz="8" w:space="0" w:color="auto"/>
            </w:tcBorders>
            <w:vAlign w:val="bottom"/>
          </w:tcPr>
          <w:p w:rsidR="00B30CF6" w:rsidRPr="00637B5F" w:rsidRDefault="00B30CF6" w:rsidP="00BD77B7"/>
        </w:tc>
        <w:tc>
          <w:tcPr>
            <w:tcW w:w="1380" w:type="dxa"/>
            <w:tcBorders>
              <w:bottom w:val="single" w:sz="8" w:space="0" w:color="auto"/>
              <w:right w:val="single" w:sz="8" w:space="0" w:color="auto"/>
            </w:tcBorders>
            <w:vAlign w:val="bottom"/>
          </w:tcPr>
          <w:p w:rsidR="00B30CF6" w:rsidRPr="00637B5F" w:rsidRDefault="00B30CF6" w:rsidP="00BD77B7"/>
        </w:tc>
        <w:tc>
          <w:tcPr>
            <w:tcW w:w="1320" w:type="dxa"/>
            <w:tcBorders>
              <w:bottom w:val="single" w:sz="8" w:space="0" w:color="auto"/>
              <w:right w:val="single" w:sz="8" w:space="0" w:color="auto"/>
            </w:tcBorders>
            <w:vAlign w:val="bottom"/>
          </w:tcPr>
          <w:p w:rsidR="00B30CF6" w:rsidRPr="00637B5F" w:rsidRDefault="00B30CF6" w:rsidP="00BD77B7"/>
        </w:tc>
        <w:tc>
          <w:tcPr>
            <w:tcW w:w="1740" w:type="dxa"/>
            <w:tcBorders>
              <w:bottom w:val="single" w:sz="8" w:space="0" w:color="auto"/>
              <w:right w:val="single" w:sz="8" w:space="0" w:color="auto"/>
            </w:tcBorders>
            <w:vAlign w:val="bottom"/>
          </w:tcPr>
          <w:p w:rsidR="00B30CF6" w:rsidRPr="00637B5F" w:rsidRDefault="00B30CF6" w:rsidP="00BD77B7"/>
        </w:tc>
        <w:tc>
          <w:tcPr>
            <w:tcW w:w="1400" w:type="dxa"/>
            <w:tcBorders>
              <w:bottom w:val="single" w:sz="8" w:space="0" w:color="auto"/>
              <w:right w:val="single" w:sz="8" w:space="0" w:color="auto"/>
            </w:tcBorders>
            <w:vAlign w:val="bottom"/>
          </w:tcPr>
          <w:p w:rsidR="00B30CF6" w:rsidRPr="00637B5F" w:rsidRDefault="00B30CF6" w:rsidP="00BD77B7"/>
        </w:tc>
        <w:tc>
          <w:tcPr>
            <w:tcW w:w="1420" w:type="dxa"/>
            <w:tcBorders>
              <w:bottom w:val="single" w:sz="8" w:space="0" w:color="auto"/>
              <w:right w:val="single" w:sz="8" w:space="0" w:color="auto"/>
            </w:tcBorders>
            <w:vAlign w:val="bottom"/>
          </w:tcPr>
          <w:p w:rsidR="00B30CF6" w:rsidRPr="00637B5F" w:rsidRDefault="00B30CF6" w:rsidP="00BD77B7"/>
        </w:tc>
        <w:tc>
          <w:tcPr>
            <w:tcW w:w="1400" w:type="dxa"/>
            <w:tcBorders>
              <w:bottom w:val="single" w:sz="8" w:space="0" w:color="auto"/>
              <w:right w:val="single" w:sz="8" w:space="0" w:color="auto"/>
            </w:tcBorders>
            <w:vAlign w:val="bottom"/>
          </w:tcPr>
          <w:p w:rsidR="00B30CF6" w:rsidRPr="00637B5F" w:rsidRDefault="00B30CF6" w:rsidP="00BD77B7"/>
        </w:tc>
        <w:tc>
          <w:tcPr>
            <w:tcW w:w="140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30" w:type="dxa"/>
            <w:vAlign w:val="bottom"/>
          </w:tcPr>
          <w:p w:rsidR="00B30CF6" w:rsidRPr="00637B5F" w:rsidRDefault="00B30CF6" w:rsidP="00BD77B7">
            <w:pPr>
              <w:rPr>
                <w:sz w:val="1"/>
                <w:szCs w:val="1"/>
              </w:rPr>
            </w:pPr>
          </w:p>
        </w:tc>
      </w:tr>
      <w:tr w:rsidR="00B30CF6" w:rsidRPr="00637B5F" w:rsidTr="00B30CF6">
        <w:trPr>
          <w:trHeight w:val="243"/>
        </w:trPr>
        <w:tc>
          <w:tcPr>
            <w:tcW w:w="1800" w:type="dxa"/>
            <w:tcBorders>
              <w:left w:val="single" w:sz="8" w:space="0" w:color="auto"/>
              <w:right w:val="single" w:sz="8" w:space="0" w:color="auto"/>
            </w:tcBorders>
            <w:vAlign w:val="bottom"/>
          </w:tcPr>
          <w:p w:rsidR="00B30CF6" w:rsidRPr="00637B5F" w:rsidRDefault="00B30CF6" w:rsidP="00BD77B7">
            <w:pPr>
              <w:spacing w:line="243" w:lineRule="exact"/>
              <w:jc w:val="center"/>
              <w:rPr>
                <w:sz w:val="20"/>
                <w:szCs w:val="20"/>
              </w:rPr>
            </w:pPr>
            <w:r w:rsidRPr="00637B5F">
              <w:rPr>
                <w:b/>
                <w:bCs/>
              </w:rPr>
              <w:t>Резерв</w:t>
            </w:r>
          </w:p>
        </w:tc>
        <w:tc>
          <w:tcPr>
            <w:tcW w:w="960" w:type="dxa"/>
            <w:vMerge w:val="restart"/>
            <w:tcBorders>
              <w:right w:val="single" w:sz="8" w:space="0" w:color="auto"/>
            </w:tcBorders>
            <w:vAlign w:val="bottom"/>
          </w:tcPr>
          <w:p w:rsidR="00B30CF6" w:rsidRPr="00637B5F" w:rsidRDefault="00B30CF6" w:rsidP="00BD77B7">
            <w:pPr>
              <w:jc w:val="center"/>
              <w:rPr>
                <w:sz w:val="20"/>
                <w:szCs w:val="20"/>
              </w:rPr>
            </w:pPr>
            <w:r w:rsidRPr="00637B5F">
              <w:rPr>
                <w:b/>
                <w:bCs/>
                <w:sz w:val="24"/>
                <w:szCs w:val="24"/>
              </w:rPr>
              <w:t>Гкал/</w:t>
            </w:r>
          </w:p>
        </w:tc>
        <w:tc>
          <w:tcPr>
            <w:tcW w:w="1380" w:type="dxa"/>
            <w:tcBorders>
              <w:right w:val="single" w:sz="8" w:space="0" w:color="auto"/>
            </w:tcBorders>
            <w:vAlign w:val="bottom"/>
          </w:tcPr>
          <w:p w:rsidR="00B30CF6" w:rsidRPr="00637B5F" w:rsidRDefault="00B30CF6" w:rsidP="00BD77B7">
            <w:pPr>
              <w:rPr>
                <w:sz w:val="21"/>
                <w:szCs w:val="21"/>
              </w:rPr>
            </w:pPr>
          </w:p>
        </w:tc>
        <w:tc>
          <w:tcPr>
            <w:tcW w:w="1320" w:type="dxa"/>
            <w:tcBorders>
              <w:right w:val="single" w:sz="8" w:space="0" w:color="auto"/>
            </w:tcBorders>
            <w:vAlign w:val="bottom"/>
          </w:tcPr>
          <w:p w:rsidR="00B30CF6" w:rsidRPr="00637B5F" w:rsidRDefault="00B30CF6" w:rsidP="00BD77B7">
            <w:pPr>
              <w:rPr>
                <w:sz w:val="21"/>
                <w:szCs w:val="21"/>
              </w:rPr>
            </w:pPr>
          </w:p>
        </w:tc>
        <w:tc>
          <w:tcPr>
            <w:tcW w:w="1740" w:type="dxa"/>
            <w:tcBorders>
              <w:right w:val="single" w:sz="8" w:space="0" w:color="auto"/>
            </w:tcBorders>
            <w:vAlign w:val="bottom"/>
          </w:tcPr>
          <w:p w:rsidR="00B30CF6" w:rsidRPr="00637B5F" w:rsidRDefault="00B30CF6" w:rsidP="00BD77B7">
            <w:pPr>
              <w:rPr>
                <w:sz w:val="21"/>
                <w:szCs w:val="21"/>
              </w:rPr>
            </w:pPr>
          </w:p>
        </w:tc>
        <w:tc>
          <w:tcPr>
            <w:tcW w:w="1400" w:type="dxa"/>
            <w:tcBorders>
              <w:right w:val="single" w:sz="8" w:space="0" w:color="auto"/>
            </w:tcBorders>
            <w:vAlign w:val="bottom"/>
          </w:tcPr>
          <w:p w:rsidR="00B30CF6" w:rsidRPr="00637B5F" w:rsidRDefault="00B30CF6" w:rsidP="00BD77B7">
            <w:pPr>
              <w:rPr>
                <w:sz w:val="21"/>
                <w:szCs w:val="21"/>
              </w:rPr>
            </w:pPr>
          </w:p>
        </w:tc>
        <w:tc>
          <w:tcPr>
            <w:tcW w:w="1420" w:type="dxa"/>
            <w:tcBorders>
              <w:right w:val="single" w:sz="8" w:space="0" w:color="auto"/>
            </w:tcBorders>
            <w:vAlign w:val="bottom"/>
          </w:tcPr>
          <w:p w:rsidR="00B30CF6" w:rsidRPr="00637B5F" w:rsidRDefault="00B30CF6" w:rsidP="00BD77B7">
            <w:pPr>
              <w:rPr>
                <w:sz w:val="21"/>
                <w:szCs w:val="21"/>
              </w:rPr>
            </w:pPr>
          </w:p>
        </w:tc>
        <w:tc>
          <w:tcPr>
            <w:tcW w:w="1400" w:type="dxa"/>
            <w:tcBorders>
              <w:right w:val="single" w:sz="8" w:space="0" w:color="auto"/>
            </w:tcBorders>
            <w:vAlign w:val="bottom"/>
          </w:tcPr>
          <w:p w:rsidR="00B30CF6" w:rsidRPr="00637B5F" w:rsidRDefault="00B30CF6" w:rsidP="00BD77B7">
            <w:pPr>
              <w:rPr>
                <w:sz w:val="21"/>
                <w:szCs w:val="21"/>
              </w:rPr>
            </w:pPr>
          </w:p>
        </w:tc>
        <w:tc>
          <w:tcPr>
            <w:tcW w:w="1400" w:type="dxa"/>
            <w:tcBorders>
              <w:right w:val="single" w:sz="8" w:space="0" w:color="auto"/>
            </w:tcBorders>
            <w:vAlign w:val="bottom"/>
          </w:tcPr>
          <w:p w:rsidR="00B30CF6" w:rsidRPr="00637B5F" w:rsidRDefault="00B30CF6" w:rsidP="00BD77B7">
            <w:pPr>
              <w:rPr>
                <w:sz w:val="21"/>
                <w:szCs w:val="21"/>
              </w:rPr>
            </w:pPr>
          </w:p>
        </w:tc>
        <w:tc>
          <w:tcPr>
            <w:tcW w:w="1660" w:type="dxa"/>
            <w:tcBorders>
              <w:right w:val="single" w:sz="8" w:space="0" w:color="auto"/>
            </w:tcBorders>
            <w:vAlign w:val="bottom"/>
          </w:tcPr>
          <w:p w:rsidR="00B30CF6" w:rsidRPr="00637B5F" w:rsidRDefault="00B30CF6" w:rsidP="00BD77B7">
            <w:pPr>
              <w:rPr>
                <w:sz w:val="21"/>
                <w:szCs w:val="21"/>
              </w:rPr>
            </w:pPr>
          </w:p>
        </w:tc>
        <w:tc>
          <w:tcPr>
            <w:tcW w:w="30" w:type="dxa"/>
            <w:vAlign w:val="bottom"/>
          </w:tcPr>
          <w:p w:rsidR="00B30CF6" w:rsidRPr="00637B5F" w:rsidRDefault="00B30CF6" w:rsidP="00BD77B7">
            <w:pPr>
              <w:rPr>
                <w:sz w:val="1"/>
                <w:szCs w:val="1"/>
              </w:rPr>
            </w:pPr>
          </w:p>
        </w:tc>
      </w:tr>
      <w:tr w:rsidR="00B30CF6" w:rsidRPr="00637B5F" w:rsidTr="00B30CF6">
        <w:trPr>
          <w:trHeight w:val="254"/>
        </w:trPr>
        <w:tc>
          <w:tcPr>
            <w:tcW w:w="1800" w:type="dxa"/>
            <w:tcBorders>
              <w:left w:val="single" w:sz="8" w:space="0" w:color="auto"/>
              <w:right w:val="single" w:sz="8" w:space="0" w:color="auto"/>
            </w:tcBorders>
            <w:vAlign w:val="bottom"/>
          </w:tcPr>
          <w:p w:rsidR="00B30CF6" w:rsidRPr="00637B5F" w:rsidRDefault="00B30CF6" w:rsidP="00BD77B7">
            <w:pPr>
              <w:jc w:val="center"/>
              <w:rPr>
                <w:sz w:val="20"/>
                <w:szCs w:val="20"/>
              </w:rPr>
            </w:pPr>
            <w:r w:rsidRPr="00637B5F">
              <w:rPr>
                <w:b/>
                <w:bCs/>
              </w:rPr>
              <w:t>(+)/дефицит (-)</w:t>
            </w:r>
          </w:p>
        </w:tc>
        <w:tc>
          <w:tcPr>
            <w:tcW w:w="960" w:type="dxa"/>
            <w:vMerge/>
            <w:tcBorders>
              <w:right w:val="single" w:sz="8" w:space="0" w:color="auto"/>
            </w:tcBorders>
            <w:vAlign w:val="bottom"/>
          </w:tcPr>
          <w:p w:rsidR="00B30CF6" w:rsidRPr="00637B5F" w:rsidRDefault="00B30CF6" w:rsidP="00BD77B7"/>
        </w:tc>
        <w:tc>
          <w:tcPr>
            <w:tcW w:w="1380" w:type="dxa"/>
            <w:vMerge w:val="restart"/>
            <w:tcBorders>
              <w:right w:val="single" w:sz="8" w:space="0" w:color="auto"/>
            </w:tcBorders>
            <w:vAlign w:val="bottom"/>
          </w:tcPr>
          <w:p w:rsidR="00B30CF6" w:rsidRPr="00637B5F" w:rsidRDefault="00B30CF6" w:rsidP="00BD77B7">
            <w:pPr>
              <w:jc w:val="center"/>
              <w:rPr>
                <w:sz w:val="20"/>
                <w:szCs w:val="20"/>
              </w:rPr>
            </w:pPr>
            <w:r w:rsidRPr="00637B5F">
              <w:rPr>
                <w:b/>
                <w:bCs/>
                <w:w w:val="99"/>
                <w:sz w:val="24"/>
                <w:szCs w:val="24"/>
              </w:rPr>
              <w:t>0,474</w:t>
            </w:r>
          </w:p>
        </w:tc>
        <w:tc>
          <w:tcPr>
            <w:tcW w:w="1320" w:type="dxa"/>
            <w:vMerge w:val="restart"/>
            <w:tcBorders>
              <w:right w:val="single" w:sz="8" w:space="0" w:color="auto"/>
            </w:tcBorders>
            <w:vAlign w:val="bottom"/>
          </w:tcPr>
          <w:p w:rsidR="00B30CF6" w:rsidRPr="00637B5F" w:rsidRDefault="00B30CF6" w:rsidP="00BD77B7">
            <w:pPr>
              <w:jc w:val="center"/>
              <w:rPr>
                <w:sz w:val="20"/>
                <w:szCs w:val="20"/>
              </w:rPr>
            </w:pPr>
            <w:r w:rsidRPr="00637B5F">
              <w:rPr>
                <w:b/>
                <w:bCs/>
                <w:w w:val="99"/>
                <w:sz w:val="24"/>
                <w:szCs w:val="24"/>
              </w:rPr>
              <w:t>0,033</w:t>
            </w:r>
          </w:p>
        </w:tc>
        <w:tc>
          <w:tcPr>
            <w:tcW w:w="1740" w:type="dxa"/>
            <w:vMerge w:val="restart"/>
            <w:tcBorders>
              <w:right w:val="single" w:sz="8" w:space="0" w:color="auto"/>
            </w:tcBorders>
            <w:vAlign w:val="bottom"/>
          </w:tcPr>
          <w:p w:rsidR="00B30CF6" w:rsidRPr="00637B5F" w:rsidRDefault="00B30CF6" w:rsidP="00BD77B7">
            <w:pPr>
              <w:jc w:val="center"/>
              <w:rPr>
                <w:sz w:val="20"/>
                <w:szCs w:val="20"/>
              </w:rPr>
            </w:pPr>
            <w:r w:rsidRPr="00637B5F">
              <w:rPr>
                <w:b/>
                <w:bCs/>
                <w:w w:val="99"/>
                <w:sz w:val="24"/>
                <w:szCs w:val="24"/>
              </w:rPr>
              <w:t>0,007</w:t>
            </w:r>
          </w:p>
        </w:tc>
        <w:tc>
          <w:tcPr>
            <w:tcW w:w="1400" w:type="dxa"/>
            <w:vMerge w:val="restart"/>
            <w:tcBorders>
              <w:right w:val="single" w:sz="8" w:space="0" w:color="auto"/>
            </w:tcBorders>
            <w:vAlign w:val="bottom"/>
          </w:tcPr>
          <w:p w:rsidR="00B30CF6" w:rsidRPr="00637B5F" w:rsidRDefault="00B30CF6" w:rsidP="00BD77B7">
            <w:pPr>
              <w:jc w:val="center"/>
              <w:rPr>
                <w:sz w:val="20"/>
                <w:szCs w:val="20"/>
                <w:lang w:val="ru-RU"/>
              </w:rPr>
            </w:pPr>
            <w:r w:rsidRPr="00637B5F">
              <w:rPr>
                <w:b/>
                <w:bCs/>
                <w:w w:val="99"/>
                <w:sz w:val="24"/>
                <w:szCs w:val="24"/>
              </w:rPr>
              <w:t>0,</w:t>
            </w:r>
            <w:r w:rsidRPr="00637B5F">
              <w:rPr>
                <w:b/>
                <w:bCs/>
                <w:w w:val="99"/>
                <w:sz w:val="24"/>
                <w:szCs w:val="24"/>
                <w:lang w:val="ru-RU"/>
              </w:rPr>
              <w:t>867</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b/>
                <w:bCs/>
                <w:w w:val="99"/>
                <w:sz w:val="24"/>
                <w:szCs w:val="24"/>
              </w:rPr>
              <w:t>0,017</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b/>
                <w:bCs/>
                <w:w w:val="99"/>
                <w:sz w:val="24"/>
                <w:szCs w:val="24"/>
              </w:rPr>
              <w:t>-</w:t>
            </w:r>
          </w:p>
        </w:tc>
        <w:tc>
          <w:tcPr>
            <w:tcW w:w="1400" w:type="dxa"/>
            <w:vMerge w:val="restart"/>
            <w:tcBorders>
              <w:right w:val="single" w:sz="8" w:space="0" w:color="auto"/>
            </w:tcBorders>
            <w:vAlign w:val="bottom"/>
          </w:tcPr>
          <w:p w:rsidR="00B30CF6" w:rsidRPr="00637B5F" w:rsidRDefault="00B30CF6" w:rsidP="00BD77B7">
            <w:pPr>
              <w:jc w:val="center"/>
              <w:rPr>
                <w:sz w:val="20"/>
                <w:szCs w:val="20"/>
              </w:rPr>
            </w:pPr>
            <w:r w:rsidRPr="00637B5F">
              <w:rPr>
                <w:b/>
                <w:bCs/>
                <w:w w:val="99"/>
                <w:sz w:val="24"/>
                <w:szCs w:val="24"/>
              </w:rPr>
              <w:t>0,01</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b/>
                <w:bCs/>
                <w:w w:val="99"/>
                <w:sz w:val="24"/>
                <w:szCs w:val="24"/>
              </w:rPr>
              <w:t>0,008</w:t>
            </w:r>
          </w:p>
        </w:tc>
        <w:tc>
          <w:tcPr>
            <w:tcW w:w="30" w:type="dxa"/>
            <w:vAlign w:val="bottom"/>
          </w:tcPr>
          <w:p w:rsidR="00B30CF6" w:rsidRPr="00637B5F" w:rsidRDefault="00B30CF6" w:rsidP="00BD77B7">
            <w:pPr>
              <w:rPr>
                <w:sz w:val="1"/>
                <w:szCs w:val="1"/>
              </w:rPr>
            </w:pPr>
          </w:p>
        </w:tc>
      </w:tr>
      <w:tr w:rsidR="00B30CF6" w:rsidRPr="00637B5F" w:rsidTr="00B30CF6">
        <w:trPr>
          <w:trHeight w:val="134"/>
        </w:trPr>
        <w:tc>
          <w:tcPr>
            <w:tcW w:w="1800" w:type="dxa"/>
            <w:vMerge w:val="restart"/>
            <w:tcBorders>
              <w:left w:val="single" w:sz="8" w:space="0" w:color="auto"/>
              <w:right w:val="single" w:sz="8" w:space="0" w:color="auto"/>
            </w:tcBorders>
            <w:vAlign w:val="bottom"/>
          </w:tcPr>
          <w:p w:rsidR="00B30CF6" w:rsidRPr="00637B5F" w:rsidRDefault="00B30CF6" w:rsidP="00BD77B7">
            <w:pPr>
              <w:jc w:val="center"/>
              <w:rPr>
                <w:sz w:val="20"/>
                <w:szCs w:val="20"/>
              </w:rPr>
            </w:pPr>
            <w:r w:rsidRPr="00637B5F">
              <w:rPr>
                <w:b/>
                <w:bCs/>
              </w:rPr>
              <w:t>тепловой мощ-</w:t>
            </w:r>
          </w:p>
        </w:tc>
        <w:tc>
          <w:tcPr>
            <w:tcW w:w="960" w:type="dxa"/>
            <w:vMerge w:val="restart"/>
            <w:tcBorders>
              <w:right w:val="single" w:sz="8" w:space="0" w:color="auto"/>
            </w:tcBorders>
            <w:vAlign w:val="bottom"/>
          </w:tcPr>
          <w:p w:rsidR="00B30CF6" w:rsidRPr="00637B5F" w:rsidRDefault="00B30CF6" w:rsidP="00BD77B7">
            <w:pPr>
              <w:spacing w:line="263" w:lineRule="exact"/>
              <w:jc w:val="center"/>
              <w:rPr>
                <w:sz w:val="20"/>
                <w:szCs w:val="20"/>
              </w:rPr>
            </w:pPr>
            <w:r w:rsidRPr="00637B5F">
              <w:rPr>
                <w:b/>
                <w:bCs/>
                <w:sz w:val="24"/>
                <w:szCs w:val="24"/>
              </w:rPr>
              <w:t>ч</w:t>
            </w:r>
          </w:p>
        </w:tc>
        <w:tc>
          <w:tcPr>
            <w:tcW w:w="1380" w:type="dxa"/>
            <w:vMerge/>
            <w:tcBorders>
              <w:right w:val="single" w:sz="8" w:space="0" w:color="auto"/>
            </w:tcBorders>
            <w:vAlign w:val="bottom"/>
          </w:tcPr>
          <w:p w:rsidR="00B30CF6" w:rsidRPr="00637B5F" w:rsidRDefault="00B30CF6" w:rsidP="00BD77B7">
            <w:pPr>
              <w:rPr>
                <w:sz w:val="11"/>
                <w:szCs w:val="11"/>
              </w:rPr>
            </w:pPr>
          </w:p>
        </w:tc>
        <w:tc>
          <w:tcPr>
            <w:tcW w:w="1320" w:type="dxa"/>
            <w:vMerge/>
            <w:tcBorders>
              <w:right w:val="single" w:sz="8" w:space="0" w:color="auto"/>
            </w:tcBorders>
            <w:vAlign w:val="bottom"/>
          </w:tcPr>
          <w:p w:rsidR="00B30CF6" w:rsidRPr="00637B5F" w:rsidRDefault="00B30CF6" w:rsidP="00BD77B7">
            <w:pPr>
              <w:rPr>
                <w:sz w:val="11"/>
                <w:szCs w:val="11"/>
              </w:rPr>
            </w:pPr>
          </w:p>
        </w:tc>
        <w:tc>
          <w:tcPr>
            <w:tcW w:w="174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42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400" w:type="dxa"/>
            <w:vMerge/>
            <w:tcBorders>
              <w:right w:val="single" w:sz="8" w:space="0" w:color="auto"/>
            </w:tcBorders>
            <w:vAlign w:val="bottom"/>
          </w:tcPr>
          <w:p w:rsidR="00B30CF6" w:rsidRPr="00637B5F" w:rsidRDefault="00B30CF6" w:rsidP="00BD77B7">
            <w:pPr>
              <w:rPr>
                <w:sz w:val="11"/>
                <w:szCs w:val="11"/>
              </w:rPr>
            </w:pPr>
          </w:p>
        </w:tc>
        <w:tc>
          <w:tcPr>
            <w:tcW w:w="1660" w:type="dxa"/>
            <w:vMerge/>
            <w:tcBorders>
              <w:right w:val="single" w:sz="8" w:space="0" w:color="auto"/>
            </w:tcBorders>
            <w:vAlign w:val="bottom"/>
          </w:tcPr>
          <w:p w:rsidR="00B30CF6" w:rsidRPr="00637B5F" w:rsidRDefault="00B30CF6" w:rsidP="00BD77B7">
            <w:pPr>
              <w:rPr>
                <w:sz w:val="11"/>
                <w:szCs w:val="11"/>
              </w:rPr>
            </w:pPr>
          </w:p>
        </w:tc>
        <w:tc>
          <w:tcPr>
            <w:tcW w:w="30" w:type="dxa"/>
            <w:vAlign w:val="bottom"/>
          </w:tcPr>
          <w:p w:rsidR="00B30CF6" w:rsidRPr="00637B5F" w:rsidRDefault="00B30CF6" w:rsidP="00BD77B7">
            <w:pPr>
              <w:rPr>
                <w:sz w:val="1"/>
                <w:szCs w:val="1"/>
              </w:rPr>
            </w:pPr>
          </w:p>
        </w:tc>
      </w:tr>
      <w:tr w:rsidR="00B30CF6" w:rsidRPr="00637B5F" w:rsidTr="00B30CF6">
        <w:trPr>
          <w:trHeight w:val="129"/>
        </w:trPr>
        <w:tc>
          <w:tcPr>
            <w:tcW w:w="1800" w:type="dxa"/>
            <w:vMerge/>
            <w:tcBorders>
              <w:left w:val="single" w:sz="8" w:space="0" w:color="auto"/>
              <w:right w:val="single" w:sz="8" w:space="0" w:color="auto"/>
            </w:tcBorders>
            <w:vAlign w:val="bottom"/>
          </w:tcPr>
          <w:p w:rsidR="00B30CF6" w:rsidRPr="00637B5F" w:rsidRDefault="00B30CF6" w:rsidP="00BD77B7">
            <w:pPr>
              <w:rPr>
                <w:sz w:val="11"/>
                <w:szCs w:val="11"/>
              </w:rPr>
            </w:pPr>
          </w:p>
        </w:tc>
        <w:tc>
          <w:tcPr>
            <w:tcW w:w="960" w:type="dxa"/>
            <w:vMerge/>
            <w:tcBorders>
              <w:right w:val="single" w:sz="8" w:space="0" w:color="auto"/>
            </w:tcBorders>
            <w:vAlign w:val="bottom"/>
          </w:tcPr>
          <w:p w:rsidR="00B30CF6" w:rsidRPr="00637B5F" w:rsidRDefault="00B30CF6" w:rsidP="00BD77B7">
            <w:pPr>
              <w:rPr>
                <w:sz w:val="11"/>
                <w:szCs w:val="11"/>
              </w:rPr>
            </w:pPr>
          </w:p>
        </w:tc>
        <w:tc>
          <w:tcPr>
            <w:tcW w:w="1380" w:type="dxa"/>
            <w:tcBorders>
              <w:right w:val="single" w:sz="8" w:space="0" w:color="auto"/>
            </w:tcBorders>
            <w:vAlign w:val="bottom"/>
          </w:tcPr>
          <w:p w:rsidR="00B30CF6" w:rsidRPr="00637B5F" w:rsidRDefault="00B30CF6" w:rsidP="00BD77B7">
            <w:pPr>
              <w:rPr>
                <w:sz w:val="11"/>
                <w:szCs w:val="11"/>
              </w:rPr>
            </w:pPr>
          </w:p>
        </w:tc>
        <w:tc>
          <w:tcPr>
            <w:tcW w:w="1320" w:type="dxa"/>
            <w:tcBorders>
              <w:right w:val="single" w:sz="8" w:space="0" w:color="auto"/>
            </w:tcBorders>
            <w:vAlign w:val="bottom"/>
          </w:tcPr>
          <w:p w:rsidR="00B30CF6" w:rsidRPr="00637B5F" w:rsidRDefault="00B30CF6" w:rsidP="00BD77B7">
            <w:pPr>
              <w:rPr>
                <w:sz w:val="11"/>
                <w:szCs w:val="11"/>
              </w:rPr>
            </w:pPr>
          </w:p>
        </w:tc>
        <w:tc>
          <w:tcPr>
            <w:tcW w:w="1740" w:type="dxa"/>
            <w:tcBorders>
              <w:right w:val="single" w:sz="8" w:space="0" w:color="auto"/>
            </w:tcBorders>
            <w:vAlign w:val="bottom"/>
          </w:tcPr>
          <w:p w:rsidR="00B30CF6" w:rsidRPr="00637B5F" w:rsidRDefault="00B30CF6" w:rsidP="00BD77B7">
            <w:pPr>
              <w:rPr>
                <w:sz w:val="11"/>
                <w:szCs w:val="11"/>
              </w:rPr>
            </w:pPr>
          </w:p>
        </w:tc>
        <w:tc>
          <w:tcPr>
            <w:tcW w:w="1400" w:type="dxa"/>
            <w:tcBorders>
              <w:right w:val="single" w:sz="8" w:space="0" w:color="auto"/>
            </w:tcBorders>
            <w:vAlign w:val="bottom"/>
          </w:tcPr>
          <w:p w:rsidR="00B30CF6" w:rsidRPr="00637B5F" w:rsidRDefault="00B30CF6" w:rsidP="00BD77B7">
            <w:pPr>
              <w:rPr>
                <w:sz w:val="11"/>
                <w:szCs w:val="11"/>
              </w:rPr>
            </w:pPr>
          </w:p>
        </w:tc>
        <w:tc>
          <w:tcPr>
            <w:tcW w:w="1420" w:type="dxa"/>
            <w:tcBorders>
              <w:right w:val="single" w:sz="8" w:space="0" w:color="auto"/>
            </w:tcBorders>
            <w:vAlign w:val="bottom"/>
          </w:tcPr>
          <w:p w:rsidR="00B30CF6" w:rsidRPr="00637B5F" w:rsidRDefault="00B30CF6" w:rsidP="00BD77B7">
            <w:pPr>
              <w:rPr>
                <w:sz w:val="11"/>
                <w:szCs w:val="11"/>
              </w:rPr>
            </w:pPr>
          </w:p>
        </w:tc>
        <w:tc>
          <w:tcPr>
            <w:tcW w:w="1400" w:type="dxa"/>
            <w:tcBorders>
              <w:right w:val="single" w:sz="8" w:space="0" w:color="auto"/>
            </w:tcBorders>
            <w:vAlign w:val="bottom"/>
          </w:tcPr>
          <w:p w:rsidR="00B30CF6" w:rsidRPr="00637B5F" w:rsidRDefault="00B30CF6" w:rsidP="00BD77B7">
            <w:pPr>
              <w:rPr>
                <w:sz w:val="11"/>
                <w:szCs w:val="11"/>
              </w:rPr>
            </w:pPr>
          </w:p>
        </w:tc>
        <w:tc>
          <w:tcPr>
            <w:tcW w:w="1400" w:type="dxa"/>
            <w:tcBorders>
              <w:right w:val="single" w:sz="8" w:space="0" w:color="auto"/>
            </w:tcBorders>
            <w:vAlign w:val="bottom"/>
          </w:tcPr>
          <w:p w:rsidR="00B30CF6" w:rsidRPr="00637B5F" w:rsidRDefault="00B30CF6" w:rsidP="00BD77B7">
            <w:pPr>
              <w:rPr>
                <w:sz w:val="11"/>
                <w:szCs w:val="11"/>
              </w:rPr>
            </w:pPr>
          </w:p>
        </w:tc>
        <w:tc>
          <w:tcPr>
            <w:tcW w:w="1660" w:type="dxa"/>
            <w:tcBorders>
              <w:right w:val="single" w:sz="8" w:space="0" w:color="auto"/>
            </w:tcBorders>
            <w:vAlign w:val="bottom"/>
          </w:tcPr>
          <w:p w:rsidR="00B30CF6" w:rsidRPr="00637B5F" w:rsidRDefault="00B30CF6" w:rsidP="00BD77B7">
            <w:pPr>
              <w:rPr>
                <w:sz w:val="11"/>
                <w:szCs w:val="11"/>
              </w:rPr>
            </w:pPr>
          </w:p>
        </w:tc>
        <w:tc>
          <w:tcPr>
            <w:tcW w:w="30" w:type="dxa"/>
            <w:vAlign w:val="bottom"/>
          </w:tcPr>
          <w:p w:rsidR="00B30CF6" w:rsidRPr="00637B5F" w:rsidRDefault="00B30CF6" w:rsidP="00BD77B7">
            <w:pPr>
              <w:rPr>
                <w:sz w:val="1"/>
                <w:szCs w:val="1"/>
              </w:rPr>
            </w:pPr>
          </w:p>
        </w:tc>
      </w:tr>
      <w:tr w:rsidR="00B30CF6" w:rsidRPr="00637B5F" w:rsidTr="00B30CF6">
        <w:trPr>
          <w:trHeight w:val="244"/>
        </w:trPr>
        <w:tc>
          <w:tcPr>
            <w:tcW w:w="1800" w:type="dxa"/>
            <w:tcBorders>
              <w:left w:val="single" w:sz="8" w:space="0" w:color="auto"/>
              <w:bottom w:val="single" w:sz="8" w:space="0" w:color="auto"/>
              <w:right w:val="single" w:sz="8" w:space="0" w:color="auto"/>
            </w:tcBorders>
            <w:vAlign w:val="bottom"/>
          </w:tcPr>
          <w:p w:rsidR="00B30CF6" w:rsidRPr="00637B5F" w:rsidRDefault="00B30CF6" w:rsidP="00BD77B7">
            <w:pPr>
              <w:spacing w:line="242" w:lineRule="exact"/>
              <w:jc w:val="center"/>
              <w:rPr>
                <w:sz w:val="20"/>
                <w:szCs w:val="20"/>
              </w:rPr>
            </w:pPr>
            <w:r w:rsidRPr="00637B5F">
              <w:rPr>
                <w:b/>
                <w:bCs/>
              </w:rPr>
              <w:t>ности</w:t>
            </w:r>
          </w:p>
        </w:tc>
        <w:tc>
          <w:tcPr>
            <w:tcW w:w="960" w:type="dxa"/>
            <w:tcBorders>
              <w:bottom w:val="single" w:sz="8" w:space="0" w:color="auto"/>
              <w:right w:val="single" w:sz="8" w:space="0" w:color="auto"/>
            </w:tcBorders>
            <w:vAlign w:val="bottom"/>
          </w:tcPr>
          <w:p w:rsidR="00B30CF6" w:rsidRPr="00637B5F" w:rsidRDefault="00B30CF6" w:rsidP="00BD77B7">
            <w:pPr>
              <w:rPr>
                <w:sz w:val="21"/>
                <w:szCs w:val="21"/>
              </w:rPr>
            </w:pPr>
          </w:p>
        </w:tc>
        <w:tc>
          <w:tcPr>
            <w:tcW w:w="1380" w:type="dxa"/>
            <w:tcBorders>
              <w:bottom w:val="single" w:sz="8" w:space="0" w:color="auto"/>
              <w:right w:val="single" w:sz="8" w:space="0" w:color="auto"/>
            </w:tcBorders>
            <w:vAlign w:val="bottom"/>
          </w:tcPr>
          <w:p w:rsidR="00B30CF6" w:rsidRPr="00637B5F" w:rsidRDefault="00B30CF6" w:rsidP="00BD77B7">
            <w:pPr>
              <w:rPr>
                <w:sz w:val="21"/>
                <w:szCs w:val="21"/>
              </w:rPr>
            </w:pPr>
          </w:p>
        </w:tc>
        <w:tc>
          <w:tcPr>
            <w:tcW w:w="1320" w:type="dxa"/>
            <w:tcBorders>
              <w:bottom w:val="single" w:sz="8" w:space="0" w:color="auto"/>
              <w:right w:val="single" w:sz="8" w:space="0" w:color="auto"/>
            </w:tcBorders>
            <w:vAlign w:val="bottom"/>
          </w:tcPr>
          <w:p w:rsidR="00B30CF6" w:rsidRPr="00637B5F" w:rsidRDefault="00B30CF6" w:rsidP="00BD77B7">
            <w:pPr>
              <w:rPr>
                <w:sz w:val="21"/>
                <w:szCs w:val="21"/>
              </w:rPr>
            </w:pPr>
          </w:p>
        </w:tc>
        <w:tc>
          <w:tcPr>
            <w:tcW w:w="1740" w:type="dxa"/>
            <w:tcBorders>
              <w:bottom w:val="single" w:sz="8" w:space="0" w:color="auto"/>
              <w:right w:val="single" w:sz="8" w:space="0" w:color="auto"/>
            </w:tcBorders>
            <w:vAlign w:val="bottom"/>
          </w:tcPr>
          <w:p w:rsidR="00B30CF6" w:rsidRPr="00637B5F" w:rsidRDefault="00B30CF6" w:rsidP="00BD77B7">
            <w:pPr>
              <w:rPr>
                <w:sz w:val="21"/>
                <w:szCs w:val="21"/>
              </w:rPr>
            </w:pPr>
          </w:p>
        </w:tc>
        <w:tc>
          <w:tcPr>
            <w:tcW w:w="1400" w:type="dxa"/>
            <w:tcBorders>
              <w:bottom w:val="single" w:sz="8" w:space="0" w:color="auto"/>
              <w:right w:val="single" w:sz="8" w:space="0" w:color="auto"/>
            </w:tcBorders>
            <w:vAlign w:val="bottom"/>
          </w:tcPr>
          <w:p w:rsidR="00B30CF6" w:rsidRPr="00637B5F" w:rsidRDefault="00B30CF6" w:rsidP="00BD77B7">
            <w:pPr>
              <w:rPr>
                <w:sz w:val="21"/>
                <w:szCs w:val="21"/>
              </w:rPr>
            </w:pPr>
          </w:p>
        </w:tc>
        <w:tc>
          <w:tcPr>
            <w:tcW w:w="1420" w:type="dxa"/>
            <w:tcBorders>
              <w:bottom w:val="single" w:sz="8" w:space="0" w:color="auto"/>
              <w:right w:val="single" w:sz="8" w:space="0" w:color="auto"/>
            </w:tcBorders>
            <w:vAlign w:val="bottom"/>
          </w:tcPr>
          <w:p w:rsidR="00B30CF6" w:rsidRPr="00637B5F" w:rsidRDefault="00B30CF6" w:rsidP="00BD77B7">
            <w:pPr>
              <w:rPr>
                <w:sz w:val="21"/>
                <w:szCs w:val="21"/>
              </w:rPr>
            </w:pPr>
          </w:p>
        </w:tc>
        <w:tc>
          <w:tcPr>
            <w:tcW w:w="1400" w:type="dxa"/>
            <w:tcBorders>
              <w:bottom w:val="single" w:sz="8" w:space="0" w:color="auto"/>
              <w:right w:val="single" w:sz="8" w:space="0" w:color="auto"/>
            </w:tcBorders>
            <w:vAlign w:val="bottom"/>
          </w:tcPr>
          <w:p w:rsidR="00B30CF6" w:rsidRPr="00637B5F" w:rsidRDefault="00B30CF6" w:rsidP="00BD77B7">
            <w:pPr>
              <w:rPr>
                <w:sz w:val="21"/>
                <w:szCs w:val="21"/>
              </w:rPr>
            </w:pPr>
          </w:p>
        </w:tc>
        <w:tc>
          <w:tcPr>
            <w:tcW w:w="1400" w:type="dxa"/>
            <w:tcBorders>
              <w:bottom w:val="single" w:sz="8" w:space="0" w:color="auto"/>
              <w:right w:val="single" w:sz="8" w:space="0" w:color="auto"/>
            </w:tcBorders>
            <w:vAlign w:val="bottom"/>
          </w:tcPr>
          <w:p w:rsidR="00B30CF6" w:rsidRPr="00637B5F" w:rsidRDefault="00B30CF6" w:rsidP="00BD77B7">
            <w:pPr>
              <w:rPr>
                <w:sz w:val="21"/>
                <w:szCs w:val="21"/>
              </w:rPr>
            </w:pPr>
          </w:p>
        </w:tc>
        <w:tc>
          <w:tcPr>
            <w:tcW w:w="1660" w:type="dxa"/>
            <w:tcBorders>
              <w:bottom w:val="single" w:sz="8" w:space="0" w:color="auto"/>
              <w:right w:val="single" w:sz="8" w:space="0" w:color="auto"/>
            </w:tcBorders>
            <w:vAlign w:val="bottom"/>
          </w:tcPr>
          <w:p w:rsidR="00B30CF6" w:rsidRPr="00637B5F" w:rsidRDefault="00B30CF6" w:rsidP="00BD77B7">
            <w:pPr>
              <w:rPr>
                <w:sz w:val="21"/>
                <w:szCs w:val="21"/>
              </w:rPr>
            </w:pPr>
          </w:p>
        </w:tc>
        <w:tc>
          <w:tcPr>
            <w:tcW w:w="30" w:type="dxa"/>
            <w:vAlign w:val="bottom"/>
          </w:tcPr>
          <w:p w:rsidR="00B30CF6" w:rsidRPr="00637B5F" w:rsidRDefault="00B30CF6" w:rsidP="00BD77B7">
            <w:pPr>
              <w:rPr>
                <w:sz w:val="1"/>
                <w:szCs w:val="1"/>
              </w:rPr>
            </w:pPr>
          </w:p>
        </w:tc>
      </w:tr>
    </w:tbl>
    <w:p w:rsidR="0070372B" w:rsidRPr="00637B5F" w:rsidRDefault="0070372B" w:rsidP="0070372B">
      <w:pPr>
        <w:sectPr w:rsidR="0070372B" w:rsidRPr="00637B5F">
          <w:pgSz w:w="16840" w:h="11906" w:orient="landscape"/>
          <w:pgMar w:top="844" w:right="638" w:bottom="1440" w:left="640" w:header="0" w:footer="0" w:gutter="0"/>
          <w:cols w:space="720" w:equalWidth="0">
            <w:col w:w="15560"/>
          </w:cols>
        </w:sectPr>
      </w:pPr>
    </w:p>
    <w:p w:rsidR="0070372B" w:rsidRPr="00637B5F" w:rsidRDefault="0070372B" w:rsidP="0070372B">
      <w:pPr>
        <w:ind w:left="820"/>
        <w:rPr>
          <w:sz w:val="20"/>
          <w:szCs w:val="20"/>
        </w:rPr>
      </w:pPr>
      <w:r w:rsidRPr="00637B5F">
        <w:rPr>
          <w:b/>
          <w:bCs/>
          <w:sz w:val="24"/>
          <w:szCs w:val="24"/>
        </w:rPr>
        <w:lastRenderedPageBreak/>
        <w:t>Часть 7. Балансы теплоносителя.</w:t>
      </w:r>
    </w:p>
    <w:p w:rsidR="0070372B" w:rsidRPr="00637B5F" w:rsidRDefault="0070372B" w:rsidP="0070372B">
      <w:pPr>
        <w:spacing w:line="128" w:lineRule="exact"/>
        <w:rPr>
          <w:sz w:val="20"/>
          <w:szCs w:val="20"/>
        </w:rPr>
      </w:pPr>
    </w:p>
    <w:p w:rsidR="0070372B" w:rsidRPr="00637B5F" w:rsidRDefault="0070372B" w:rsidP="0070372B">
      <w:pPr>
        <w:spacing w:line="234" w:lineRule="auto"/>
        <w:ind w:left="100" w:right="120" w:firstLine="708"/>
        <w:jc w:val="both"/>
        <w:rPr>
          <w:sz w:val="20"/>
          <w:szCs w:val="20"/>
          <w:lang w:val="ru-RU"/>
        </w:rPr>
      </w:pPr>
      <w:r w:rsidRPr="00637B5F">
        <w:rPr>
          <w:sz w:val="24"/>
          <w:szCs w:val="24"/>
          <w:lang w:val="ru-RU"/>
        </w:rPr>
        <w:t>Водоподготовительных установок на котельных Кухаревского сельского поселения не преду-смотрено.</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100" w:right="120" w:firstLine="708"/>
        <w:jc w:val="both"/>
        <w:rPr>
          <w:sz w:val="20"/>
          <w:szCs w:val="20"/>
          <w:lang w:val="ru-RU"/>
        </w:rPr>
      </w:pPr>
      <w:r w:rsidRPr="00637B5F">
        <w:rPr>
          <w:sz w:val="24"/>
          <w:szCs w:val="24"/>
          <w:lang w:val="ru-RU"/>
        </w:rPr>
        <w:t>Для обеспечения надежной работы котельного оборудования и тепловой сети в Котельной №32 (с. Никлай-Поль) установлен блок хим. водоподготовки (комплексон). На других котельных отсут-ствуют устройства, обеспечивающие контроль и регулирование содержания кислорода в теплоносите-ле. Последнее не обеспечивает требуемой долговечности работы тепловых сетей и систем отопления потребителей.</w:t>
      </w:r>
    </w:p>
    <w:p w:rsidR="0070372B" w:rsidRPr="00637B5F" w:rsidRDefault="0070372B" w:rsidP="0070372B">
      <w:pPr>
        <w:spacing w:line="17" w:lineRule="exact"/>
        <w:rPr>
          <w:sz w:val="20"/>
          <w:szCs w:val="20"/>
          <w:lang w:val="ru-RU"/>
        </w:rPr>
      </w:pPr>
    </w:p>
    <w:p w:rsidR="0070372B" w:rsidRPr="00637B5F" w:rsidRDefault="0070372B" w:rsidP="0070372B">
      <w:pPr>
        <w:spacing w:line="234" w:lineRule="auto"/>
        <w:ind w:left="100" w:right="120" w:firstLine="708"/>
        <w:jc w:val="both"/>
        <w:rPr>
          <w:sz w:val="20"/>
          <w:szCs w:val="20"/>
          <w:lang w:val="ru-RU"/>
        </w:rPr>
      </w:pPr>
      <w:r w:rsidRPr="00637B5F">
        <w:rPr>
          <w:sz w:val="24"/>
          <w:szCs w:val="24"/>
          <w:lang w:val="ru-RU"/>
        </w:rPr>
        <w:t>Балансы максимального потребления теплоносителя теплопотребляющими установками потре-бителей приведены в таблице 18.</w:t>
      </w:r>
    </w:p>
    <w:p w:rsidR="0070372B" w:rsidRPr="00637B5F" w:rsidRDefault="0070372B" w:rsidP="0070372B">
      <w:pPr>
        <w:spacing w:line="278" w:lineRule="exact"/>
        <w:rPr>
          <w:sz w:val="20"/>
          <w:szCs w:val="20"/>
          <w:lang w:val="ru-RU"/>
        </w:rPr>
      </w:pPr>
    </w:p>
    <w:p w:rsidR="0070372B" w:rsidRPr="00637B5F" w:rsidRDefault="00401CE3" w:rsidP="0070372B">
      <w:pPr>
        <w:ind w:left="100"/>
        <w:rPr>
          <w:sz w:val="20"/>
          <w:szCs w:val="20"/>
          <w:lang w:val="ru-RU"/>
        </w:rPr>
      </w:pPr>
      <w:r w:rsidRPr="00637B5F">
        <w:rPr>
          <w:sz w:val="24"/>
          <w:szCs w:val="24"/>
          <w:lang w:val="ru-RU"/>
        </w:rPr>
        <w:t>Таблица 17</w:t>
      </w:r>
      <w:r w:rsidR="0070372B" w:rsidRPr="00637B5F">
        <w:rPr>
          <w:sz w:val="24"/>
          <w:szCs w:val="24"/>
          <w:lang w:val="ru-RU"/>
        </w:rPr>
        <w:t>- Потребление теплоносителя теплопотребляющими установками потребителей, м3</w:t>
      </w:r>
    </w:p>
    <w:tbl>
      <w:tblPr>
        <w:tblW w:w="0" w:type="auto"/>
        <w:tblInd w:w="10" w:type="dxa"/>
        <w:tblLayout w:type="fixed"/>
        <w:tblCellMar>
          <w:left w:w="0" w:type="dxa"/>
          <w:right w:w="0" w:type="dxa"/>
        </w:tblCellMar>
        <w:tblLook w:val="04A0" w:firstRow="1" w:lastRow="0" w:firstColumn="1" w:lastColumn="0" w:noHBand="0" w:noVBand="1"/>
      </w:tblPr>
      <w:tblGrid>
        <w:gridCol w:w="6160"/>
        <w:gridCol w:w="4700"/>
      </w:tblGrid>
      <w:tr w:rsidR="0070372B" w:rsidRPr="00637B5F" w:rsidTr="00BD77B7">
        <w:trPr>
          <w:trHeight w:val="273"/>
        </w:trPr>
        <w:tc>
          <w:tcPr>
            <w:tcW w:w="6160" w:type="dxa"/>
            <w:tcBorders>
              <w:top w:val="single" w:sz="8" w:space="0" w:color="auto"/>
              <w:left w:val="single" w:sz="8" w:space="0" w:color="auto"/>
              <w:bottom w:val="single" w:sz="8" w:space="0" w:color="auto"/>
              <w:right w:val="single" w:sz="8" w:space="0" w:color="auto"/>
            </w:tcBorders>
            <w:vAlign w:val="bottom"/>
          </w:tcPr>
          <w:p w:rsidR="0070372B" w:rsidRPr="00637B5F" w:rsidRDefault="0070372B" w:rsidP="00BD77B7">
            <w:pPr>
              <w:spacing w:line="273" w:lineRule="exact"/>
              <w:ind w:left="100"/>
              <w:rPr>
                <w:sz w:val="20"/>
                <w:szCs w:val="20"/>
              </w:rPr>
            </w:pPr>
            <w:r w:rsidRPr="00637B5F">
              <w:rPr>
                <w:sz w:val="24"/>
                <w:szCs w:val="24"/>
              </w:rPr>
              <w:t>Источник тепловой энергии</w:t>
            </w:r>
          </w:p>
        </w:tc>
        <w:tc>
          <w:tcPr>
            <w:tcW w:w="4700" w:type="dxa"/>
            <w:tcBorders>
              <w:top w:val="single" w:sz="8" w:space="0" w:color="auto"/>
              <w:bottom w:val="single" w:sz="8" w:space="0" w:color="auto"/>
              <w:right w:val="single" w:sz="8" w:space="0" w:color="auto"/>
            </w:tcBorders>
            <w:vAlign w:val="bottom"/>
          </w:tcPr>
          <w:p w:rsidR="0070372B" w:rsidRPr="00637B5F" w:rsidRDefault="0070372B" w:rsidP="00BD77B7">
            <w:pPr>
              <w:spacing w:line="273" w:lineRule="exact"/>
              <w:ind w:left="80"/>
              <w:rPr>
                <w:sz w:val="20"/>
                <w:szCs w:val="20"/>
              </w:rPr>
            </w:pPr>
            <w:r w:rsidRPr="00637B5F">
              <w:rPr>
                <w:sz w:val="24"/>
                <w:szCs w:val="24"/>
              </w:rPr>
              <w:t>Существующее положение</w:t>
            </w:r>
          </w:p>
        </w:tc>
      </w:tr>
      <w:tr w:rsidR="0070372B" w:rsidRPr="00637B5F" w:rsidTr="00BD77B7">
        <w:trPr>
          <w:trHeight w:val="266"/>
        </w:trPr>
        <w:tc>
          <w:tcPr>
            <w:tcW w:w="6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lang w:val="ru-RU"/>
              </w:rPr>
            </w:pPr>
            <w:r w:rsidRPr="00637B5F">
              <w:rPr>
                <w:w w:val="99"/>
                <w:sz w:val="24"/>
                <w:szCs w:val="24"/>
                <w:lang w:val="ru-RU"/>
              </w:rPr>
              <w:t>Котельная школы и детского сада с. Маргенау</w:t>
            </w:r>
          </w:p>
        </w:tc>
        <w:tc>
          <w:tcPr>
            <w:tcW w:w="47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24,6</w:t>
            </w:r>
          </w:p>
        </w:tc>
      </w:tr>
      <w:tr w:rsidR="0070372B" w:rsidRPr="00637B5F" w:rsidTr="00BD77B7">
        <w:trPr>
          <w:trHeight w:val="266"/>
        </w:trPr>
        <w:tc>
          <w:tcPr>
            <w:tcW w:w="6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lang w:val="ru-RU"/>
              </w:rPr>
            </w:pPr>
            <w:r w:rsidRPr="00637B5F">
              <w:rPr>
                <w:sz w:val="24"/>
                <w:szCs w:val="24"/>
                <w:lang w:val="ru-RU"/>
              </w:rPr>
              <w:t>Котельная Пучковских школы и детского сада</w:t>
            </w:r>
          </w:p>
        </w:tc>
        <w:tc>
          <w:tcPr>
            <w:tcW w:w="47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0,4</w:t>
            </w:r>
          </w:p>
        </w:tc>
      </w:tr>
      <w:tr w:rsidR="0070372B" w:rsidRPr="00637B5F" w:rsidTr="00BD77B7">
        <w:trPr>
          <w:trHeight w:val="266"/>
        </w:trPr>
        <w:tc>
          <w:tcPr>
            <w:tcW w:w="6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Котельная Николайпольского детского сада</w:t>
            </w:r>
          </w:p>
        </w:tc>
        <w:tc>
          <w:tcPr>
            <w:tcW w:w="47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8,5</w:t>
            </w:r>
          </w:p>
        </w:tc>
      </w:tr>
      <w:tr w:rsidR="0070372B" w:rsidRPr="00637B5F" w:rsidTr="00BD77B7">
        <w:trPr>
          <w:trHeight w:val="266"/>
        </w:trPr>
        <w:tc>
          <w:tcPr>
            <w:tcW w:w="6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lang w:val="ru-RU"/>
              </w:rPr>
              <w:t xml:space="preserve">Котельная №32 (с.Николай-Поль, Рабочий пер. </w:t>
            </w:r>
            <w:r w:rsidRPr="00637B5F">
              <w:rPr>
                <w:w w:val="99"/>
                <w:sz w:val="24"/>
                <w:szCs w:val="24"/>
              </w:rPr>
              <w:t>№3)</w:t>
            </w:r>
          </w:p>
        </w:tc>
        <w:tc>
          <w:tcPr>
            <w:tcW w:w="47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143,46</w:t>
            </w:r>
          </w:p>
        </w:tc>
      </w:tr>
      <w:tr w:rsidR="0070372B" w:rsidRPr="00637B5F" w:rsidTr="00BD77B7">
        <w:trPr>
          <w:trHeight w:val="266"/>
        </w:trPr>
        <w:tc>
          <w:tcPr>
            <w:tcW w:w="6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Гофнунгстальского СДК</w:t>
            </w:r>
          </w:p>
        </w:tc>
        <w:tc>
          <w:tcPr>
            <w:tcW w:w="47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1,5</w:t>
            </w:r>
          </w:p>
        </w:tc>
      </w:tr>
      <w:tr w:rsidR="0070372B" w:rsidRPr="00637B5F" w:rsidTr="00BD77B7">
        <w:trPr>
          <w:trHeight w:val="268"/>
        </w:trPr>
        <w:tc>
          <w:tcPr>
            <w:tcW w:w="6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Кухаревского СДК</w:t>
            </w:r>
          </w:p>
        </w:tc>
        <w:tc>
          <w:tcPr>
            <w:tcW w:w="47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1,26</w:t>
            </w:r>
          </w:p>
        </w:tc>
      </w:tr>
      <w:tr w:rsidR="0070372B" w:rsidRPr="00637B5F" w:rsidTr="00BD77B7">
        <w:trPr>
          <w:trHeight w:val="266"/>
        </w:trPr>
        <w:tc>
          <w:tcPr>
            <w:tcW w:w="6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Котельная школы с. Гофнунгсталь</w:t>
            </w:r>
          </w:p>
        </w:tc>
        <w:tc>
          <w:tcPr>
            <w:tcW w:w="47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5,3</w:t>
            </w:r>
          </w:p>
        </w:tc>
      </w:tr>
      <w:tr w:rsidR="0070372B" w:rsidRPr="00637B5F" w:rsidTr="00BD77B7">
        <w:trPr>
          <w:trHeight w:val="266"/>
        </w:trPr>
        <w:tc>
          <w:tcPr>
            <w:tcW w:w="6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lang w:val="ru-RU"/>
              </w:rPr>
            </w:pPr>
            <w:r w:rsidRPr="00637B5F">
              <w:rPr>
                <w:w w:val="99"/>
                <w:sz w:val="24"/>
                <w:szCs w:val="24"/>
                <w:lang w:val="ru-RU"/>
              </w:rPr>
              <w:t>Котельная Гофнунгстальского детского сада</w:t>
            </w:r>
          </w:p>
        </w:tc>
        <w:tc>
          <w:tcPr>
            <w:tcW w:w="47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4,5</w:t>
            </w:r>
          </w:p>
        </w:tc>
      </w:tr>
    </w:tbl>
    <w:p w:rsidR="0070372B" w:rsidRPr="00637B5F" w:rsidRDefault="0070372B" w:rsidP="0070372B">
      <w:pPr>
        <w:spacing w:line="271" w:lineRule="exact"/>
        <w:rPr>
          <w:sz w:val="20"/>
          <w:szCs w:val="20"/>
        </w:rPr>
      </w:pPr>
    </w:p>
    <w:p w:rsidR="0070372B" w:rsidRPr="00637B5F" w:rsidRDefault="0070372B" w:rsidP="0070372B">
      <w:pPr>
        <w:ind w:left="820"/>
        <w:rPr>
          <w:sz w:val="20"/>
          <w:szCs w:val="20"/>
          <w:lang w:val="ru-RU"/>
        </w:rPr>
      </w:pPr>
      <w:r w:rsidRPr="00637B5F">
        <w:rPr>
          <w:b/>
          <w:bCs/>
          <w:sz w:val="24"/>
          <w:szCs w:val="24"/>
          <w:lang w:val="ru-RU"/>
        </w:rPr>
        <w:t>Часть 8. Топливные балансы источников тепловой энергии и система обеспечения топли-</w:t>
      </w:r>
    </w:p>
    <w:p w:rsidR="0070372B" w:rsidRPr="00637B5F" w:rsidRDefault="0070372B" w:rsidP="0070372B">
      <w:pPr>
        <w:ind w:left="100"/>
        <w:rPr>
          <w:sz w:val="20"/>
          <w:szCs w:val="20"/>
          <w:lang w:val="ru-RU"/>
        </w:rPr>
      </w:pPr>
      <w:r w:rsidRPr="00637B5F">
        <w:rPr>
          <w:b/>
          <w:bCs/>
          <w:sz w:val="24"/>
          <w:szCs w:val="24"/>
          <w:lang w:val="ru-RU"/>
        </w:rPr>
        <w:t>вом.</w:t>
      </w:r>
    </w:p>
    <w:p w:rsidR="0070372B" w:rsidRPr="00637B5F" w:rsidRDefault="0070372B" w:rsidP="0070372B">
      <w:pPr>
        <w:spacing w:line="128" w:lineRule="exact"/>
        <w:rPr>
          <w:sz w:val="20"/>
          <w:szCs w:val="20"/>
          <w:lang w:val="ru-RU"/>
        </w:rPr>
      </w:pPr>
    </w:p>
    <w:p w:rsidR="0070372B" w:rsidRPr="00637B5F" w:rsidRDefault="00401CE3" w:rsidP="0070372B">
      <w:pPr>
        <w:spacing w:line="234" w:lineRule="auto"/>
        <w:ind w:left="100" w:right="120"/>
        <w:rPr>
          <w:sz w:val="20"/>
          <w:szCs w:val="20"/>
          <w:lang w:val="ru-RU"/>
        </w:rPr>
      </w:pPr>
      <w:r w:rsidRPr="00637B5F">
        <w:rPr>
          <w:sz w:val="24"/>
          <w:szCs w:val="24"/>
          <w:lang w:val="ru-RU"/>
        </w:rPr>
        <w:t>Таблица 18</w:t>
      </w:r>
      <w:r w:rsidR="0070372B" w:rsidRPr="00637B5F">
        <w:rPr>
          <w:sz w:val="24"/>
          <w:szCs w:val="24"/>
          <w:lang w:val="ru-RU"/>
        </w:rPr>
        <w:t xml:space="preserve"> - Сводная информация по используемому топливу на теплогенерирующих источниках Куха-ревского СП</w:t>
      </w:r>
    </w:p>
    <w:p w:rsidR="0070372B" w:rsidRPr="00637B5F" w:rsidRDefault="0070372B" w:rsidP="0070372B">
      <w:pPr>
        <w:spacing w:line="2" w:lineRule="exact"/>
        <w:rPr>
          <w:sz w:val="20"/>
          <w:szCs w:val="20"/>
          <w:lang w:val="ru-RU"/>
        </w:rPr>
      </w:pPr>
    </w:p>
    <w:tbl>
      <w:tblPr>
        <w:tblW w:w="10890" w:type="dxa"/>
        <w:tblInd w:w="10" w:type="dxa"/>
        <w:tblLayout w:type="fixed"/>
        <w:tblCellMar>
          <w:left w:w="0" w:type="dxa"/>
          <w:right w:w="0" w:type="dxa"/>
        </w:tblCellMar>
        <w:tblLook w:val="04A0" w:firstRow="1" w:lastRow="0" w:firstColumn="1" w:lastColumn="0" w:noHBand="0" w:noVBand="1"/>
      </w:tblPr>
      <w:tblGrid>
        <w:gridCol w:w="1420"/>
        <w:gridCol w:w="1000"/>
        <w:gridCol w:w="2220"/>
        <w:gridCol w:w="1060"/>
        <w:gridCol w:w="1000"/>
        <w:gridCol w:w="1480"/>
        <w:gridCol w:w="600"/>
        <w:gridCol w:w="1400"/>
        <w:gridCol w:w="680"/>
        <w:gridCol w:w="30"/>
      </w:tblGrid>
      <w:tr w:rsidR="0070372B" w:rsidRPr="00637B5F" w:rsidTr="00B30CF6">
        <w:trPr>
          <w:trHeight w:val="245"/>
        </w:trPr>
        <w:tc>
          <w:tcPr>
            <w:tcW w:w="1420" w:type="dxa"/>
            <w:tcBorders>
              <w:top w:val="single" w:sz="8" w:space="0" w:color="auto"/>
              <w:left w:val="single" w:sz="8" w:space="0" w:color="auto"/>
            </w:tcBorders>
            <w:vAlign w:val="bottom"/>
          </w:tcPr>
          <w:p w:rsidR="0070372B" w:rsidRPr="00637B5F" w:rsidRDefault="0070372B" w:rsidP="00BD77B7">
            <w:pPr>
              <w:rPr>
                <w:sz w:val="21"/>
                <w:szCs w:val="21"/>
                <w:lang w:val="ru-RU"/>
              </w:rPr>
            </w:pPr>
          </w:p>
        </w:tc>
        <w:tc>
          <w:tcPr>
            <w:tcW w:w="1000" w:type="dxa"/>
            <w:tcBorders>
              <w:top w:val="single" w:sz="8" w:space="0" w:color="auto"/>
              <w:right w:val="single" w:sz="8" w:space="0" w:color="auto"/>
            </w:tcBorders>
            <w:vAlign w:val="bottom"/>
          </w:tcPr>
          <w:p w:rsidR="0070372B" w:rsidRPr="00637B5F" w:rsidRDefault="0070372B" w:rsidP="00BD77B7">
            <w:pPr>
              <w:rPr>
                <w:sz w:val="21"/>
                <w:szCs w:val="21"/>
                <w:lang w:val="ru-RU"/>
              </w:rPr>
            </w:pPr>
          </w:p>
        </w:tc>
        <w:tc>
          <w:tcPr>
            <w:tcW w:w="2220" w:type="dxa"/>
            <w:tcBorders>
              <w:top w:val="single" w:sz="8" w:space="0" w:color="auto"/>
              <w:right w:val="single" w:sz="8" w:space="0" w:color="auto"/>
            </w:tcBorders>
            <w:vAlign w:val="bottom"/>
          </w:tcPr>
          <w:p w:rsidR="0070372B" w:rsidRPr="00637B5F" w:rsidRDefault="0070372B" w:rsidP="00BD77B7">
            <w:pPr>
              <w:rPr>
                <w:sz w:val="21"/>
                <w:szCs w:val="21"/>
                <w:lang w:val="ru-RU"/>
              </w:rPr>
            </w:pPr>
          </w:p>
        </w:tc>
        <w:tc>
          <w:tcPr>
            <w:tcW w:w="1060" w:type="dxa"/>
            <w:tcBorders>
              <w:top w:val="single" w:sz="8" w:space="0" w:color="auto"/>
            </w:tcBorders>
            <w:vAlign w:val="bottom"/>
          </w:tcPr>
          <w:p w:rsidR="0070372B" w:rsidRPr="00637B5F" w:rsidRDefault="0070372B" w:rsidP="00BD77B7">
            <w:pPr>
              <w:spacing w:line="245" w:lineRule="exact"/>
              <w:ind w:left="80"/>
              <w:rPr>
                <w:sz w:val="20"/>
                <w:szCs w:val="20"/>
              </w:rPr>
            </w:pPr>
            <w:r w:rsidRPr="00637B5F">
              <w:t>Удельный</w:t>
            </w:r>
          </w:p>
        </w:tc>
        <w:tc>
          <w:tcPr>
            <w:tcW w:w="1000" w:type="dxa"/>
            <w:tcBorders>
              <w:top w:val="single" w:sz="8" w:space="0" w:color="auto"/>
              <w:right w:val="single" w:sz="8" w:space="0" w:color="auto"/>
            </w:tcBorders>
            <w:vAlign w:val="bottom"/>
          </w:tcPr>
          <w:p w:rsidR="0070372B" w:rsidRPr="00637B5F" w:rsidRDefault="0070372B" w:rsidP="00BD77B7">
            <w:pPr>
              <w:spacing w:line="245" w:lineRule="exact"/>
              <w:ind w:right="10"/>
              <w:jc w:val="right"/>
              <w:rPr>
                <w:sz w:val="20"/>
                <w:szCs w:val="20"/>
              </w:rPr>
            </w:pPr>
            <w:r w:rsidRPr="00637B5F">
              <w:t>расход</w:t>
            </w:r>
          </w:p>
        </w:tc>
        <w:tc>
          <w:tcPr>
            <w:tcW w:w="1480" w:type="dxa"/>
            <w:tcBorders>
              <w:top w:val="single" w:sz="8" w:space="0" w:color="auto"/>
            </w:tcBorders>
            <w:vAlign w:val="bottom"/>
          </w:tcPr>
          <w:p w:rsidR="0070372B" w:rsidRPr="00637B5F" w:rsidRDefault="0070372B" w:rsidP="00BD77B7">
            <w:pPr>
              <w:rPr>
                <w:sz w:val="21"/>
                <w:szCs w:val="21"/>
              </w:rPr>
            </w:pPr>
          </w:p>
        </w:tc>
        <w:tc>
          <w:tcPr>
            <w:tcW w:w="600" w:type="dxa"/>
            <w:tcBorders>
              <w:top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top w:val="single" w:sz="8" w:space="0" w:color="auto"/>
            </w:tcBorders>
            <w:vAlign w:val="bottom"/>
          </w:tcPr>
          <w:p w:rsidR="0070372B" w:rsidRPr="00637B5F" w:rsidRDefault="0070372B" w:rsidP="00BD77B7">
            <w:pPr>
              <w:rPr>
                <w:sz w:val="21"/>
                <w:szCs w:val="21"/>
              </w:rPr>
            </w:pPr>
          </w:p>
        </w:tc>
        <w:tc>
          <w:tcPr>
            <w:tcW w:w="680" w:type="dxa"/>
            <w:tcBorders>
              <w:top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54"/>
        </w:trPr>
        <w:tc>
          <w:tcPr>
            <w:tcW w:w="1420" w:type="dxa"/>
            <w:tcBorders>
              <w:left w:val="single" w:sz="8" w:space="0" w:color="auto"/>
            </w:tcBorders>
            <w:vAlign w:val="bottom"/>
          </w:tcPr>
          <w:p w:rsidR="0070372B" w:rsidRPr="00637B5F" w:rsidRDefault="0070372B" w:rsidP="00BD77B7">
            <w:pPr>
              <w:ind w:left="100"/>
              <w:rPr>
                <w:sz w:val="20"/>
                <w:szCs w:val="20"/>
              </w:rPr>
            </w:pPr>
            <w:r w:rsidRPr="00637B5F">
              <w:t>Источник</w:t>
            </w:r>
          </w:p>
        </w:tc>
        <w:tc>
          <w:tcPr>
            <w:tcW w:w="1000" w:type="dxa"/>
            <w:tcBorders>
              <w:right w:val="single" w:sz="8" w:space="0" w:color="auto"/>
            </w:tcBorders>
            <w:vAlign w:val="bottom"/>
          </w:tcPr>
          <w:p w:rsidR="0070372B" w:rsidRPr="00637B5F" w:rsidRDefault="0070372B" w:rsidP="00BD77B7">
            <w:pPr>
              <w:rPr>
                <w:sz w:val="20"/>
                <w:szCs w:val="20"/>
              </w:rPr>
            </w:pPr>
            <w:r w:rsidRPr="00637B5F">
              <w:t>тепловой</w:t>
            </w:r>
          </w:p>
        </w:tc>
        <w:tc>
          <w:tcPr>
            <w:tcW w:w="2220" w:type="dxa"/>
            <w:tcBorders>
              <w:right w:val="single" w:sz="8" w:space="0" w:color="auto"/>
            </w:tcBorders>
            <w:vAlign w:val="bottom"/>
          </w:tcPr>
          <w:p w:rsidR="0070372B" w:rsidRPr="00637B5F" w:rsidRDefault="0070372B" w:rsidP="00BD77B7">
            <w:pPr>
              <w:jc w:val="center"/>
              <w:rPr>
                <w:sz w:val="20"/>
                <w:szCs w:val="20"/>
              </w:rPr>
            </w:pPr>
            <w:r w:rsidRPr="00637B5F">
              <w:t>Вид   используемого</w:t>
            </w:r>
          </w:p>
        </w:tc>
        <w:tc>
          <w:tcPr>
            <w:tcW w:w="2060" w:type="dxa"/>
            <w:gridSpan w:val="2"/>
            <w:tcBorders>
              <w:right w:val="single" w:sz="8" w:space="0" w:color="auto"/>
            </w:tcBorders>
            <w:vAlign w:val="bottom"/>
          </w:tcPr>
          <w:p w:rsidR="0070372B" w:rsidRPr="00637B5F" w:rsidRDefault="0070372B" w:rsidP="00BD77B7">
            <w:pPr>
              <w:jc w:val="center"/>
              <w:rPr>
                <w:sz w:val="20"/>
                <w:szCs w:val="20"/>
              </w:rPr>
            </w:pPr>
            <w:r w:rsidRPr="00637B5F">
              <w:t>топлива  на  выра-</w:t>
            </w:r>
          </w:p>
        </w:tc>
        <w:tc>
          <w:tcPr>
            <w:tcW w:w="1480" w:type="dxa"/>
            <w:vAlign w:val="bottom"/>
          </w:tcPr>
          <w:p w:rsidR="0070372B" w:rsidRPr="00637B5F" w:rsidRDefault="0070372B" w:rsidP="00BD77B7">
            <w:pPr>
              <w:ind w:left="100"/>
              <w:rPr>
                <w:sz w:val="20"/>
                <w:szCs w:val="20"/>
              </w:rPr>
            </w:pPr>
            <w:r w:rsidRPr="00637B5F">
              <w:t>Резервный</w:t>
            </w:r>
          </w:p>
        </w:tc>
        <w:tc>
          <w:tcPr>
            <w:tcW w:w="600" w:type="dxa"/>
            <w:tcBorders>
              <w:right w:val="single" w:sz="8" w:space="0" w:color="auto"/>
            </w:tcBorders>
            <w:vAlign w:val="bottom"/>
          </w:tcPr>
          <w:p w:rsidR="0070372B" w:rsidRPr="00637B5F" w:rsidRDefault="0070372B" w:rsidP="00BD77B7">
            <w:pPr>
              <w:ind w:left="160"/>
              <w:rPr>
                <w:sz w:val="20"/>
                <w:szCs w:val="20"/>
              </w:rPr>
            </w:pPr>
            <w:r w:rsidRPr="00637B5F">
              <w:t>вид</w:t>
            </w:r>
          </w:p>
        </w:tc>
        <w:tc>
          <w:tcPr>
            <w:tcW w:w="1400" w:type="dxa"/>
            <w:vAlign w:val="bottom"/>
          </w:tcPr>
          <w:p w:rsidR="0070372B" w:rsidRPr="00637B5F" w:rsidRDefault="0070372B" w:rsidP="00BD77B7">
            <w:pPr>
              <w:ind w:left="100"/>
              <w:rPr>
                <w:sz w:val="20"/>
                <w:szCs w:val="20"/>
              </w:rPr>
            </w:pPr>
            <w:r w:rsidRPr="00637B5F">
              <w:t>Аварийный</w:t>
            </w:r>
          </w:p>
        </w:tc>
        <w:tc>
          <w:tcPr>
            <w:tcW w:w="680" w:type="dxa"/>
            <w:tcBorders>
              <w:right w:val="single" w:sz="8" w:space="0" w:color="auto"/>
            </w:tcBorders>
            <w:vAlign w:val="bottom"/>
          </w:tcPr>
          <w:p w:rsidR="0070372B" w:rsidRPr="00637B5F" w:rsidRDefault="0070372B" w:rsidP="00BD77B7">
            <w:pPr>
              <w:ind w:left="220"/>
              <w:rPr>
                <w:sz w:val="20"/>
                <w:szCs w:val="20"/>
              </w:rPr>
            </w:pPr>
            <w:r w:rsidRPr="00637B5F">
              <w:t>вид</w:t>
            </w:r>
          </w:p>
        </w:tc>
        <w:tc>
          <w:tcPr>
            <w:tcW w:w="30" w:type="dxa"/>
            <w:vAlign w:val="bottom"/>
          </w:tcPr>
          <w:p w:rsidR="0070372B" w:rsidRPr="00637B5F" w:rsidRDefault="0070372B" w:rsidP="00BD77B7">
            <w:pPr>
              <w:rPr>
                <w:sz w:val="1"/>
                <w:szCs w:val="1"/>
              </w:rPr>
            </w:pPr>
          </w:p>
        </w:tc>
      </w:tr>
      <w:tr w:rsidR="0070372B" w:rsidRPr="00637B5F" w:rsidTr="00B30CF6">
        <w:trPr>
          <w:trHeight w:val="252"/>
        </w:trPr>
        <w:tc>
          <w:tcPr>
            <w:tcW w:w="1420" w:type="dxa"/>
            <w:tcBorders>
              <w:left w:val="single" w:sz="8" w:space="0" w:color="auto"/>
            </w:tcBorders>
            <w:vAlign w:val="bottom"/>
          </w:tcPr>
          <w:p w:rsidR="0070372B" w:rsidRPr="00637B5F" w:rsidRDefault="0070372B" w:rsidP="00BD77B7">
            <w:pPr>
              <w:ind w:left="100"/>
              <w:rPr>
                <w:sz w:val="20"/>
                <w:szCs w:val="20"/>
              </w:rPr>
            </w:pPr>
            <w:r w:rsidRPr="00637B5F">
              <w:t>энергии</w:t>
            </w:r>
          </w:p>
        </w:tc>
        <w:tc>
          <w:tcPr>
            <w:tcW w:w="1000" w:type="dxa"/>
            <w:tcBorders>
              <w:right w:val="single" w:sz="8" w:space="0" w:color="auto"/>
            </w:tcBorders>
            <w:vAlign w:val="bottom"/>
          </w:tcPr>
          <w:p w:rsidR="0070372B" w:rsidRPr="00637B5F" w:rsidRDefault="0070372B" w:rsidP="00BD77B7">
            <w:pPr>
              <w:rPr>
                <w:sz w:val="21"/>
                <w:szCs w:val="21"/>
              </w:rPr>
            </w:pPr>
          </w:p>
        </w:tc>
        <w:tc>
          <w:tcPr>
            <w:tcW w:w="2220" w:type="dxa"/>
            <w:tcBorders>
              <w:right w:val="single" w:sz="8" w:space="0" w:color="auto"/>
            </w:tcBorders>
            <w:vAlign w:val="bottom"/>
          </w:tcPr>
          <w:p w:rsidR="0070372B" w:rsidRPr="00637B5F" w:rsidRDefault="0070372B" w:rsidP="00BD77B7">
            <w:pPr>
              <w:ind w:left="80"/>
              <w:rPr>
                <w:sz w:val="20"/>
                <w:szCs w:val="20"/>
              </w:rPr>
            </w:pPr>
            <w:r w:rsidRPr="00637B5F">
              <w:t>топлива</w:t>
            </w:r>
          </w:p>
        </w:tc>
        <w:tc>
          <w:tcPr>
            <w:tcW w:w="1060" w:type="dxa"/>
            <w:vAlign w:val="bottom"/>
          </w:tcPr>
          <w:p w:rsidR="0070372B" w:rsidRPr="00637B5F" w:rsidRDefault="0070372B" w:rsidP="00BD77B7">
            <w:pPr>
              <w:ind w:left="80"/>
              <w:rPr>
                <w:sz w:val="20"/>
                <w:szCs w:val="20"/>
              </w:rPr>
            </w:pPr>
            <w:r w:rsidRPr="00637B5F">
              <w:t>ботку</w:t>
            </w:r>
          </w:p>
        </w:tc>
        <w:tc>
          <w:tcPr>
            <w:tcW w:w="1000" w:type="dxa"/>
            <w:tcBorders>
              <w:right w:val="single" w:sz="8" w:space="0" w:color="auto"/>
            </w:tcBorders>
            <w:vAlign w:val="bottom"/>
          </w:tcPr>
          <w:p w:rsidR="0070372B" w:rsidRPr="00637B5F" w:rsidRDefault="0070372B" w:rsidP="00BD77B7">
            <w:pPr>
              <w:ind w:right="10"/>
              <w:jc w:val="right"/>
              <w:rPr>
                <w:sz w:val="20"/>
                <w:szCs w:val="20"/>
              </w:rPr>
            </w:pPr>
            <w:r w:rsidRPr="00637B5F">
              <w:rPr>
                <w:w w:val="99"/>
              </w:rPr>
              <w:t>тепловой</w:t>
            </w:r>
          </w:p>
        </w:tc>
        <w:tc>
          <w:tcPr>
            <w:tcW w:w="1480" w:type="dxa"/>
            <w:vAlign w:val="bottom"/>
          </w:tcPr>
          <w:p w:rsidR="0070372B" w:rsidRPr="00637B5F" w:rsidRDefault="0070372B" w:rsidP="00BD77B7">
            <w:pPr>
              <w:ind w:left="100"/>
              <w:rPr>
                <w:sz w:val="20"/>
                <w:szCs w:val="20"/>
              </w:rPr>
            </w:pPr>
            <w:r w:rsidRPr="00637B5F">
              <w:t>топлива</w:t>
            </w:r>
          </w:p>
        </w:tc>
        <w:tc>
          <w:tcPr>
            <w:tcW w:w="600" w:type="dxa"/>
            <w:tcBorders>
              <w:right w:val="single" w:sz="8" w:space="0" w:color="auto"/>
            </w:tcBorders>
            <w:vAlign w:val="bottom"/>
          </w:tcPr>
          <w:p w:rsidR="0070372B" w:rsidRPr="00637B5F" w:rsidRDefault="0070372B" w:rsidP="00BD77B7">
            <w:pPr>
              <w:rPr>
                <w:sz w:val="21"/>
                <w:szCs w:val="21"/>
              </w:rPr>
            </w:pPr>
          </w:p>
        </w:tc>
        <w:tc>
          <w:tcPr>
            <w:tcW w:w="1400" w:type="dxa"/>
            <w:vAlign w:val="bottom"/>
          </w:tcPr>
          <w:p w:rsidR="0070372B" w:rsidRPr="00637B5F" w:rsidRDefault="0070372B" w:rsidP="00BD77B7">
            <w:pPr>
              <w:ind w:left="100"/>
              <w:rPr>
                <w:sz w:val="20"/>
                <w:szCs w:val="20"/>
              </w:rPr>
            </w:pPr>
            <w:r w:rsidRPr="00637B5F">
              <w:t>топлива</w:t>
            </w:r>
          </w:p>
        </w:tc>
        <w:tc>
          <w:tcPr>
            <w:tcW w:w="680" w:type="dxa"/>
            <w:tcBorders>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57"/>
        </w:trPr>
        <w:tc>
          <w:tcPr>
            <w:tcW w:w="1420" w:type="dxa"/>
            <w:tcBorders>
              <w:left w:val="single" w:sz="8" w:space="0" w:color="auto"/>
              <w:bottom w:val="single" w:sz="8" w:space="0" w:color="auto"/>
            </w:tcBorders>
            <w:vAlign w:val="bottom"/>
          </w:tcPr>
          <w:p w:rsidR="0070372B" w:rsidRPr="00637B5F" w:rsidRDefault="0070372B" w:rsidP="00BD77B7"/>
        </w:tc>
        <w:tc>
          <w:tcPr>
            <w:tcW w:w="1000" w:type="dxa"/>
            <w:tcBorders>
              <w:bottom w:val="single" w:sz="8" w:space="0" w:color="auto"/>
              <w:right w:val="single" w:sz="8" w:space="0" w:color="auto"/>
            </w:tcBorders>
            <w:vAlign w:val="bottom"/>
          </w:tcPr>
          <w:p w:rsidR="0070372B" w:rsidRPr="00637B5F" w:rsidRDefault="0070372B" w:rsidP="00BD77B7"/>
        </w:tc>
        <w:tc>
          <w:tcPr>
            <w:tcW w:w="2220" w:type="dxa"/>
            <w:tcBorders>
              <w:bottom w:val="single" w:sz="8" w:space="0" w:color="auto"/>
              <w:right w:val="single" w:sz="8" w:space="0" w:color="auto"/>
            </w:tcBorders>
            <w:vAlign w:val="bottom"/>
          </w:tcPr>
          <w:p w:rsidR="0070372B" w:rsidRPr="00637B5F" w:rsidRDefault="0070372B" w:rsidP="00BD77B7"/>
        </w:tc>
        <w:tc>
          <w:tcPr>
            <w:tcW w:w="2060" w:type="dxa"/>
            <w:gridSpan w:val="2"/>
            <w:tcBorders>
              <w:bottom w:val="single" w:sz="8" w:space="0" w:color="auto"/>
              <w:right w:val="single" w:sz="8" w:space="0" w:color="auto"/>
            </w:tcBorders>
            <w:vAlign w:val="bottom"/>
          </w:tcPr>
          <w:p w:rsidR="0070372B" w:rsidRPr="00637B5F" w:rsidRDefault="0070372B" w:rsidP="00BD77B7">
            <w:pPr>
              <w:ind w:left="80"/>
              <w:rPr>
                <w:sz w:val="20"/>
                <w:szCs w:val="20"/>
              </w:rPr>
            </w:pPr>
            <w:r w:rsidRPr="00637B5F">
              <w:t>энергии (тут/Гкал)</w:t>
            </w:r>
          </w:p>
        </w:tc>
        <w:tc>
          <w:tcPr>
            <w:tcW w:w="1480" w:type="dxa"/>
            <w:tcBorders>
              <w:bottom w:val="single" w:sz="8" w:space="0" w:color="auto"/>
            </w:tcBorders>
            <w:vAlign w:val="bottom"/>
          </w:tcPr>
          <w:p w:rsidR="0070372B" w:rsidRPr="00637B5F" w:rsidRDefault="0070372B" w:rsidP="00BD77B7"/>
        </w:tc>
        <w:tc>
          <w:tcPr>
            <w:tcW w:w="60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tcBorders>
            <w:vAlign w:val="bottom"/>
          </w:tcPr>
          <w:p w:rsidR="0070372B" w:rsidRPr="00637B5F" w:rsidRDefault="0070372B" w:rsidP="00BD77B7"/>
        </w:tc>
        <w:tc>
          <w:tcPr>
            <w:tcW w:w="680" w:type="dxa"/>
            <w:tcBorders>
              <w:bottom w:val="single" w:sz="8" w:space="0" w:color="auto"/>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39"/>
        </w:trPr>
        <w:tc>
          <w:tcPr>
            <w:tcW w:w="2420" w:type="dxa"/>
            <w:gridSpan w:val="2"/>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школы и</w:t>
            </w:r>
          </w:p>
        </w:tc>
        <w:tc>
          <w:tcPr>
            <w:tcW w:w="22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Природный газ</w:t>
            </w:r>
          </w:p>
        </w:tc>
        <w:tc>
          <w:tcPr>
            <w:tcW w:w="206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0,1607</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30" w:type="dxa"/>
            <w:vAlign w:val="bottom"/>
          </w:tcPr>
          <w:p w:rsidR="0070372B" w:rsidRPr="00637B5F" w:rsidRDefault="0070372B" w:rsidP="00BD77B7">
            <w:pPr>
              <w:rPr>
                <w:sz w:val="1"/>
                <w:szCs w:val="1"/>
              </w:rPr>
            </w:pPr>
          </w:p>
        </w:tc>
      </w:tr>
      <w:tr w:rsidR="0070372B" w:rsidRPr="00637B5F" w:rsidTr="00B30CF6">
        <w:trPr>
          <w:trHeight w:val="263"/>
        </w:trPr>
        <w:tc>
          <w:tcPr>
            <w:tcW w:w="242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детского сада с. Мар-</w:t>
            </w:r>
          </w:p>
        </w:tc>
        <w:tc>
          <w:tcPr>
            <w:tcW w:w="2220" w:type="dxa"/>
            <w:vMerge/>
            <w:tcBorders>
              <w:right w:val="single" w:sz="8" w:space="0" w:color="auto"/>
            </w:tcBorders>
            <w:vAlign w:val="bottom"/>
          </w:tcPr>
          <w:p w:rsidR="0070372B" w:rsidRPr="00637B5F" w:rsidRDefault="0070372B" w:rsidP="00BD77B7"/>
        </w:tc>
        <w:tc>
          <w:tcPr>
            <w:tcW w:w="2060" w:type="dxa"/>
            <w:gridSpan w:val="2"/>
            <w:vMerge/>
            <w:tcBorders>
              <w:right w:val="single" w:sz="8" w:space="0" w:color="auto"/>
            </w:tcBorders>
            <w:vAlign w:val="bottom"/>
          </w:tcPr>
          <w:p w:rsidR="0070372B" w:rsidRPr="00637B5F" w:rsidRDefault="0070372B" w:rsidP="00BD77B7"/>
        </w:tc>
        <w:tc>
          <w:tcPr>
            <w:tcW w:w="2080" w:type="dxa"/>
            <w:gridSpan w:val="2"/>
            <w:vMerge/>
            <w:tcBorders>
              <w:right w:val="single" w:sz="8" w:space="0" w:color="auto"/>
            </w:tcBorders>
            <w:vAlign w:val="bottom"/>
          </w:tcPr>
          <w:p w:rsidR="0070372B" w:rsidRPr="00637B5F" w:rsidRDefault="0070372B" w:rsidP="00BD77B7"/>
        </w:tc>
        <w:tc>
          <w:tcPr>
            <w:tcW w:w="2080" w:type="dxa"/>
            <w:gridSpan w:val="2"/>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7"/>
        </w:trPr>
        <w:tc>
          <w:tcPr>
            <w:tcW w:w="2420" w:type="dxa"/>
            <w:gridSpan w:val="2"/>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генау</w:t>
            </w:r>
          </w:p>
        </w:tc>
        <w:tc>
          <w:tcPr>
            <w:tcW w:w="2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060" w:type="dxa"/>
            <w:tcBorders>
              <w:bottom w:val="single" w:sz="8" w:space="0" w:color="auto"/>
            </w:tcBorders>
            <w:vAlign w:val="bottom"/>
          </w:tcPr>
          <w:p w:rsidR="0070372B" w:rsidRPr="00637B5F" w:rsidRDefault="0070372B" w:rsidP="00BD77B7">
            <w:pPr>
              <w:rPr>
                <w:sz w:val="21"/>
                <w:szCs w:val="21"/>
              </w:rPr>
            </w:pPr>
          </w:p>
        </w:tc>
        <w:tc>
          <w:tcPr>
            <w:tcW w:w="10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80" w:type="dxa"/>
            <w:tcBorders>
              <w:bottom w:val="single" w:sz="8" w:space="0" w:color="auto"/>
            </w:tcBorders>
            <w:vAlign w:val="bottom"/>
          </w:tcPr>
          <w:p w:rsidR="0070372B" w:rsidRPr="00637B5F" w:rsidRDefault="0070372B" w:rsidP="00BD77B7">
            <w:pPr>
              <w:rPr>
                <w:sz w:val="21"/>
                <w:szCs w:val="21"/>
              </w:rPr>
            </w:pPr>
          </w:p>
        </w:tc>
        <w:tc>
          <w:tcPr>
            <w:tcW w:w="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tcBorders>
            <w:vAlign w:val="bottom"/>
          </w:tcPr>
          <w:p w:rsidR="0070372B" w:rsidRPr="00637B5F" w:rsidRDefault="0070372B" w:rsidP="00BD77B7">
            <w:pPr>
              <w:rPr>
                <w:sz w:val="21"/>
                <w:szCs w:val="21"/>
              </w:rPr>
            </w:pPr>
          </w:p>
        </w:tc>
        <w:tc>
          <w:tcPr>
            <w:tcW w:w="6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35"/>
        </w:trPr>
        <w:tc>
          <w:tcPr>
            <w:tcW w:w="2420" w:type="dxa"/>
            <w:gridSpan w:val="2"/>
            <w:tcBorders>
              <w:left w:val="single" w:sz="8" w:space="0" w:color="auto"/>
              <w:right w:val="single" w:sz="8" w:space="0" w:color="auto"/>
            </w:tcBorders>
            <w:vAlign w:val="bottom"/>
          </w:tcPr>
          <w:p w:rsidR="0070372B" w:rsidRPr="00637B5F" w:rsidRDefault="0070372B" w:rsidP="00BD77B7">
            <w:pPr>
              <w:spacing w:line="235" w:lineRule="exact"/>
              <w:jc w:val="center"/>
              <w:rPr>
                <w:sz w:val="20"/>
                <w:szCs w:val="20"/>
              </w:rPr>
            </w:pPr>
            <w:r w:rsidRPr="00637B5F">
              <w:rPr>
                <w:w w:val="99"/>
              </w:rPr>
              <w:t>Котельная Пучковск</w:t>
            </w:r>
            <w:r w:rsidRPr="00637B5F">
              <w:rPr>
                <w:w w:val="99"/>
                <w:lang w:val="ru-RU"/>
              </w:rPr>
              <w:t>их</w:t>
            </w:r>
          </w:p>
        </w:tc>
        <w:tc>
          <w:tcPr>
            <w:tcW w:w="22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Природный газ</w:t>
            </w:r>
          </w:p>
        </w:tc>
        <w:tc>
          <w:tcPr>
            <w:tcW w:w="206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0,1607</w:t>
            </w:r>
          </w:p>
        </w:tc>
        <w:tc>
          <w:tcPr>
            <w:tcW w:w="1480" w:type="dxa"/>
            <w:vMerge w:val="restart"/>
            <w:vAlign w:val="bottom"/>
          </w:tcPr>
          <w:p w:rsidR="0070372B" w:rsidRPr="00637B5F" w:rsidRDefault="0070372B" w:rsidP="00BD77B7">
            <w:pPr>
              <w:ind w:left="720"/>
              <w:rPr>
                <w:sz w:val="20"/>
                <w:szCs w:val="20"/>
              </w:rPr>
            </w:pPr>
            <w:r w:rsidRPr="00637B5F">
              <w:rPr>
                <w:sz w:val="24"/>
                <w:szCs w:val="24"/>
              </w:rPr>
              <w:t>Уголь</w:t>
            </w:r>
          </w:p>
        </w:tc>
        <w:tc>
          <w:tcPr>
            <w:tcW w:w="600" w:type="dxa"/>
            <w:tcBorders>
              <w:right w:val="single" w:sz="8" w:space="0" w:color="auto"/>
            </w:tcBorders>
            <w:vAlign w:val="bottom"/>
          </w:tcPr>
          <w:p w:rsidR="0070372B" w:rsidRPr="00637B5F" w:rsidRDefault="0070372B" w:rsidP="00BD77B7">
            <w:pPr>
              <w:rPr>
                <w:sz w:val="20"/>
                <w:szCs w:val="20"/>
              </w:rPr>
            </w:pP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30" w:type="dxa"/>
            <w:vAlign w:val="bottom"/>
          </w:tcPr>
          <w:p w:rsidR="0070372B" w:rsidRPr="00637B5F" w:rsidRDefault="0070372B" w:rsidP="00BD77B7">
            <w:pPr>
              <w:rPr>
                <w:sz w:val="1"/>
                <w:szCs w:val="1"/>
              </w:rPr>
            </w:pPr>
          </w:p>
        </w:tc>
      </w:tr>
      <w:tr w:rsidR="0070372B" w:rsidRPr="00637B5F" w:rsidTr="00B30CF6">
        <w:trPr>
          <w:trHeight w:val="263"/>
        </w:trPr>
        <w:tc>
          <w:tcPr>
            <w:tcW w:w="242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lang w:val="ru-RU"/>
              </w:rPr>
              <w:t>школы</w:t>
            </w:r>
            <w:r w:rsidRPr="00637B5F">
              <w:t xml:space="preserve"> и детского</w:t>
            </w:r>
          </w:p>
        </w:tc>
        <w:tc>
          <w:tcPr>
            <w:tcW w:w="2220" w:type="dxa"/>
            <w:vMerge/>
            <w:tcBorders>
              <w:right w:val="single" w:sz="8" w:space="0" w:color="auto"/>
            </w:tcBorders>
            <w:vAlign w:val="bottom"/>
          </w:tcPr>
          <w:p w:rsidR="0070372B" w:rsidRPr="00637B5F" w:rsidRDefault="0070372B" w:rsidP="00BD77B7"/>
        </w:tc>
        <w:tc>
          <w:tcPr>
            <w:tcW w:w="2060" w:type="dxa"/>
            <w:gridSpan w:val="2"/>
            <w:vMerge/>
            <w:tcBorders>
              <w:right w:val="single" w:sz="8" w:space="0" w:color="auto"/>
            </w:tcBorders>
            <w:vAlign w:val="bottom"/>
          </w:tcPr>
          <w:p w:rsidR="0070372B" w:rsidRPr="00637B5F" w:rsidRDefault="0070372B" w:rsidP="00BD77B7"/>
        </w:tc>
        <w:tc>
          <w:tcPr>
            <w:tcW w:w="1480" w:type="dxa"/>
            <w:vMerge/>
            <w:vAlign w:val="bottom"/>
          </w:tcPr>
          <w:p w:rsidR="0070372B" w:rsidRPr="00637B5F" w:rsidRDefault="0070372B" w:rsidP="00BD77B7"/>
        </w:tc>
        <w:tc>
          <w:tcPr>
            <w:tcW w:w="600" w:type="dxa"/>
            <w:tcBorders>
              <w:right w:val="single" w:sz="8" w:space="0" w:color="auto"/>
            </w:tcBorders>
            <w:vAlign w:val="bottom"/>
          </w:tcPr>
          <w:p w:rsidR="0070372B" w:rsidRPr="00637B5F" w:rsidRDefault="0070372B" w:rsidP="00BD77B7"/>
        </w:tc>
        <w:tc>
          <w:tcPr>
            <w:tcW w:w="2080" w:type="dxa"/>
            <w:gridSpan w:val="2"/>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8"/>
        </w:trPr>
        <w:tc>
          <w:tcPr>
            <w:tcW w:w="1420" w:type="dxa"/>
            <w:tcBorders>
              <w:left w:val="single" w:sz="8" w:space="0" w:color="auto"/>
              <w:bottom w:val="single" w:sz="8" w:space="0" w:color="auto"/>
            </w:tcBorders>
            <w:vAlign w:val="bottom"/>
          </w:tcPr>
          <w:p w:rsidR="0070372B" w:rsidRPr="00637B5F" w:rsidRDefault="0070372B" w:rsidP="00BD77B7">
            <w:pPr>
              <w:spacing w:line="244" w:lineRule="exact"/>
              <w:ind w:left="870"/>
              <w:jc w:val="center"/>
              <w:rPr>
                <w:sz w:val="20"/>
                <w:szCs w:val="20"/>
              </w:rPr>
            </w:pPr>
            <w:r w:rsidRPr="00637B5F">
              <w:rPr>
                <w:w w:val="98"/>
              </w:rPr>
              <w:t>сада</w:t>
            </w:r>
          </w:p>
        </w:tc>
        <w:tc>
          <w:tcPr>
            <w:tcW w:w="10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2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060" w:type="dxa"/>
            <w:tcBorders>
              <w:bottom w:val="single" w:sz="8" w:space="0" w:color="auto"/>
            </w:tcBorders>
            <w:vAlign w:val="bottom"/>
          </w:tcPr>
          <w:p w:rsidR="0070372B" w:rsidRPr="00637B5F" w:rsidRDefault="0070372B" w:rsidP="00BD77B7">
            <w:pPr>
              <w:rPr>
                <w:sz w:val="21"/>
                <w:szCs w:val="21"/>
              </w:rPr>
            </w:pPr>
          </w:p>
        </w:tc>
        <w:tc>
          <w:tcPr>
            <w:tcW w:w="10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80" w:type="dxa"/>
            <w:tcBorders>
              <w:bottom w:val="single" w:sz="8" w:space="0" w:color="auto"/>
            </w:tcBorders>
            <w:vAlign w:val="bottom"/>
          </w:tcPr>
          <w:p w:rsidR="0070372B" w:rsidRPr="00637B5F" w:rsidRDefault="0070372B" w:rsidP="00BD77B7">
            <w:pPr>
              <w:rPr>
                <w:sz w:val="21"/>
                <w:szCs w:val="21"/>
              </w:rPr>
            </w:pPr>
          </w:p>
        </w:tc>
        <w:tc>
          <w:tcPr>
            <w:tcW w:w="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tcBorders>
            <w:vAlign w:val="bottom"/>
          </w:tcPr>
          <w:p w:rsidR="0070372B" w:rsidRPr="00637B5F" w:rsidRDefault="0070372B" w:rsidP="00BD77B7">
            <w:pPr>
              <w:rPr>
                <w:sz w:val="21"/>
                <w:szCs w:val="21"/>
              </w:rPr>
            </w:pPr>
          </w:p>
        </w:tc>
        <w:tc>
          <w:tcPr>
            <w:tcW w:w="6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39"/>
        </w:trPr>
        <w:tc>
          <w:tcPr>
            <w:tcW w:w="2420" w:type="dxa"/>
            <w:gridSpan w:val="2"/>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Николай-</w:t>
            </w:r>
          </w:p>
        </w:tc>
        <w:tc>
          <w:tcPr>
            <w:tcW w:w="22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Электрическая</w:t>
            </w:r>
          </w:p>
        </w:tc>
        <w:tc>
          <w:tcPr>
            <w:tcW w:w="206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0,4007</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30" w:type="dxa"/>
            <w:vAlign w:val="bottom"/>
          </w:tcPr>
          <w:p w:rsidR="0070372B" w:rsidRPr="00637B5F" w:rsidRDefault="0070372B" w:rsidP="00BD77B7">
            <w:pPr>
              <w:rPr>
                <w:sz w:val="1"/>
                <w:szCs w:val="1"/>
              </w:rPr>
            </w:pPr>
          </w:p>
        </w:tc>
      </w:tr>
      <w:tr w:rsidR="0070372B" w:rsidRPr="00637B5F" w:rsidTr="00B30CF6">
        <w:trPr>
          <w:trHeight w:val="124"/>
        </w:trPr>
        <w:tc>
          <w:tcPr>
            <w:tcW w:w="2420" w:type="dxa"/>
            <w:gridSpan w:val="2"/>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польского детского</w:t>
            </w:r>
          </w:p>
        </w:tc>
        <w:tc>
          <w:tcPr>
            <w:tcW w:w="2220" w:type="dxa"/>
            <w:vMerge/>
            <w:tcBorders>
              <w:right w:val="single" w:sz="8" w:space="0" w:color="auto"/>
            </w:tcBorders>
            <w:vAlign w:val="bottom"/>
          </w:tcPr>
          <w:p w:rsidR="0070372B" w:rsidRPr="00637B5F" w:rsidRDefault="0070372B" w:rsidP="00BD77B7">
            <w:pPr>
              <w:rPr>
                <w:sz w:val="10"/>
                <w:szCs w:val="10"/>
              </w:rPr>
            </w:pPr>
          </w:p>
        </w:tc>
        <w:tc>
          <w:tcPr>
            <w:tcW w:w="2060" w:type="dxa"/>
            <w:gridSpan w:val="2"/>
            <w:vMerge/>
            <w:tcBorders>
              <w:right w:val="single" w:sz="8" w:space="0" w:color="auto"/>
            </w:tcBorders>
            <w:vAlign w:val="bottom"/>
          </w:tcPr>
          <w:p w:rsidR="0070372B" w:rsidRPr="00637B5F" w:rsidRDefault="0070372B" w:rsidP="00BD77B7">
            <w:pPr>
              <w:rPr>
                <w:sz w:val="10"/>
                <w:szCs w:val="10"/>
              </w:rPr>
            </w:pPr>
          </w:p>
        </w:tc>
        <w:tc>
          <w:tcPr>
            <w:tcW w:w="2080" w:type="dxa"/>
            <w:gridSpan w:val="2"/>
            <w:vMerge/>
            <w:tcBorders>
              <w:right w:val="single" w:sz="8" w:space="0" w:color="auto"/>
            </w:tcBorders>
            <w:vAlign w:val="bottom"/>
          </w:tcPr>
          <w:p w:rsidR="0070372B" w:rsidRPr="00637B5F" w:rsidRDefault="0070372B" w:rsidP="00BD77B7">
            <w:pPr>
              <w:rPr>
                <w:sz w:val="10"/>
                <w:szCs w:val="10"/>
              </w:rPr>
            </w:pPr>
          </w:p>
        </w:tc>
        <w:tc>
          <w:tcPr>
            <w:tcW w:w="2080" w:type="dxa"/>
            <w:gridSpan w:val="2"/>
            <w:vMerge/>
            <w:tcBorders>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139"/>
        </w:trPr>
        <w:tc>
          <w:tcPr>
            <w:tcW w:w="2420" w:type="dxa"/>
            <w:gridSpan w:val="2"/>
            <w:vMerge/>
            <w:tcBorders>
              <w:left w:val="single" w:sz="8" w:space="0" w:color="auto"/>
              <w:right w:val="single" w:sz="8" w:space="0" w:color="auto"/>
            </w:tcBorders>
            <w:vAlign w:val="bottom"/>
          </w:tcPr>
          <w:p w:rsidR="0070372B" w:rsidRPr="00637B5F" w:rsidRDefault="0070372B" w:rsidP="00BD77B7">
            <w:pPr>
              <w:rPr>
                <w:sz w:val="12"/>
                <w:szCs w:val="12"/>
              </w:rPr>
            </w:pPr>
          </w:p>
        </w:tc>
        <w:tc>
          <w:tcPr>
            <w:tcW w:w="22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8"/>
                <w:sz w:val="24"/>
                <w:szCs w:val="24"/>
              </w:rPr>
              <w:t>энергия</w:t>
            </w:r>
          </w:p>
        </w:tc>
        <w:tc>
          <w:tcPr>
            <w:tcW w:w="2060" w:type="dxa"/>
            <w:gridSpan w:val="2"/>
            <w:vMerge/>
            <w:tcBorders>
              <w:right w:val="single" w:sz="8" w:space="0" w:color="auto"/>
            </w:tcBorders>
            <w:vAlign w:val="bottom"/>
          </w:tcPr>
          <w:p w:rsidR="0070372B" w:rsidRPr="00637B5F" w:rsidRDefault="0070372B" w:rsidP="00BD77B7">
            <w:pPr>
              <w:rPr>
                <w:sz w:val="12"/>
                <w:szCs w:val="12"/>
              </w:rPr>
            </w:pPr>
          </w:p>
        </w:tc>
        <w:tc>
          <w:tcPr>
            <w:tcW w:w="2080" w:type="dxa"/>
            <w:gridSpan w:val="2"/>
            <w:vMerge/>
            <w:tcBorders>
              <w:right w:val="single" w:sz="8" w:space="0" w:color="auto"/>
            </w:tcBorders>
            <w:vAlign w:val="bottom"/>
          </w:tcPr>
          <w:p w:rsidR="0070372B" w:rsidRPr="00637B5F" w:rsidRDefault="0070372B" w:rsidP="00BD77B7">
            <w:pPr>
              <w:rPr>
                <w:sz w:val="12"/>
                <w:szCs w:val="12"/>
              </w:rPr>
            </w:pPr>
          </w:p>
        </w:tc>
        <w:tc>
          <w:tcPr>
            <w:tcW w:w="2080" w:type="dxa"/>
            <w:gridSpan w:val="2"/>
            <w:vMerge/>
            <w:tcBorders>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137"/>
        </w:trPr>
        <w:tc>
          <w:tcPr>
            <w:tcW w:w="1420" w:type="dxa"/>
            <w:vMerge w:val="restart"/>
            <w:tcBorders>
              <w:left w:val="single" w:sz="8" w:space="0" w:color="auto"/>
            </w:tcBorders>
            <w:vAlign w:val="bottom"/>
          </w:tcPr>
          <w:p w:rsidR="0070372B" w:rsidRPr="00637B5F" w:rsidRDefault="0070372B" w:rsidP="00BD77B7">
            <w:pPr>
              <w:spacing w:line="243" w:lineRule="exact"/>
              <w:ind w:left="870"/>
              <w:jc w:val="center"/>
              <w:rPr>
                <w:sz w:val="20"/>
                <w:szCs w:val="20"/>
              </w:rPr>
            </w:pPr>
            <w:r w:rsidRPr="00637B5F">
              <w:rPr>
                <w:w w:val="98"/>
              </w:rPr>
              <w:t>сада</w:t>
            </w:r>
          </w:p>
        </w:tc>
        <w:tc>
          <w:tcPr>
            <w:tcW w:w="1000" w:type="dxa"/>
            <w:tcBorders>
              <w:right w:val="single" w:sz="8" w:space="0" w:color="auto"/>
            </w:tcBorders>
            <w:vAlign w:val="bottom"/>
          </w:tcPr>
          <w:p w:rsidR="0070372B" w:rsidRPr="00637B5F" w:rsidRDefault="0070372B" w:rsidP="00BD77B7">
            <w:pPr>
              <w:rPr>
                <w:sz w:val="11"/>
                <w:szCs w:val="11"/>
              </w:rPr>
            </w:pPr>
          </w:p>
        </w:tc>
        <w:tc>
          <w:tcPr>
            <w:tcW w:w="2220" w:type="dxa"/>
            <w:vMerge/>
            <w:tcBorders>
              <w:right w:val="single" w:sz="8" w:space="0" w:color="auto"/>
            </w:tcBorders>
            <w:vAlign w:val="bottom"/>
          </w:tcPr>
          <w:p w:rsidR="0070372B" w:rsidRPr="00637B5F" w:rsidRDefault="0070372B" w:rsidP="00BD77B7">
            <w:pPr>
              <w:rPr>
                <w:sz w:val="11"/>
                <w:szCs w:val="11"/>
              </w:rPr>
            </w:pPr>
          </w:p>
        </w:tc>
        <w:tc>
          <w:tcPr>
            <w:tcW w:w="1060" w:type="dxa"/>
            <w:vAlign w:val="bottom"/>
          </w:tcPr>
          <w:p w:rsidR="0070372B" w:rsidRPr="00637B5F" w:rsidRDefault="0070372B" w:rsidP="00BD77B7">
            <w:pPr>
              <w:rPr>
                <w:sz w:val="11"/>
                <w:szCs w:val="11"/>
              </w:rPr>
            </w:pPr>
          </w:p>
        </w:tc>
        <w:tc>
          <w:tcPr>
            <w:tcW w:w="1000" w:type="dxa"/>
            <w:tcBorders>
              <w:right w:val="single" w:sz="8" w:space="0" w:color="auto"/>
            </w:tcBorders>
            <w:vAlign w:val="bottom"/>
          </w:tcPr>
          <w:p w:rsidR="0070372B" w:rsidRPr="00637B5F" w:rsidRDefault="0070372B" w:rsidP="00BD77B7">
            <w:pPr>
              <w:rPr>
                <w:sz w:val="11"/>
                <w:szCs w:val="11"/>
              </w:rPr>
            </w:pPr>
          </w:p>
        </w:tc>
        <w:tc>
          <w:tcPr>
            <w:tcW w:w="1480" w:type="dxa"/>
            <w:vAlign w:val="bottom"/>
          </w:tcPr>
          <w:p w:rsidR="0070372B" w:rsidRPr="00637B5F" w:rsidRDefault="0070372B" w:rsidP="00BD77B7">
            <w:pPr>
              <w:rPr>
                <w:sz w:val="11"/>
                <w:szCs w:val="11"/>
              </w:rPr>
            </w:pPr>
          </w:p>
        </w:tc>
        <w:tc>
          <w:tcPr>
            <w:tcW w:w="600" w:type="dxa"/>
            <w:tcBorders>
              <w:right w:val="single" w:sz="8" w:space="0" w:color="auto"/>
            </w:tcBorders>
            <w:vAlign w:val="bottom"/>
          </w:tcPr>
          <w:p w:rsidR="0070372B" w:rsidRPr="00637B5F" w:rsidRDefault="0070372B" w:rsidP="00BD77B7">
            <w:pPr>
              <w:rPr>
                <w:sz w:val="11"/>
                <w:szCs w:val="11"/>
              </w:rPr>
            </w:pPr>
          </w:p>
        </w:tc>
        <w:tc>
          <w:tcPr>
            <w:tcW w:w="1400" w:type="dxa"/>
            <w:vAlign w:val="bottom"/>
          </w:tcPr>
          <w:p w:rsidR="0070372B" w:rsidRPr="00637B5F" w:rsidRDefault="0070372B" w:rsidP="00BD77B7">
            <w:pPr>
              <w:rPr>
                <w:sz w:val="11"/>
                <w:szCs w:val="11"/>
              </w:rPr>
            </w:pPr>
          </w:p>
        </w:tc>
        <w:tc>
          <w:tcPr>
            <w:tcW w:w="680" w:type="dxa"/>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10"/>
        </w:trPr>
        <w:tc>
          <w:tcPr>
            <w:tcW w:w="1420" w:type="dxa"/>
            <w:vMerge/>
            <w:tcBorders>
              <w:left w:val="single" w:sz="8" w:space="0" w:color="auto"/>
              <w:bottom w:val="single" w:sz="8" w:space="0" w:color="auto"/>
            </w:tcBorders>
            <w:vAlign w:val="bottom"/>
          </w:tcPr>
          <w:p w:rsidR="0070372B" w:rsidRPr="00637B5F" w:rsidRDefault="0070372B" w:rsidP="00BD77B7">
            <w:pPr>
              <w:rPr>
                <w:sz w:val="9"/>
                <w:szCs w:val="9"/>
              </w:rPr>
            </w:pPr>
          </w:p>
        </w:tc>
        <w:tc>
          <w:tcPr>
            <w:tcW w:w="10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222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1060" w:type="dxa"/>
            <w:tcBorders>
              <w:bottom w:val="single" w:sz="8" w:space="0" w:color="auto"/>
            </w:tcBorders>
            <w:vAlign w:val="bottom"/>
          </w:tcPr>
          <w:p w:rsidR="0070372B" w:rsidRPr="00637B5F" w:rsidRDefault="0070372B" w:rsidP="00BD77B7">
            <w:pPr>
              <w:rPr>
                <w:sz w:val="9"/>
                <w:szCs w:val="9"/>
              </w:rPr>
            </w:pPr>
          </w:p>
        </w:tc>
        <w:tc>
          <w:tcPr>
            <w:tcW w:w="10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1480" w:type="dxa"/>
            <w:tcBorders>
              <w:bottom w:val="single" w:sz="8" w:space="0" w:color="auto"/>
            </w:tcBorders>
            <w:vAlign w:val="bottom"/>
          </w:tcPr>
          <w:p w:rsidR="0070372B" w:rsidRPr="00637B5F" w:rsidRDefault="0070372B" w:rsidP="00BD77B7">
            <w:pPr>
              <w:rPr>
                <w:sz w:val="9"/>
                <w:szCs w:val="9"/>
              </w:rPr>
            </w:pPr>
          </w:p>
        </w:tc>
        <w:tc>
          <w:tcPr>
            <w:tcW w:w="6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1400" w:type="dxa"/>
            <w:tcBorders>
              <w:bottom w:val="single" w:sz="8" w:space="0" w:color="auto"/>
            </w:tcBorders>
            <w:vAlign w:val="bottom"/>
          </w:tcPr>
          <w:p w:rsidR="0070372B" w:rsidRPr="00637B5F" w:rsidRDefault="0070372B" w:rsidP="00BD77B7">
            <w:pPr>
              <w:rPr>
                <w:sz w:val="9"/>
                <w:szCs w:val="9"/>
              </w:rPr>
            </w:pPr>
          </w:p>
        </w:tc>
        <w:tc>
          <w:tcPr>
            <w:tcW w:w="68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2420" w:type="dxa"/>
            <w:gridSpan w:val="2"/>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t>Котельная №32</w:t>
            </w:r>
          </w:p>
        </w:tc>
        <w:tc>
          <w:tcPr>
            <w:tcW w:w="2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Уголь</w:t>
            </w:r>
          </w:p>
        </w:tc>
        <w:tc>
          <w:tcPr>
            <w:tcW w:w="206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0,2919</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30" w:type="dxa"/>
            <w:vAlign w:val="bottom"/>
          </w:tcPr>
          <w:p w:rsidR="0070372B" w:rsidRPr="00637B5F" w:rsidRDefault="0070372B" w:rsidP="00BD77B7">
            <w:pPr>
              <w:rPr>
                <w:sz w:val="1"/>
                <w:szCs w:val="1"/>
              </w:rPr>
            </w:pPr>
          </w:p>
        </w:tc>
      </w:tr>
      <w:tr w:rsidR="0070372B" w:rsidRPr="00637B5F" w:rsidTr="00B30CF6">
        <w:trPr>
          <w:trHeight w:val="263"/>
        </w:trPr>
        <w:tc>
          <w:tcPr>
            <w:tcW w:w="242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(с.Николай-Поль, Ра-</w:t>
            </w:r>
          </w:p>
        </w:tc>
        <w:tc>
          <w:tcPr>
            <w:tcW w:w="2220" w:type="dxa"/>
            <w:vMerge/>
            <w:tcBorders>
              <w:right w:val="single" w:sz="8" w:space="0" w:color="auto"/>
            </w:tcBorders>
            <w:vAlign w:val="bottom"/>
          </w:tcPr>
          <w:p w:rsidR="0070372B" w:rsidRPr="00637B5F" w:rsidRDefault="0070372B" w:rsidP="00BD77B7"/>
        </w:tc>
        <w:tc>
          <w:tcPr>
            <w:tcW w:w="2060" w:type="dxa"/>
            <w:gridSpan w:val="2"/>
            <w:vMerge/>
            <w:tcBorders>
              <w:right w:val="single" w:sz="8" w:space="0" w:color="auto"/>
            </w:tcBorders>
            <w:vAlign w:val="bottom"/>
          </w:tcPr>
          <w:p w:rsidR="0070372B" w:rsidRPr="00637B5F" w:rsidRDefault="0070372B" w:rsidP="00BD77B7"/>
        </w:tc>
        <w:tc>
          <w:tcPr>
            <w:tcW w:w="2080" w:type="dxa"/>
            <w:gridSpan w:val="2"/>
            <w:vMerge/>
            <w:tcBorders>
              <w:right w:val="single" w:sz="8" w:space="0" w:color="auto"/>
            </w:tcBorders>
            <w:vAlign w:val="bottom"/>
          </w:tcPr>
          <w:p w:rsidR="0070372B" w:rsidRPr="00637B5F" w:rsidRDefault="0070372B" w:rsidP="00BD77B7"/>
        </w:tc>
        <w:tc>
          <w:tcPr>
            <w:tcW w:w="2080" w:type="dxa"/>
            <w:gridSpan w:val="2"/>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8"/>
        </w:trPr>
        <w:tc>
          <w:tcPr>
            <w:tcW w:w="2420" w:type="dxa"/>
            <w:gridSpan w:val="2"/>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бочий пер. №3)</w:t>
            </w:r>
          </w:p>
        </w:tc>
        <w:tc>
          <w:tcPr>
            <w:tcW w:w="2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060" w:type="dxa"/>
            <w:tcBorders>
              <w:bottom w:val="single" w:sz="8" w:space="0" w:color="auto"/>
            </w:tcBorders>
            <w:vAlign w:val="bottom"/>
          </w:tcPr>
          <w:p w:rsidR="0070372B" w:rsidRPr="00637B5F" w:rsidRDefault="0070372B" w:rsidP="00BD77B7">
            <w:pPr>
              <w:rPr>
                <w:sz w:val="21"/>
                <w:szCs w:val="21"/>
              </w:rPr>
            </w:pPr>
          </w:p>
        </w:tc>
        <w:tc>
          <w:tcPr>
            <w:tcW w:w="10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80" w:type="dxa"/>
            <w:tcBorders>
              <w:bottom w:val="single" w:sz="8" w:space="0" w:color="auto"/>
            </w:tcBorders>
            <w:vAlign w:val="bottom"/>
          </w:tcPr>
          <w:p w:rsidR="0070372B" w:rsidRPr="00637B5F" w:rsidRDefault="0070372B" w:rsidP="00BD77B7">
            <w:pPr>
              <w:rPr>
                <w:sz w:val="21"/>
                <w:szCs w:val="21"/>
              </w:rPr>
            </w:pPr>
          </w:p>
        </w:tc>
        <w:tc>
          <w:tcPr>
            <w:tcW w:w="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tcBorders>
            <w:vAlign w:val="bottom"/>
          </w:tcPr>
          <w:p w:rsidR="0070372B" w:rsidRPr="00637B5F" w:rsidRDefault="0070372B" w:rsidP="00BD77B7">
            <w:pPr>
              <w:rPr>
                <w:sz w:val="21"/>
                <w:szCs w:val="21"/>
              </w:rPr>
            </w:pPr>
          </w:p>
        </w:tc>
        <w:tc>
          <w:tcPr>
            <w:tcW w:w="6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71"/>
        </w:trPr>
        <w:tc>
          <w:tcPr>
            <w:tcW w:w="242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Котельная Гофнунг-</w:t>
            </w:r>
          </w:p>
        </w:tc>
        <w:tc>
          <w:tcPr>
            <w:tcW w:w="22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Природный газ</w:t>
            </w:r>
          </w:p>
        </w:tc>
        <w:tc>
          <w:tcPr>
            <w:tcW w:w="206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0,2919</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208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Уголь, дрова</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2420" w:type="dxa"/>
            <w:gridSpan w:val="2"/>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стальского СДК</w:t>
            </w:r>
          </w:p>
        </w:tc>
        <w:tc>
          <w:tcPr>
            <w:tcW w:w="2220" w:type="dxa"/>
            <w:vMerge/>
            <w:tcBorders>
              <w:right w:val="single" w:sz="8" w:space="0" w:color="auto"/>
            </w:tcBorders>
            <w:vAlign w:val="bottom"/>
          </w:tcPr>
          <w:p w:rsidR="0070372B" w:rsidRPr="00637B5F" w:rsidRDefault="0070372B" w:rsidP="00BD77B7">
            <w:pPr>
              <w:rPr>
                <w:sz w:val="11"/>
                <w:szCs w:val="11"/>
              </w:rPr>
            </w:pPr>
          </w:p>
        </w:tc>
        <w:tc>
          <w:tcPr>
            <w:tcW w:w="2060" w:type="dxa"/>
            <w:gridSpan w:val="2"/>
            <w:vMerge/>
            <w:tcBorders>
              <w:right w:val="single" w:sz="8" w:space="0" w:color="auto"/>
            </w:tcBorders>
            <w:vAlign w:val="bottom"/>
          </w:tcPr>
          <w:p w:rsidR="0070372B" w:rsidRPr="00637B5F" w:rsidRDefault="0070372B" w:rsidP="00BD77B7">
            <w:pPr>
              <w:rPr>
                <w:sz w:val="11"/>
                <w:szCs w:val="11"/>
              </w:rPr>
            </w:pPr>
          </w:p>
        </w:tc>
        <w:tc>
          <w:tcPr>
            <w:tcW w:w="2080" w:type="dxa"/>
            <w:gridSpan w:val="2"/>
            <w:vMerge/>
            <w:tcBorders>
              <w:right w:val="single" w:sz="8" w:space="0" w:color="auto"/>
            </w:tcBorders>
            <w:vAlign w:val="bottom"/>
          </w:tcPr>
          <w:p w:rsidR="0070372B" w:rsidRPr="00637B5F" w:rsidRDefault="0070372B" w:rsidP="00BD77B7">
            <w:pPr>
              <w:rPr>
                <w:sz w:val="11"/>
                <w:szCs w:val="11"/>
              </w:rPr>
            </w:pPr>
          </w:p>
        </w:tc>
        <w:tc>
          <w:tcPr>
            <w:tcW w:w="2080" w:type="dxa"/>
            <w:gridSpan w:val="2"/>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18"/>
        </w:trPr>
        <w:tc>
          <w:tcPr>
            <w:tcW w:w="2420" w:type="dxa"/>
            <w:gridSpan w:val="2"/>
            <w:vMerge/>
            <w:tcBorders>
              <w:left w:val="single" w:sz="8" w:space="0" w:color="auto"/>
              <w:right w:val="single" w:sz="8" w:space="0" w:color="auto"/>
            </w:tcBorders>
            <w:vAlign w:val="bottom"/>
          </w:tcPr>
          <w:p w:rsidR="0070372B" w:rsidRPr="00637B5F" w:rsidRDefault="0070372B" w:rsidP="00BD77B7">
            <w:pPr>
              <w:rPr>
                <w:sz w:val="10"/>
                <w:szCs w:val="10"/>
              </w:rPr>
            </w:pPr>
          </w:p>
        </w:tc>
        <w:tc>
          <w:tcPr>
            <w:tcW w:w="2220" w:type="dxa"/>
            <w:tcBorders>
              <w:right w:val="single" w:sz="8" w:space="0" w:color="auto"/>
            </w:tcBorders>
            <w:vAlign w:val="bottom"/>
          </w:tcPr>
          <w:p w:rsidR="0070372B" w:rsidRPr="00637B5F" w:rsidRDefault="0070372B" w:rsidP="00BD77B7">
            <w:pPr>
              <w:rPr>
                <w:sz w:val="10"/>
                <w:szCs w:val="10"/>
              </w:rPr>
            </w:pPr>
          </w:p>
        </w:tc>
        <w:tc>
          <w:tcPr>
            <w:tcW w:w="1060" w:type="dxa"/>
            <w:vAlign w:val="bottom"/>
          </w:tcPr>
          <w:p w:rsidR="0070372B" w:rsidRPr="00637B5F" w:rsidRDefault="0070372B" w:rsidP="00BD77B7">
            <w:pPr>
              <w:rPr>
                <w:sz w:val="10"/>
                <w:szCs w:val="10"/>
              </w:rPr>
            </w:pPr>
          </w:p>
        </w:tc>
        <w:tc>
          <w:tcPr>
            <w:tcW w:w="1000" w:type="dxa"/>
            <w:tcBorders>
              <w:right w:val="single" w:sz="8" w:space="0" w:color="auto"/>
            </w:tcBorders>
            <w:vAlign w:val="bottom"/>
          </w:tcPr>
          <w:p w:rsidR="0070372B" w:rsidRPr="00637B5F" w:rsidRDefault="0070372B" w:rsidP="00BD77B7">
            <w:pPr>
              <w:rPr>
                <w:sz w:val="10"/>
                <w:szCs w:val="10"/>
              </w:rPr>
            </w:pPr>
          </w:p>
        </w:tc>
        <w:tc>
          <w:tcPr>
            <w:tcW w:w="1480" w:type="dxa"/>
            <w:vAlign w:val="bottom"/>
          </w:tcPr>
          <w:p w:rsidR="0070372B" w:rsidRPr="00637B5F" w:rsidRDefault="0070372B" w:rsidP="00BD77B7">
            <w:pPr>
              <w:rPr>
                <w:sz w:val="10"/>
                <w:szCs w:val="10"/>
              </w:rPr>
            </w:pPr>
          </w:p>
        </w:tc>
        <w:tc>
          <w:tcPr>
            <w:tcW w:w="600" w:type="dxa"/>
            <w:tcBorders>
              <w:right w:val="single" w:sz="8" w:space="0" w:color="auto"/>
            </w:tcBorders>
            <w:vAlign w:val="bottom"/>
          </w:tcPr>
          <w:p w:rsidR="0070372B" w:rsidRPr="00637B5F" w:rsidRDefault="0070372B" w:rsidP="00BD77B7">
            <w:pPr>
              <w:rPr>
                <w:sz w:val="10"/>
                <w:szCs w:val="10"/>
              </w:rPr>
            </w:pPr>
          </w:p>
        </w:tc>
        <w:tc>
          <w:tcPr>
            <w:tcW w:w="1400" w:type="dxa"/>
            <w:vAlign w:val="bottom"/>
          </w:tcPr>
          <w:p w:rsidR="0070372B" w:rsidRPr="00637B5F" w:rsidRDefault="0070372B" w:rsidP="00BD77B7">
            <w:pPr>
              <w:rPr>
                <w:sz w:val="10"/>
                <w:szCs w:val="10"/>
              </w:rPr>
            </w:pPr>
          </w:p>
        </w:tc>
        <w:tc>
          <w:tcPr>
            <w:tcW w:w="680" w:type="dxa"/>
            <w:tcBorders>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40"/>
        </w:trPr>
        <w:tc>
          <w:tcPr>
            <w:tcW w:w="2420" w:type="dxa"/>
            <w:gridSpan w:val="2"/>
            <w:tcBorders>
              <w:left w:val="single" w:sz="8" w:space="0" w:color="auto"/>
              <w:bottom w:val="single" w:sz="8" w:space="0" w:color="auto"/>
              <w:right w:val="single" w:sz="8" w:space="0" w:color="auto"/>
            </w:tcBorders>
            <w:vAlign w:val="bottom"/>
          </w:tcPr>
          <w:p w:rsidR="0070372B" w:rsidRPr="00637B5F" w:rsidRDefault="0070372B" w:rsidP="00BD77B7">
            <w:pPr>
              <w:rPr>
                <w:sz w:val="3"/>
                <w:szCs w:val="3"/>
              </w:rPr>
            </w:pPr>
          </w:p>
        </w:tc>
        <w:tc>
          <w:tcPr>
            <w:tcW w:w="222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1060" w:type="dxa"/>
            <w:tcBorders>
              <w:bottom w:val="single" w:sz="8" w:space="0" w:color="auto"/>
            </w:tcBorders>
            <w:vAlign w:val="bottom"/>
          </w:tcPr>
          <w:p w:rsidR="0070372B" w:rsidRPr="00637B5F" w:rsidRDefault="0070372B" w:rsidP="00BD77B7">
            <w:pPr>
              <w:rPr>
                <w:sz w:val="3"/>
                <w:szCs w:val="3"/>
              </w:rPr>
            </w:pPr>
          </w:p>
        </w:tc>
        <w:tc>
          <w:tcPr>
            <w:tcW w:w="100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1480" w:type="dxa"/>
            <w:tcBorders>
              <w:bottom w:val="single" w:sz="8" w:space="0" w:color="auto"/>
            </w:tcBorders>
            <w:vAlign w:val="bottom"/>
          </w:tcPr>
          <w:p w:rsidR="0070372B" w:rsidRPr="00637B5F" w:rsidRDefault="0070372B" w:rsidP="00BD77B7">
            <w:pPr>
              <w:rPr>
                <w:sz w:val="3"/>
                <w:szCs w:val="3"/>
              </w:rPr>
            </w:pPr>
          </w:p>
        </w:tc>
        <w:tc>
          <w:tcPr>
            <w:tcW w:w="60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1400" w:type="dxa"/>
            <w:tcBorders>
              <w:bottom w:val="single" w:sz="8" w:space="0" w:color="auto"/>
            </w:tcBorders>
            <w:vAlign w:val="bottom"/>
          </w:tcPr>
          <w:p w:rsidR="0070372B" w:rsidRPr="00637B5F" w:rsidRDefault="0070372B" w:rsidP="00BD77B7">
            <w:pPr>
              <w:rPr>
                <w:sz w:val="3"/>
                <w:szCs w:val="3"/>
              </w:rPr>
            </w:pPr>
          </w:p>
        </w:tc>
        <w:tc>
          <w:tcPr>
            <w:tcW w:w="68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30" w:type="dxa"/>
            <w:vAlign w:val="bottom"/>
          </w:tcPr>
          <w:p w:rsidR="0070372B" w:rsidRPr="00637B5F" w:rsidRDefault="0070372B" w:rsidP="00BD77B7">
            <w:pPr>
              <w:rPr>
                <w:sz w:val="1"/>
                <w:szCs w:val="1"/>
              </w:rPr>
            </w:pPr>
          </w:p>
        </w:tc>
      </w:tr>
      <w:tr w:rsidR="0070372B" w:rsidRPr="00637B5F" w:rsidTr="00B30CF6">
        <w:trPr>
          <w:trHeight w:val="266"/>
        </w:trPr>
        <w:tc>
          <w:tcPr>
            <w:tcW w:w="242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Котельная Кухарев-</w:t>
            </w:r>
          </w:p>
        </w:tc>
        <w:tc>
          <w:tcPr>
            <w:tcW w:w="22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Природный газ</w:t>
            </w:r>
          </w:p>
        </w:tc>
        <w:tc>
          <w:tcPr>
            <w:tcW w:w="206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0,2081</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208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Не предусмотрен</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2420" w:type="dxa"/>
            <w:gridSpan w:val="2"/>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ского СДК</w:t>
            </w:r>
          </w:p>
        </w:tc>
        <w:tc>
          <w:tcPr>
            <w:tcW w:w="2220" w:type="dxa"/>
            <w:vMerge/>
            <w:tcBorders>
              <w:right w:val="single" w:sz="8" w:space="0" w:color="auto"/>
            </w:tcBorders>
            <w:vAlign w:val="bottom"/>
          </w:tcPr>
          <w:p w:rsidR="0070372B" w:rsidRPr="00637B5F" w:rsidRDefault="0070372B" w:rsidP="00BD77B7">
            <w:pPr>
              <w:rPr>
                <w:sz w:val="11"/>
                <w:szCs w:val="11"/>
              </w:rPr>
            </w:pPr>
          </w:p>
        </w:tc>
        <w:tc>
          <w:tcPr>
            <w:tcW w:w="2060" w:type="dxa"/>
            <w:gridSpan w:val="2"/>
            <w:vMerge/>
            <w:tcBorders>
              <w:right w:val="single" w:sz="8" w:space="0" w:color="auto"/>
            </w:tcBorders>
            <w:vAlign w:val="bottom"/>
          </w:tcPr>
          <w:p w:rsidR="0070372B" w:rsidRPr="00637B5F" w:rsidRDefault="0070372B" w:rsidP="00BD77B7">
            <w:pPr>
              <w:rPr>
                <w:sz w:val="11"/>
                <w:szCs w:val="11"/>
              </w:rPr>
            </w:pPr>
          </w:p>
        </w:tc>
        <w:tc>
          <w:tcPr>
            <w:tcW w:w="2080" w:type="dxa"/>
            <w:gridSpan w:val="2"/>
            <w:vMerge/>
            <w:tcBorders>
              <w:right w:val="single" w:sz="8" w:space="0" w:color="auto"/>
            </w:tcBorders>
            <w:vAlign w:val="bottom"/>
          </w:tcPr>
          <w:p w:rsidR="0070372B" w:rsidRPr="00637B5F" w:rsidRDefault="0070372B" w:rsidP="00BD77B7">
            <w:pPr>
              <w:rPr>
                <w:sz w:val="11"/>
                <w:szCs w:val="11"/>
              </w:rPr>
            </w:pPr>
          </w:p>
        </w:tc>
        <w:tc>
          <w:tcPr>
            <w:tcW w:w="2080" w:type="dxa"/>
            <w:gridSpan w:val="2"/>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18"/>
        </w:trPr>
        <w:tc>
          <w:tcPr>
            <w:tcW w:w="2420" w:type="dxa"/>
            <w:gridSpan w:val="2"/>
            <w:vMerge/>
            <w:tcBorders>
              <w:left w:val="single" w:sz="8" w:space="0" w:color="auto"/>
              <w:right w:val="single" w:sz="8" w:space="0" w:color="auto"/>
            </w:tcBorders>
            <w:vAlign w:val="bottom"/>
          </w:tcPr>
          <w:p w:rsidR="0070372B" w:rsidRPr="00637B5F" w:rsidRDefault="0070372B" w:rsidP="00BD77B7">
            <w:pPr>
              <w:rPr>
                <w:sz w:val="10"/>
                <w:szCs w:val="10"/>
              </w:rPr>
            </w:pPr>
          </w:p>
        </w:tc>
        <w:tc>
          <w:tcPr>
            <w:tcW w:w="2220" w:type="dxa"/>
            <w:tcBorders>
              <w:right w:val="single" w:sz="8" w:space="0" w:color="auto"/>
            </w:tcBorders>
            <w:vAlign w:val="bottom"/>
          </w:tcPr>
          <w:p w:rsidR="0070372B" w:rsidRPr="00637B5F" w:rsidRDefault="0070372B" w:rsidP="00BD77B7">
            <w:pPr>
              <w:rPr>
                <w:sz w:val="10"/>
                <w:szCs w:val="10"/>
              </w:rPr>
            </w:pPr>
          </w:p>
        </w:tc>
        <w:tc>
          <w:tcPr>
            <w:tcW w:w="1060" w:type="dxa"/>
            <w:vAlign w:val="bottom"/>
          </w:tcPr>
          <w:p w:rsidR="0070372B" w:rsidRPr="00637B5F" w:rsidRDefault="0070372B" w:rsidP="00BD77B7">
            <w:pPr>
              <w:rPr>
                <w:sz w:val="10"/>
                <w:szCs w:val="10"/>
              </w:rPr>
            </w:pPr>
          </w:p>
        </w:tc>
        <w:tc>
          <w:tcPr>
            <w:tcW w:w="1000" w:type="dxa"/>
            <w:tcBorders>
              <w:right w:val="single" w:sz="8" w:space="0" w:color="auto"/>
            </w:tcBorders>
            <w:vAlign w:val="bottom"/>
          </w:tcPr>
          <w:p w:rsidR="0070372B" w:rsidRPr="00637B5F" w:rsidRDefault="0070372B" w:rsidP="00BD77B7">
            <w:pPr>
              <w:rPr>
                <w:sz w:val="10"/>
                <w:szCs w:val="10"/>
              </w:rPr>
            </w:pPr>
          </w:p>
        </w:tc>
        <w:tc>
          <w:tcPr>
            <w:tcW w:w="1480" w:type="dxa"/>
            <w:vAlign w:val="bottom"/>
          </w:tcPr>
          <w:p w:rsidR="0070372B" w:rsidRPr="00637B5F" w:rsidRDefault="0070372B" w:rsidP="00BD77B7">
            <w:pPr>
              <w:rPr>
                <w:sz w:val="10"/>
                <w:szCs w:val="10"/>
              </w:rPr>
            </w:pPr>
          </w:p>
        </w:tc>
        <w:tc>
          <w:tcPr>
            <w:tcW w:w="600" w:type="dxa"/>
            <w:tcBorders>
              <w:right w:val="single" w:sz="8" w:space="0" w:color="auto"/>
            </w:tcBorders>
            <w:vAlign w:val="bottom"/>
          </w:tcPr>
          <w:p w:rsidR="0070372B" w:rsidRPr="00637B5F" w:rsidRDefault="0070372B" w:rsidP="00BD77B7">
            <w:pPr>
              <w:rPr>
                <w:sz w:val="10"/>
                <w:szCs w:val="10"/>
              </w:rPr>
            </w:pPr>
          </w:p>
        </w:tc>
        <w:tc>
          <w:tcPr>
            <w:tcW w:w="1400" w:type="dxa"/>
            <w:vAlign w:val="bottom"/>
          </w:tcPr>
          <w:p w:rsidR="0070372B" w:rsidRPr="00637B5F" w:rsidRDefault="0070372B" w:rsidP="00BD77B7">
            <w:pPr>
              <w:rPr>
                <w:sz w:val="10"/>
                <w:szCs w:val="10"/>
              </w:rPr>
            </w:pPr>
          </w:p>
        </w:tc>
        <w:tc>
          <w:tcPr>
            <w:tcW w:w="680" w:type="dxa"/>
            <w:tcBorders>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40"/>
        </w:trPr>
        <w:tc>
          <w:tcPr>
            <w:tcW w:w="2420" w:type="dxa"/>
            <w:gridSpan w:val="2"/>
            <w:tcBorders>
              <w:left w:val="single" w:sz="8" w:space="0" w:color="auto"/>
              <w:bottom w:val="single" w:sz="8" w:space="0" w:color="auto"/>
              <w:right w:val="single" w:sz="8" w:space="0" w:color="auto"/>
            </w:tcBorders>
            <w:vAlign w:val="bottom"/>
          </w:tcPr>
          <w:p w:rsidR="0070372B" w:rsidRPr="00637B5F" w:rsidRDefault="0070372B" w:rsidP="00BD77B7">
            <w:pPr>
              <w:rPr>
                <w:sz w:val="3"/>
                <w:szCs w:val="3"/>
              </w:rPr>
            </w:pPr>
          </w:p>
        </w:tc>
        <w:tc>
          <w:tcPr>
            <w:tcW w:w="222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1060" w:type="dxa"/>
            <w:tcBorders>
              <w:bottom w:val="single" w:sz="8" w:space="0" w:color="auto"/>
            </w:tcBorders>
            <w:vAlign w:val="bottom"/>
          </w:tcPr>
          <w:p w:rsidR="0070372B" w:rsidRPr="00637B5F" w:rsidRDefault="0070372B" w:rsidP="00BD77B7">
            <w:pPr>
              <w:rPr>
                <w:sz w:val="3"/>
                <w:szCs w:val="3"/>
              </w:rPr>
            </w:pPr>
          </w:p>
        </w:tc>
        <w:tc>
          <w:tcPr>
            <w:tcW w:w="100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1480" w:type="dxa"/>
            <w:tcBorders>
              <w:bottom w:val="single" w:sz="8" w:space="0" w:color="auto"/>
            </w:tcBorders>
            <w:vAlign w:val="bottom"/>
          </w:tcPr>
          <w:p w:rsidR="0070372B" w:rsidRPr="00637B5F" w:rsidRDefault="0070372B" w:rsidP="00BD77B7">
            <w:pPr>
              <w:rPr>
                <w:sz w:val="3"/>
                <w:szCs w:val="3"/>
              </w:rPr>
            </w:pPr>
          </w:p>
        </w:tc>
        <w:tc>
          <w:tcPr>
            <w:tcW w:w="60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1400" w:type="dxa"/>
            <w:tcBorders>
              <w:bottom w:val="single" w:sz="8" w:space="0" w:color="auto"/>
            </w:tcBorders>
            <w:vAlign w:val="bottom"/>
          </w:tcPr>
          <w:p w:rsidR="0070372B" w:rsidRPr="00637B5F" w:rsidRDefault="0070372B" w:rsidP="00BD77B7">
            <w:pPr>
              <w:rPr>
                <w:sz w:val="3"/>
                <w:szCs w:val="3"/>
              </w:rPr>
            </w:pPr>
          </w:p>
        </w:tc>
        <w:tc>
          <w:tcPr>
            <w:tcW w:w="68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30" w:type="dxa"/>
            <w:vAlign w:val="bottom"/>
          </w:tcPr>
          <w:p w:rsidR="0070372B" w:rsidRPr="00637B5F" w:rsidRDefault="0070372B" w:rsidP="00BD77B7">
            <w:pPr>
              <w:rPr>
                <w:sz w:val="1"/>
                <w:szCs w:val="1"/>
              </w:rPr>
            </w:pPr>
          </w:p>
        </w:tc>
      </w:tr>
      <w:tr w:rsidR="0070372B" w:rsidRPr="00637B5F" w:rsidTr="00B30CF6">
        <w:trPr>
          <w:trHeight w:val="266"/>
        </w:trPr>
        <w:tc>
          <w:tcPr>
            <w:tcW w:w="242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Котельная школы с.</w:t>
            </w:r>
          </w:p>
        </w:tc>
        <w:tc>
          <w:tcPr>
            <w:tcW w:w="22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Природный газ</w:t>
            </w:r>
          </w:p>
        </w:tc>
        <w:tc>
          <w:tcPr>
            <w:tcW w:w="206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0,2057</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2420" w:type="dxa"/>
            <w:gridSpan w:val="2"/>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Гофнунгсталь</w:t>
            </w:r>
          </w:p>
        </w:tc>
        <w:tc>
          <w:tcPr>
            <w:tcW w:w="2220" w:type="dxa"/>
            <w:vMerge/>
            <w:tcBorders>
              <w:right w:val="single" w:sz="8" w:space="0" w:color="auto"/>
            </w:tcBorders>
            <w:vAlign w:val="bottom"/>
          </w:tcPr>
          <w:p w:rsidR="0070372B" w:rsidRPr="00637B5F" w:rsidRDefault="0070372B" w:rsidP="00BD77B7">
            <w:pPr>
              <w:rPr>
                <w:sz w:val="11"/>
                <w:szCs w:val="11"/>
              </w:rPr>
            </w:pPr>
          </w:p>
        </w:tc>
        <w:tc>
          <w:tcPr>
            <w:tcW w:w="2060" w:type="dxa"/>
            <w:gridSpan w:val="2"/>
            <w:vMerge/>
            <w:tcBorders>
              <w:right w:val="single" w:sz="8" w:space="0" w:color="auto"/>
            </w:tcBorders>
            <w:vAlign w:val="bottom"/>
          </w:tcPr>
          <w:p w:rsidR="0070372B" w:rsidRPr="00637B5F" w:rsidRDefault="0070372B" w:rsidP="00BD77B7">
            <w:pPr>
              <w:rPr>
                <w:sz w:val="11"/>
                <w:szCs w:val="11"/>
              </w:rPr>
            </w:pPr>
          </w:p>
        </w:tc>
        <w:tc>
          <w:tcPr>
            <w:tcW w:w="2080" w:type="dxa"/>
            <w:gridSpan w:val="2"/>
            <w:vMerge/>
            <w:tcBorders>
              <w:right w:val="single" w:sz="8" w:space="0" w:color="auto"/>
            </w:tcBorders>
            <w:vAlign w:val="bottom"/>
          </w:tcPr>
          <w:p w:rsidR="0070372B" w:rsidRPr="00637B5F" w:rsidRDefault="0070372B" w:rsidP="00BD77B7">
            <w:pPr>
              <w:rPr>
                <w:sz w:val="11"/>
                <w:szCs w:val="11"/>
              </w:rPr>
            </w:pPr>
          </w:p>
        </w:tc>
        <w:tc>
          <w:tcPr>
            <w:tcW w:w="2080" w:type="dxa"/>
            <w:gridSpan w:val="2"/>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18"/>
        </w:trPr>
        <w:tc>
          <w:tcPr>
            <w:tcW w:w="2420" w:type="dxa"/>
            <w:gridSpan w:val="2"/>
            <w:vMerge/>
            <w:tcBorders>
              <w:left w:val="single" w:sz="8" w:space="0" w:color="auto"/>
              <w:right w:val="single" w:sz="8" w:space="0" w:color="auto"/>
            </w:tcBorders>
            <w:vAlign w:val="bottom"/>
          </w:tcPr>
          <w:p w:rsidR="0070372B" w:rsidRPr="00637B5F" w:rsidRDefault="0070372B" w:rsidP="00BD77B7">
            <w:pPr>
              <w:rPr>
                <w:sz w:val="10"/>
                <w:szCs w:val="10"/>
              </w:rPr>
            </w:pPr>
          </w:p>
        </w:tc>
        <w:tc>
          <w:tcPr>
            <w:tcW w:w="2220" w:type="dxa"/>
            <w:tcBorders>
              <w:right w:val="single" w:sz="8" w:space="0" w:color="auto"/>
            </w:tcBorders>
            <w:vAlign w:val="bottom"/>
          </w:tcPr>
          <w:p w:rsidR="0070372B" w:rsidRPr="00637B5F" w:rsidRDefault="0070372B" w:rsidP="00BD77B7">
            <w:pPr>
              <w:rPr>
                <w:sz w:val="10"/>
                <w:szCs w:val="10"/>
              </w:rPr>
            </w:pPr>
          </w:p>
        </w:tc>
        <w:tc>
          <w:tcPr>
            <w:tcW w:w="1060" w:type="dxa"/>
            <w:vAlign w:val="bottom"/>
          </w:tcPr>
          <w:p w:rsidR="0070372B" w:rsidRPr="00637B5F" w:rsidRDefault="0070372B" w:rsidP="00BD77B7">
            <w:pPr>
              <w:rPr>
                <w:sz w:val="10"/>
                <w:szCs w:val="10"/>
              </w:rPr>
            </w:pPr>
          </w:p>
        </w:tc>
        <w:tc>
          <w:tcPr>
            <w:tcW w:w="1000" w:type="dxa"/>
            <w:tcBorders>
              <w:right w:val="single" w:sz="8" w:space="0" w:color="auto"/>
            </w:tcBorders>
            <w:vAlign w:val="bottom"/>
          </w:tcPr>
          <w:p w:rsidR="0070372B" w:rsidRPr="00637B5F" w:rsidRDefault="0070372B" w:rsidP="00BD77B7">
            <w:pPr>
              <w:rPr>
                <w:sz w:val="10"/>
                <w:szCs w:val="10"/>
              </w:rPr>
            </w:pPr>
          </w:p>
        </w:tc>
        <w:tc>
          <w:tcPr>
            <w:tcW w:w="1480" w:type="dxa"/>
            <w:vAlign w:val="bottom"/>
          </w:tcPr>
          <w:p w:rsidR="0070372B" w:rsidRPr="00637B5F" w:rsidRDefault="0070372B" w:rsidP="00BD77B7">
            <w:pPr>
              <w:rPr>
                <w:sz w:val="10"/>
                <w:szCs w:val="10"/>
              </w:rPr>
            </w:pPr>
          </w:p>
        </w:tc>
        <w:tc>
          <w:tcPr>
            <w:tcW w:w="600" w:type="dxa"/>
            <w:tcBorders>
              <w:right w:val="single" w:sz="8" w:space="0" w:color="auto"/>
            </w:tcBorders>
            <w:vAlign w:val="bottom"/>
          </w:tcPr>
          <w:p w:rsidR="0070372B" w:rsidRPr="00637B5F" w:rsidRDefault="0070372B" w:rsidP="00BD77B7">
            <w:pPr>
              <w:rPr>
                <w:sz w:val="10"/>
                <w:szCs w:val="10"/>
              </w:rPr>
            </w:pPr>
          </w:p>
        </w:tc>
        <w:tc>
          <w:tcPr>
            <w:tcW w:w="1400" w:type="dxa"/>
            <w:vAlign w:val="bottom"/>
          </w:tcPr>
          <w:p w:rsidR="0070372B" w:rsidRPr="00637B5F" w:rsidRDefault="0070372B" w:rsidP="00BD77B7">
            <w:pPr>
              <w:rPr>
                <w:sz w:val="10"/>
                <w:szCs w:val="10"/>
              </w:rPr>
            </w:pPr>
          </w:p>
        </w:tc>
        <w:tc>
          <w:tcPr>
            <w:tcW w:w="680" w:type="dxa"/>
            <w:tcBorders>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40"/>
        </w:trPr>
        <w:tc>
          <w:tcPr>
            <w:tcW w:w="1420" w:type="dxa"/>
            <w:tcBorders>
              <w:left w:val="single" w:sz="8" w:space="0" w:color="auto"/>
              <w:bottom w:val="single" w:sz="8" w:space="0" w:color="auto"/>
            </w:tcBorders>
            <w:vAlign w:val="bottom"/>
          </w:tcPr>
          <w:p w:rsidR="0070372B" w:rsidRPr="00637B5F" w:rsidRDefault="0070372B" w:rsidP="00BD77B7">
            <w:pPr>
              <w:rPr>
                <w:sz w:val="3"/>
                <w:szCs w:val="3"/>
              </w:rPr>
            </w:pPr>
          </w:p>
        </w:tc>
        <w:tc>
          <w:tcPr>
            <w:tcW w:w="100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222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1060" w:type="dxa"/>
            <w:tcBorders>
              <w:bottom w:val="single" w:sz="8" w:space="0" w:color="auto"/>
            </w:tcBorders>
            <w:vAlign w:val="bottom"/>
          </w:tcPr>
          <w:p w:rsidR="0070372B" w:rsidRPr="00637B5F" w:rsidRDefault="0070372B" w:rsidP="00BD77B7">
            <w:pPr>
              <w:rPr>
                <w:sz w:val="3"/>
                <w:szCs w:val="3"/>
              </w:rPr>
            </w:pPr>
          </w:p>
        </w:tc>
        <w:tc>
          <w:tcPr>
            <w:tcW w:w="100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1480" w:type="dxa"/>
            <w:tcBorders>
              <w:bottom w:val="single" w:sz="8" w:space="0" w:color="auto"/>
            </w:tcBorders>
            <w:vAlign w:val="bottom"/>
          </w:tcPr>
          <w:p w:rsidR="0070372B" w:rsidRPr="00637B5F" w:rsidRDefault="0070372B" w:rsidP="00BD77B7">
            <w:pPr>
              <w:rPr>
                <w:sz w:val="3"/>
                <w:szCs w:val="3"/>
              </w:rPr>
            </w:pPr>
          </w:p>
        </w:tc>
        <w:tc>
          <w:tcPr>
            <w:tcW w:w="60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1400" w:type="dxa"/>
            <w:tcBorders>
              <w:bottom w:val="single" w:sz="8" w:space="0" w:color="auto"/>
            </w:tcBorders>
            <w:vAlign w:val="bottom"/>
          </w:tcPr>
          <w:p w:rsidR="0070372B" w:rsidRPr="00637B5F" w:rsidRDefault="0070372B" w:rsidP="00BD77B7">
            <w:pPr>
              <w:rPr>
                <w:sz w:val="3"/>
                <w:szCs w:val="3"/>
              </w:rPr>
            </w:pPr>
          </w:p>
        </w:tc>
        <w:tc>
          <w:tcPr>
            <w:tcW w:w="680" w:type="dxa"/>
            <w:tcBorders>
              <w:bottom w:val="single" w:sz="8" w:space="0" w:color="auto"/>
              <w:right w:val="single" w:sz="8" w:space="0" w:color="auto"/>
            </w:tcBorders>
            <w:vAlign w:val="bottom"/>
          </w:tcPr>
          <w:p w:rsidR="0070372B" w:rsidRPr="00637B5F" w:rsidRDefault="0070372B" w:rsidP="00BD77B7">
            <w:pPr>
              <w:rPr>
                <w:sz w:val="3"/>
                <w:szCs w:val="3"/>
              </w:rPr>
            </w:pPr>
          </w:p>
        </w:tc>
        <w:tc>
          <w:tcPr>
            <w:tcW w:w="30" w:type="dxa"/>
            <w:vAlign w:val="bottom"/>
          </w:tcPr>
          <w:p w:rsidR="0070372B" w:rsidRPr="00637B5F" w:rsidRDefault="0070372B" w:rsidP="00BD77B7">
            <w:pPr>
              <w:rPr>
                <w:sz w:val="1"/>
                <w:szCs w:val="1"/>
              </w:rPr>
            </w:pPr>
          </w:p>
        </w:tc>
      </w:tr>
    </w:tbl>
    <w:p w:rsidR="0070372B" w:rsidRPr="00637B5F" w:rsidRDefault="0070372B" w:rsidP="0070372B">
      <w:pPr>
        <w:sectPr w:rsidR="0070372B" w:rsidRPr="00637B5F">
          <w:pgSz w:w="11900" w:h="16838"/>
          <w:pgMar w:top="1403" w:right="306" w:bottom="629" w:left="740" w:header="0" w:footer="0" w:gutter="0"/>
          <w:cols w:space="720" w:equalWidth="0">
            <w:col w:w="10860"/>
          </w:cols>
        </w:sectPr>
      </w:pPr>
    </w:p>
    <w:tbl>
      <w:tblPr>
        <w:tblW w:w="0" w:type="auto"/>
        <w:tblInd w:w="10" w:type="dxa"/>
        <w:tblLayout w:type="fixed"/>
        <w:tblCellMar>
          <w:left w:w="0" w:type="dxa"/>
          <w:right w:w="0" w:type="dxa"/>
        </w:tblCellMar>
        <w:tblLook w:val="04A0" w:firstRow="1" w:lastRow="0" w:firstColumn="1" w:lastColumn="0" w:noHBand="0" w:noVBand="1"/>
      </w:tblPr>
      <w:tblGrid>
        <w:gridCol w:w="1220"/>
        <w:gridCol w:w="1200"/>
        <w:gridCol w:w="2220"/>
        <w:gridCol w:w="1060"/>
        <w:gridCol w:w="1000"/>
        <w:gridCol w:w="1360"/>
        <w:gridCol w:w="720"/>
        <w:gridCol w:w="1400"/>
        <w:gridCol w:w="680"/>
        <w:gridCol w:w="30"/>
      </w:tblGrid>
      <w:tr w:rsidR="0070372B" w:rsidRPr="00637B5F" w:rsidTr="00BD77B7">
        <w:trPr>
          <w:trHeight w:val="257"/>
        </w:trPr>
        <w:tc>
          <w:tcPr>
            <w:tcW w:w="1220" w:type="dxa"/>
            <w:tcBorders>
              <w:top w:val="single" w:sz="8" w:space="0" w:color="auto"/>
              <w:left w:val="single" w:sz="8" w:space="0" w:color="auto"/>
            </w:tcBorders>
            <w:vAlign w:val="bottom"/>
          </w:tcPr>
          <w:p w:rsidR="0070372B" w:rsidRPr="00637B5F" w:rsidRDefault="0070372B" w:rsidP="00BD77B7"/>
        </w:tc>
        <w:tc>
          <w:tcPr>
            <w:tcW w:w="1200" w:type="dxa"/>
            <w:tcBorders>
              <w:top w:val="single" w:sz="8" w:space="0" w:color="auto"/>
              <w:right w:val="single" w:sz="8" w:space="0" w:color="auto"/>
            </w:tcBorders>
            <w:vAlign w:val="bottom"/>
          </w:tcPr>
          <w:p w:rsidR="0070372B" w:rsidRPr="00637B5F" w:rsidRDefault="0070372B" w:rsidP="00BD77B7"/>
        </w:tc>
        <w:tc>
          <w:tcPr>
            <w:tcW w:w="2220" w:type="dxa"/>
            <w:tcBorders>
              <w:top w:val="single" w:sz="8" w:space="0" w:color="auto"/>
              <w:right w:val="single" w:sz="8" w:space="0" w:color="auto"/>
            </w:tcBorders>
            <w:vAlign w:val="bottom"/>
          </w:tcPr>
          <w:p w:rsidR="0070372B" w:rsidRPr="00637B5F" w:rsidRDefault="0070372B" w:rsidP="00BD77B7"/>
        </w:tc>
        <w:tc>
          <w:tcPr>
            <w:tcW w:w="1060" w:type="dxa"/>
            <w:tcBorders>
              <w:top w:val="single" w:sz="8" w:space="0" w:color="auto"/>
            </w:tcBorders>
            <w:vAlign w:val="bottom"/>
          </w:tcPr>
          <w:p w:rsidR="0070372B" w:rsidRPr="00637B5F" w:rsidRDefault="0070372B" w:rsidP="00BD77B7">
            <w:pPr>
              <w:ind w:left="80"/>
              <w:rPr>
                <w:sz w:val="20"/>
                <w:szCs w:val="20"/>
              </w:rPr>
            </w:pPr>
            <w:r w:rsidRPr="00637B5F">
              <w:t>Удельный</w:t>
            </w:r>
          </w:p>
        </w:tc>
        <w:tc>
          <w:tcPr>
            <w:tcW w:w="1000" w:type="dxa"/>
            <w:tcBorders>
              <w:top w:val="single" w:sz="8" w:space="0" w:color="auto"/>
              <w:right w:val="single" w:sz="8" w:space="0" w:color="auto"/>
            </w:tcBorders>
            <w:vAlign w:val="bottom"/>
          </w:tcPr>
          <w:p w:rsidR="0070372B" w:rsidRPr="00637B5F" w:rsidRDefault="0070372B" w:rsidP="00BD77B7">
            <w:pPr>
              <w:ind w:right="10"/>
              <w:jc w:val="right"/>
              <w:rPr>
                <w:sz w:val="20"/>
                <w:szCs w:val="20"/>
              </w:rPr>
            </w:pPr>
            <w:r w:rsidRPr="00637B5F">
              <w:t>расход</w:t>
            </w:r>
          </w:p>
        </w:tc>
        <w:tc>
          <w:tcPr>
            <w:tcW w:w="1360" w:type="dxa"/>
            <w:tcBorders>
              <w:top w:val="single" w:sz="8" w:space="0" w:color="auto"/>
            </w:tcBorders>
            <w:vAlign w:val="bottom"/>
          </w:tcPr>
          <w:p w:rsidR="0070372B" w:rsidRPr="00637B5F" w:rsidRDefault="0070372B" w:rsidP="00BD77B7"/>
        </w:tc>
        <w:tc>
          <w:tcPr>
            <w:tcW w:w="720" w:type="dxa"/>
            <w:tcBorders>
              <w:top w:val="single" w:sz="8" w:space="0" w:color="auto"/>
              <w:right w:val="single" w:sz="8" w:space="0" w:color="auto"/>
            </w:tcBorders>
            <w:vAlign w:val="bottom"/>
          </w:tcPr>
          <w:p w:rsidR="0070372B" w:rsidRPr="00637B5F" w:rsidRDefault="0070372B" w:rsidP="00BD77B7"/>
        </w:tc>
        <w:tc>
          <w:tcPr>
            <w:tcW w:w="1400" w:type="dxa"/>
            <w:tcBorders>
              <w:top w:val="single" w:sz="8" w:space="0" w:color="auto"/>
            </w:tcBorders>
            <w:vAlign w:val="bottom"/>
          </w:tcPr>
          <w:p w:rsidR="0070372B" w:rsidRPr="00637B5F" w:rsidRDefault="0070372B" w:rsidP="00BD77B7"/>
        </w:tc>
        <w:tc>
          <w:tcPr>
            <w:tcW w:w="680" w:type="dxa"/>
            <w:tcBorders>
              <w:top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52"/>
        </w:trPr>
        <w:tc>
          <w:tcPr>
            <w:tcW w:w="1220" w:type="dxa"/>
            <w:tcBorders>
              <w:left w:val="single" w:sz="8" w:space="0" w:color="auto"/>
            </w:tcBorders>
            <w:vAlign w:val="bottom"/>
          </w:tcPr>
          <w:p w:rsidR="0070372B" w:rsidRPr="00637B5F" w:rsidRDefault="0070372B" w:rsidP="00BD77B7">
            <w:pPr>
              <w:ind w:left="100"/>
              <w:rPr>
                <w:sz w:val="20"/>
                <w:szCs w:val="20"/>
              </w:rPr>
            </w:pPr>
            <w:r w:rsidRPr="00637B5F">
              <w:t>Источник</w:t>
            </w:r>
          </w:p>
        </w:tc>
        <w:tc>
          <w:tcPr>
            <w:tcW w:w="1200" w:type="dxa"/>
            <w:tcBorders>
              <w:right w:val="single" w:sz="8" w:space="0" w:color="auto"/>
            </w:tcBorders>
            <w:vAlign w:val="bottom"/>
          </w:tcPr>
          <w:p w:rsidR="0070372B" w:rsidRPr="00637B5F" w:rsidRDefault="0070372B" w:rsidP="00BD77B7">
            <w:pPr>
              <w:ind w:left="200"/>
              <w:rPr>
                <w:sz w:val="20"/>
                <w:szCs w:val="20"/>
              </w:rPr>
            </w:pPr>
            <w:r w:rsidRPr="00637B5F">
              <w:t>тепловой</w:t>
            </w:r>
          </w:p>
        </w:tc>
        <w:tc>
          <w:tcPr>
            <w:tcW w:w="2220" w:type="dxa"/>
            <w:tcBorders>
              <w:right w:val="single" w:sz="8" w:space="0" w:color="auto"/>
            </w:tcBorders>
            <w:vAlign w:val="bottom"/>
          </w:tcPr>
          <w:p w:rsidR="0070372B" w:rsidRPr="00637B5F" w:rsidRDefault="0070372B" w:rsidP="00BD77B7">
            <w:pPr>
              <w:jc w:val="center"/>
              <w:rPr>
                <w:sz w:val="20"/>
                <w:szCs w:val="20"/>
              </w:rPr>
            </w:pPr>
            <w:r w:rsidRPr="00637B5F">
              <w:t>Вид   используемого</w:t>
            </w:r>
          </w:p>
        </w:tc>
        <w:tc>
          <w:tcPr>
            <w:tcW w:w="2060" w:type="dxa"/>
            <w:gridSpan w:val="2"/>
            <w:tcBorders>
              <w:right w:val="single" w:sz="8" w:space="0" w:color="auto"/>
            </w:tcBorders>
            <w:vAlign w:val="bottom"/>
          </w:tcPr>
          <w:p w:rsidR="0070372B" w:rsidRPr="00637B5F" w:rsidRDefault="0070372B" w:rsidP="00BD77B7">
            <w:pPr>
              <w:ind w:left="80"/>
              <w:rPr>
                <w:sz w:val="20"/>
                <w:szCs w:val="20"/>
              </w:rPr>
            </w:pPr>
            <w:r w:rsidRPr="00637B5F">
              <w:t>топлива  на  выра-</w:t>
            </w:r>
          </w:p>
        </w:tc>
        <w:tc>
          <w:tcPr>
            <w:tcW w:w="1360" w:type="dxa"/>
            <w:vAlign w:val="bottom"/>
          </w:tcPr>
          <w:p w:rsidR="0070372B" w:rsidRPr="00637B5F" w:rsidRDefault="0070372B" w:rsidP="00BD77B7">
            <w:pPr>
              <w:ind w:left="100"/>
              <w:rPr>
                <w:sz w:val="20"/>
                <w:szCs w:val="20"/>
              </w:rPr>
            </w:pPr>
            <w:r w:rsidRPr="00637B5F">
              <w:t>Резервный</w:t>
            </w:r>
          </w:p>
        </w:tc>
        <w:tc>
          <w:tcPr>
            <w:tcW w:w="720" w:type="dxa"/>
            <w:tcBorders>
              <w:right w:val="single" w:sz="8" w:space="0" w:color="auto"/>
            </w:tcBorders>
            <w:vAlign w:val="bottom"/>
          </w:tcPr>
          <w:p w:rsidR="0070372B" w:rsidRPr="00637B5F" w:rsidRDefault="0070372B" w:rsidP="00BD77B7">
            <w:pPr>
              <w:ind w:left="280"/>
              <w:rPr>
                <w:sz w:val="20"/>
                <w:szCs w:val="20"/>
              </w:rPr>
            </w:pPr>
            <w:r w:rsidRPr="00637B5F">
              <w:t>вид</w:t>
            </w:r>
          </w:p>
        </w:tc>
        <w:tc>
          <w:tcPr>
            <w:tcW w:w="1400" w:type="dxa"/>
            <w:vAlign w:val="bottom"/>
          </w:tcPr>
          <w:p w:rsidR="0070372B" w:rsidRPr="00637B5F" w:rsidRDefault="0070372B" w:rsidP="00BD77B7">
            <w:pPr>
              <w:ind w:left="100"/>
              <w:rPr>
                <w:sz w:val="20"/>
                <w:szCs w:val="20"/>
              </w:rPr>
            </w:pPr>
            <w:r w:rsidRPr="00637B5F">
              <w:t>Аварийный</w:t>
            </w:r>
          </w:p>
        </w:tc>
        <w:tc>
          <w:tcPr>
            <w:tcW w:w="680" w:type="dxa"/>
            <w:tcBorders>
              <w:right w:val="single" w:sz="8" w:space="0" w:color="auto"/>
            </w:tcBorders>
            <w:vAlign w:val="bottom"/>
          </w:tcPr>
          <w:p w:rsidR="0070372B" w:rsidRPr="00637B5F" w:rsidRDefault="0070372B" w:rsidP="00BD77B7">
            <w:pPr>
              <w:ind w:left="220"/>
              <w:rPr>
                <w:sz w:val="20"/>
                <w:szCs w:val="20"/>
              </w:rPr>
            </w:pPr>
            <w:r w:rsidRPr="00637B5F">
              <w:t>вид</w:t>
            </w:r>
          </w:p>
        </w:tc>
        <w:tc>
          <w:tcPr>
            <w:tcW w:w="0" w:type="dxa"/>
            <w:vAlign w:val="bottom"/>
          </w:tcPr>
          <w:p w:rsidR="0070372B" w:rsidRPr="00637B5F" w:rsidRDefault="0070372B" w:rsidP="00BD77B7">
            <w:pPr>
              <w:rPr>
                <w:sz w:val="1"/>
                <w:szCs w:val="1"/>
              </w:rPr>
            </w:pPr>
          </w:p>
        </w:tc>
      </w:tr>
      <w:tr w:rsidR="0070372B" w:rsidRPr="00637B5F" w:rsidTr="00BD77B7">
        <w:trPr>
          <w:trHeight w:val="252"/>
        </w:trPr>
        <w:tc>
          <w:tcPr>
            <w:tcW w:w="1220" w:type="dxa"/>
            <w:tcBorders>
              <w:left w:val="single" w:sz="8" w:space="0" w:color="auto"/>
            </w:tcBorders>
            <w:vAlign w:val="bottom"/>
          </w:tcPr>
          <w:p w:rsidR="0070372B" w:rsidRPr="00637B5F" w:rsidRDefault="0070372B" w:rsidP="00BD77B7">
            <w:pPr>
              <w:ind w:left="100"/>
              <w:rPr>
                <w:sz w:val="20"/>
                <w:szCs w:val="20"/>
              </w:rPr>
            </w:pPr>
            <w:r w:rsidRPr="00637B5F">
              <w:t>энергии</w:t>
            </w:r>
          </w:p>
        </w:tc>
        <w:tc>
          <w:tcPr>
            <w:tcW w:w="1200" w:type="dxa"/>
            <w:tcBorders>
              <w:right w:val="single" w:sz="8" w:space="0" w:color="auto"/>
            </w:tcBorders>
            <w:vAlign w:val="bottom"/>
          </w:tcPr>
          <w:p w:rsidR="0070372B" w:rsidRPr="00637B5F" w:rsidRDefault="0070372B" w:rsidP="00BD77B7">
            <w:pPr>
              <w:rPr>
                <w:sz w:val="21"/>
                <w:szCs w:val="21"/>
              </w:rPr>
            </w:pPr>
          </w:p>
        </w:tc>
        <w:tc>
          <w:tcPr>
            <w:tcW w:w="2220" w:type="dxa"/>
            <w:tcBorders>
              <w:right w:val="single" w:sz="8" w:space="0" w:color="auto"/>
            </w:tcBorders>
            <w:vAlign w:val="bottom"/>
          </w:tcPr>
          <w:p w:rsidR="0070372B" w:rsidRPr="00637B5F" w:rsidRDefault="0070372B" w:rsidP="00BD77B7">
            <w:pPr>
              <w:ind w:left="80"/>
              <w:rPr>
                <w:sz w:val="20"/>
                <w:szCs w:val="20"/>
              </w:rPr>
            </w:pPr>
            <w:r w:rsidRPr="00637B5F">
              <w:t>топлива</w:t>
            </w:r>
          </w:p>
        </w:tc>
        <w:tc>
          <w:tcPr>
            <w:tcW w:w="1060" w:type="dxa"/>
            <w:vAlign w:val="bottom"/>
          </w:tcPr>
          <w:p w:rsidR="0070372B" w:rsidRPr="00637B5F" w:rsidRDefault="0070372B" w:rsidP="00BD77B7">
            <w:pPr>
              <w:ind w:left="80"/>
              <w:rPr>
                <w:sz w:val="20"/>
                <w:szCs w:val="20"/>
              </w:rPr>
            </w:pPr>
            <w:r w:rsidRPr="00637B5F">
              <w:t>ботку</w:t>
            </w:r>
          </w:p>
        </w:tc>
        <w:tc>
          <w:tcPr>
            <w:tcW w:w="1000" w:type="dxa"/>
            <w:tcBorders>
              <w:right w:val="single" w:sz="8" w:space="0" w:color="auto"/>
            </w:tcBorders>
            <w:vAlign w:val="bottom"/>
          </w:tcPr>
          <w:p w:rsidR="0070372B" w:rsidRPr="00637B5F" w:rsidRDefault="0070372B" w:rsidP="00BD77B7">
            <w:pPr>
              <w:ind w:right="10"/>
              <w:jc w:val="right"/>
              <w:rPr>
                <w:sz w:val="20"/>
                <w:szCs w:val="20"/>
              </w:rPr>
            </w:pPr>
            <w:r w:rsidRPr="00637B5F">
              <w:rPr>
                <w:w w:val="99"/>
              </w:rPr>
              <w:t>тепловой</w:t>
            </w:r>
          </w:p>
        </w:tc>
        <w:tc>
          <w:tcPr>
            <w:tcW w:w="1360" w:type="dxa"/>
            <w:vAlign w:val="bottom"/>
          </w:tcPr>
          <w:p w:rsidR="0070372B" w:rsidRPr="00637B5F" w:rsidRDefault="0070372B" w:rsidP="00BD77B7">
            <w:pPr>
              <w:ind w:left="100"/>
              <w:rPr>
                <w:sz w:val="20"/>
                <w:szCs w:val="20"/>
              </w:rPr>
            </w:pPr>
            <w:r w:rsidRPr="00637B5F">
              <w:t>топлива</w:t>
            </w:r>
          </w:p>
        </w:tc>
        <w:tc>
          <w:tcPr>
            <w:tcW w:w="720" w:type="dxa"/>
            <w:tcBorders>
              <w:right w:val="single" w:sz="8" w:space="0" w:color="auto"/>
            </w:tcBorders>
            <w:vAlign w:val="bottom"/>
          </w:tcPr>
          <w:p w:rsidR="0070372B" w:rsidRPr="00637B5F" w:rsidRDefault="0070372B" w:rsidP="00BD77B7">
            <w:pPr>
              <w:rPr>
                <w:sz w:val="21"/>
                <w:szCs w:val="21"/>
              </w:rPr>
            </w:pPr>
          </w:p>
        </w:tc>
        <w:tc>
          <w:tcPr>
            <w:tcW w:w="1400" w:type="dxa"/>
            <w:vAlign w:val="bottom"/>
          </w:tcPr>
          <w:p w:rsidR="0070372B" w:rsidRPr="00637B5F" w:rsidRDefault="0070372B" w:rsidP="00BD77B7">
            <w:pPr>
              <w:ind w:left="100"/>
              <w:rPr>
                <w:sz w:val="20"/>
                <w:szCs w:val="20"/>
              </w:rPr>
            </w:pPr>
            <w:r w:rsidRPr="00637B5F">
              <w:t>топлива</w:t>
            </w:r>
          </w:p>
        </w:tc>
        <w:tc>
          <w:tcPr>
            <w:tcW w:w="680" w:type="dxa"/>
            <w:tcBorders>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58"/>
        </w:trPr>
        <w:tc>
          <w:tcPr>
            <w:tcW w:w="1220" w:type="dxa"/>
            <w:tcBorders>
              <w:left w:val="single" w:sz="8" w:space="0" w:color="auto"/>
              <w:bottom w:val="single" w:sz="8" w:space="0" w:color="auto"/>
            </w:tcBorders>
            <w:vAlign w:val="bottom"/>
          </w:tcPr>
          <w:p w:rsidR="0070372B" w:rsidRPr="00637B5F" w:rsidRDefault="0070372B" w:rsidP="00BD77B7"/>
        </w:tc>
        <w:tc>
          <w:tcPr>
            <w:tcW w:w="1200" w:type="dxa"/>
            <w:tcBorders>
              <w:bottom w:val="single" w:sz="8" w:space="0" w:color="auto"/>
              <w:right w:val="single" w:sz="8" w:space="0" w:color="auto"/>
            </w:tcBorders>
            <w:vAlign w:val="bottom"/>
          </w:tcPr>
          <w:p w:rsidR="0070372B" w:rsidRPr="00637B5F" w:rsidRDefault="0070372B" w:rsidP="00BD77B7"/>
        </w:tc>
        <w:tc>
          <w:tcPr>
            <w:tcW w:w="2220" w:type="dxa"/>
            <w:tcBorders>
              <w:bottom w:val="single" w:sz="8" w:space="0" w:color="auto"/>
              <w:right w:val="single" w:sz="8" w:space="0" w:color="auto"/>
            </w:tcBorders>
            <w:vAlign w:val="bottom"/>
          </w:tcPr>
          <w:p w:rsidR="0070372B" w:rsidRPr="00637B5F" w:rsidRDefault="0070372B" w:rsidP="00BD77B7"/>
        </w:tc>
        <w:tc>
          <w:tcPr>
            <w:tcW w:w="2060" w:type="dxa"/>
            <w:gridSpan w:val="2"/>
            <w:tcBorders>
              <w:bottom w:val="single" w:sz="8" w:space="0" w:color="auto"/>
              <w:right w:val="single" w:sz="8" w:space="0" w:color="auto"/>
            </w:tcBorders>
            <w:vAlign w:val="bottom"/>
          </w:tcPr>
          <w:p w:rsidR="0070372B" w:rsidRPr="00637B5F" w:rsidRDefault="0070372B" w:rsidP="00BD77B7">
            <w:pPr>
              <w:ind w:left="80"/>
              <w:rPr>
                <w:sz w:val="20"/>
                <w:szCs w:val="20"/>
              </w:rPr>
            </w:pPr>
            <w:r w:rsidRPr="00637B5F">
              <w:t>энергии (тут/Гкал)</w:t>
            </w:r>
          </w:p>
        </w:tc>
        <w:tc>
          <w:tcPr>
            <w:tcW w:w="1360" w:type="dxa"/>
            <w:tcBorders>
              <w:bottom w:val="single" w:sz="8" w:space="0" w:color="auto"/>
            </w:tcBorders>
            <w:vAlign w:val="bottom"/>
          </w:tcPr>
          <w:p w:rsidR="0070372B" w:rsidRPr="00637B5F" w:rsidRDefault="0070372B" w:rsidP="00BD77B7"/>
        </w:tc>
        <w:tc>
          <w:tcPr>
            <w:tcW w:w="72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tcBorders>
            <w:vAlign w:val="bottom"/>
          </w:tcPr>
          <w:p w:rsidR="0070372B" w:rsidRPr="00637B5F" w:rsidRDefault="0070372B" w:rsidP="00BD77B7"/>
        </w:tc>
        <w:tc>
          <w:tcPr>
            <w:tcW w:w="68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38"/>
        </w:trPr>
        <w:tc>
          <w:tcPr>
            <w:tcW w:w="2420" w:type="dxa"/>
            <w:gridSpan w:val="2"/>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lang w:val="ru-RU"/>
              </w:rPr>
            </w:pPr>
            <w:r w:rsidRPr="00637B5F">
              <w:rPr>
                <w:w w:val="99"/>
              </w:rPr>
              <w:t>Котельная</w:t>
            </w:r>
          </w:p>
        </w:tc>
        <w:tc>
          <w:tcPr>
            <w:tcW w:w="22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Электрическая</w:t>
            </w:r>
          </w:p>
        </w:tc>
        <w:tc>
          <w:tcPr>
            <w:tcW w:w="2060" w:type="dxa"/>
            <w:gridSpan w:val="2"/>
            <w:vMerge w:val="restart"/>
            <w:tcBorders>
              <w:right w:val="single" w:sz="8" w:space="0" w:color="auto"/>
            </w:tcBorders>
            <w:vAlign w:val="bottom"/>
          </w:tcPr>
          <w:p w:rsidR="0070372B" w:rsidRPr="00637B5F" w:rsidRDefault="0070372B" w:rsidP="00BD77B7">
            <w:pPr>
              <w:ind w:right="610"/>
              <w:jc w:val="right"/>
              <w:rPr>
                <w:sz w:val="20"/>
                <w:szCs w:val="20"/>
              </w:rPr>
            </w:pPr>
            <w:r w:rsidRPr="00637B5F">
              <w:rPr>
                <w:sz w:val="24"/>
                <w:szCs w:val="24"/>
              </w:rPr>
              <w:t>0,4007</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20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Не предусмотрен</w:t>
            </w:r>
          </w:p>
        </w:tc>
        <w:tc>
          <w:tcPr>
            <w:tcW w:w="0" w:type="dxa"/>
            <w:vAlign w:val="bottom"/>
          </w:tcPr>
          <w:p w:rsidR="0070372B" w:rsidRPr="00637B5F" w:rsidRDefault="0070372B" w:rsidP="00BD77B7">
            <w:pPr>
              <w:rPr>
                <w:sz w:val="1"/>
                <w:szCs w:val="1"/>
              </w:rPr>
            </w:pPr>
          </w:p>
        </w:tc>
      </w:tr>
      <w:tr w:rsidR="0070372B" w:rsidRPr="00637B5F" w:rsidTr="00BD77B7">
        <w:trPr>
          <w:trHeight w:val="126"/>
        </w:trPr>
        <w:tc>
          <w:tcPr>
            <w:tcW w:w="2420" w:type="dxa"/>
            <w:gridSpan w:val="2"/>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Гофнунгстальского</w:t>
            </w:r>
          </w:p>
        </w:tc>
        <w:tc>
          <w:tcPr>
            <w:tcW w:w="2220" w:type="dxa"/>
            <w:vMerge/>
            <w:tcBorders>
              <w:right w:val="single" w:sz="8" w:space="0" w:color="auto"/>
            </w:tcBorders>
            <w:vAlign w:val="bottom"/>
          </w:tcPr>
          <w:p w:rsidR="0070372B" w:rsidRPr="00637B5F" w:rsidRDefault="0070372B" w:rsidP="00BD77B7">
            <w:pPr>
              <w:rPr>
                <w:sz w:val="10"/>
                <w:szCs w:val="10"/>
              </w:rPr>
            </w:pPr>
          </w:p>
        </w:tc>
        <w:tc>
          <w:tcPr>
            <w:tcW w:w="2060" w:type="dxa"/>
            <w:gridSpan w:val="2"/>
            <w:vMerge/>
            <w:tcBorders>
              <w:right w:val="single" w:sz="8" w:space="0" w:color="auto"/>
            </w:tcBorders>
            <w:vAlign w:val="bottom"/>
          </w:tcPr>
          <w:p w:rsidR="0070372B" w:rsidRPr="00637B5F" w:rsidRDefault="0070372B" w:rsidP="00BD77B7">
            <w:pPr>
              <w:rPr>
                <w:sz w:val="10"/>
                <w:szCs w:val="10"/>
              </w:rPr>
            </w:pPr>
          </w:p>
        </w:tc>
        <w:tc>
          <w:tcPr>
            <w:tcW w:w="2080" w:type="dxa"/>
            <w:gridSpan w:val="2"/>
            <w:vMerge/>
            <w:tcBorders>
              <w:right w:val="single" w:sz="8" w:space="0" w:color="auto"/>
            </w:tcBorders>
            <w:vAlign w:val="bottom"/>
          </w:tcPr>
          <w:p w:rsidR="0070372B" w:rsidRPr="00637B5F" w:rsidRDefault="0070372B" w:rsidP="00BD77B7">
            <w:pPr>
              <w:rPr>
                <w:sz w:val="10"/>
                <w:szCs w:val="10"/>
              </w:rPr>
            </w:pPr>
          </w:p>
        </w:tc>
        <w:tc>
          <w:tcPr>
            <w:tcW w:w="2080" w:type="dxa"/>
            <w:gridSpan w:val="2"/>
            <w:vMerge/>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420" w:type="dxa"/>
            <w:gridSpan w:val="2"/>
            <w:vMerge/>
            <w:tcBorders>
              <w:left w:val="single" w:sz="8" w:space="0" w:color="auto"/>
              <w:right w:val="single" w:sz="8" w:space="0" w:color="auto"/>
            </w:tcBorders>
            <w:vAlign w:val="bottom"/>
          </w:tcPr>
          <w:p w:rsidR="0070372B" w:rsidRPr="00637B5F" w:rsidRDefault="0070372B" w:rsidP="00BD77B7">
            <w:pPr>
              <w:rPr>
                <w:sz w:val="11"/>
                <w:szCs w:val="11"/>
              </w:rPr>
            </w:pPr>
          </w:p>
        </w:tc>
        <w:tc>
          <w:tcPr>
            <w:tcW w:w="22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8"/>
                <w:sz w:val="24"/>
                <w:szCs w:val="24"/>
              </w:rPr>
              <w:t>энергия</w:t>
            </w:r>
          </w:p>
        </w:tc>
        <w:tc>
          <w:tcPr>
            <w:tcW w:w="2060" w:type="dxa"/>
            <w:gridSpan w:val="2"/>
            <w:vMerge/>
            <w:tcBorders>
              <w:right w:val="single" w:sz="8" w:space="0" w:color="auto"/>
            </w:tcBorders>
            <w:vAlign w:val="bottom"/>
          </w:tcPr>
          <w:p w:rsidR="0070372B" w:rsidRPr="00637B5F" w:rsidRDefault="0070372B" w:rsidP="00BD77B7">
            <w:pPr>
              <w:rPr>
                <w:sz w:val="11"/>
                <w:szCs w:val="11"/>
              </w:rPr>
            </w:pPr>
          </w:p>
        </w:tc>
        <w:tc>
          <w:tcPr>
            <w:tcW w:w="2080" w:type="dxa"/>
            <w:gridSpan w:val="2"/>
            <w:vMerge/>
            <w:tcBorders>
              <w:right w:val="single" w:sz="8" w:space="0" w:color="auto"/>
            </w:tcBorders>
            <w:vAlign w:val="bottom"/>
          </w:tcPr>
          <w:p w:rsidR="0070372B" w:rsidRPr="00637B5F" w:rsidRDefault="0070372B" w:rsidP="00BD77B7">
            <w:pPr>
              <w:rPr>
                <w:sz w:val="11"/>
                <w:szCs w:val="11"/>
              </w:rPr>
            </w:pPr>
          </w:p>
        </w:tc>
        <w:tc>
          <w:tcPr>
            <w:tcW w:w="2080" w:type="dxa"/>
            <w:gridSpan w:val="2"/>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420" w:type="dxa"/>
            <w:gridSpan w:val="2"/>
            <w:vMerge w:val="restart"/>
            <w:tcBorders>
              <w:left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детского сада</w:t>
            </w:r>
          </w:p>
        </w:tc>
        <w:tc>
          <w:tcPr>
            <w:tcW w:w="2220" w:type="dxa"/>
            <w:vMerge/>
            <w:tcBorders>
              <w:right w:val="single" w:sz="8" w:space="0" w:color="auto"/>
            </w:tcBorders>
            <w:vAlign w:val="bottom"/>
          </w:tcPr>
          <w:p w:rsidR="0070372B" w:rsidRPr="00637B5F" w:rsidRDefault="0070372B" w:rsidP="00BD77B7">
            <w:pPr>
              <w:rPr>
                <w:sz w:val="12"/>
                <w:szCs w:val="12"/>
              </w:rPr>
            </w:pPr>
          </w:p>
        </w:tc>
        <w:tc>
          <w:tcPr>
            <w:tcW w:w="1060" w:type="dxa"/>
            <w:vAlign w:val="bottom"/>
          </w:tcPr>
          <w:p w:rsidR="0070372B" w:rsidRPr="00637B5F" w:rsidRDefault="0070372B" w:rsidP="00BD77B7">
            <w:pPr>
              <w:rPr>
                <w:sz w:val="12"/>
                <w:szCs w:val="12"/>
              </w:rPr>
            </w:pPr>
          </w:p>
        </w:tc>
        <w:tc>
          <w:tcPr>
            <w:tcW w:w="1000" w:type="dxa"/>
            <w:tcBorders>
              <w:right w:val="single" w:sz="8" w:space="0" w:color="auto"/>
            </w:tcBorders>
            <w:vAlign w:val="bottom"/>
          </w:tcPr>
          <w:p w:rsidR="0070372B" w:rsidRPr="00637B5F" w:rsidRDefault="0070372B" w:rsidP="00BD77B7">
            <w:pPr>
              <w:rPr>
                <w:sz w:val="12"/>
                <w:szCs w:val="12"/>
              </w:rPr>
            </w:pPr>
          </w:p>
        </w:tc>
        <w:tc>
          <w:tcPr>
            <w:tcW w:w="1360" w:type="dxa"/>
            <w:vAlign w:val="bottom"/>
          </w:tcPr>
          <w:p w:rsidR="0070372B" w:rsidRPr="00637B5F" w:rsidRDefault="0070372B" w:rsidP="00BD77B7">
            <w:pPr>
              <w:rPr>
                <w:sz w:val="12"/>
                <w:szCs w:val="12"/>
              </w:rPr>
            </w:pPr>
          </w:p>
        </w:tc>
        <w:tc>
          <w:tcPr>
            <w:tcW w:w="720" w:type="dxa"/>
            <w:tcBorders>
              <w:right w:val="single" w:sz="8" w:space="0" w:color="auto"/>
            </w:tcBorders>
            <w:vAlign w:val="bottom"/>
          </w:tcPr>
          <w:p w:rsidR="0070372B" w:rsidRPr="00637B5F" w:rsidRDefault="0070372B" w:rsidP="00BD77B7">
            <w:pPr>
              <w:rPr>
                <w:sz w:val="12"/>
                <w:szCs w:val="12"/>
              </w:rPr>
            </w:pPr>
          </w:p>
        </w:tc>
        <w:tc>
          <w:tcPr>
            <w:tcW w:w="1400" w:type="dxa"/>
            <w:vAlign w:val="bottom"/>
          </w:tcPr>
          <w:p w:rsidR="0070372B" w:rsidRPr="00637B5F" w:rsidRDefault="0070372B" w:rsidP="00BD77B7">
            <w:pPr>
              <w:rPr>
                <w:sz w:val="12"/>
                <w:szCs w:val="12"/>
              </w:rPr>
            </w:pPr>
          </w:p>
        </w:tc>
        <w:tc>
          <w:tcPr>
            <w:tcW w:w="680" w:type="dxa"/>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09"/>
        </w:trPr>
        <w:tc>
          <w:tcPr>
            <w:tcW w:w="24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9"/>
                <w:szCs w:val="9"/>
              </w:rPr>
            </w:pPr>
          </w:p>
        </w:tc>
        <w:tc>
          <w:tcPr>
            <w:tcW w:w="222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1060" w:type="dxa"/>
            <w:tcBorders>
              <w:bottom w:val="single" w:sz="8" w:space="0" w:color="auto"/>
            </w:tcBorders>
            <w:vAlign w:val="bottom"/>
          </w:tcPr>
          <w:p w:rsidR="0070372B" w:rsidRPr="00637B5F" w:rsidRDefault="0070372B" w:rsidP="00BD77B7">
            <w:pPr>
              <w:rPr>
                <w:sz w:val="9"/>
                <w:szCs w:val="9"/>
              </w:rPr>
            </w:pPr>
          </w:p>
        </w:tc>
        <w:tc>
          <w:tcPr>
            <w:tcW w:w="10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1360" w:type="dxa"/>
            <w:tcBorders>
              <w:bottom w:val="single" w:sz="8" w:space="0" w:color="auto"/>
            </w:tcBorders>
            <w:vAlign w:val="bottom"/>
          </w:tcPr>
          <w:p w:rsidR="0070372B" w:rsidRPr="00637B5F" w:rsidRDefault="0070372B" w:rsidP="00BD77B7">
            <w:pPr>
              <w:rPr>
                <w:sz w:val="9"/>
                <w:szCs w:val="9"/>
              </w:rPr>
            </w:pPr>
          </w:p>
        </w:tc>
        <w:tc>
          <w:tcPr>
            <w:tcW w:w="72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1400" w:type="dxa"/>
            <w:tcBorders>
              <w:bottom w:val="single" w:sz="8" w:space="0" w:color="auto"/>
            </w:tcBorders>
            <w:vAlign w:val="bottom"/>
          </w:tcPr>
          <w:p w:rsidR="0070372B" w:rsidRPr="00637B5F" w:rsidRDefault="0070372B" w:rsidP="00BD77B7">
            <w:pPr>
              <w:rPr>
                <w:sz w:val="9"/>
                <w:szCs w:val="9"/>
              </w:rPr>
            </w:pPr>
          </w:p>
        </w:tc>
        <w:tc>
          <w:tcPr>
            <w:tcW w:w="68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1" w:lineRule="exact"/>
        <w:rPr>
          <w:sz w:val="20"/>
          <w:szCs w:val="20"/>
        </w:rPr>
      </w:pPr>
    </w:p>
    <w:p w:rsidR="0070372B" w:rsidRPr="00637B5F" w:rsidRDefault="0070372B" w:rsidP="0070372B">
      <w:pPr>
        <w:ind w:left="820"/>
        <w:rPr>
          <w:sz w:val="20"/>
          <w:szCs w:val="20"/>
        </w:rPr>
      </w:pPr>
      <w:r w:rsidRPr="00637B5F">
        <w:rPr>
          <w:b/>
          <w:bCs/>
          <w:sz w:val="24"/>
          <w:szCs w:val="24"/>
        </w:rPr>
        <w:t>Часть 9. Надежность теплоснабжения.</w:t>
      </w:r>
    </w:p>
    <w:p w:rsidR="0070372B" w:rsidRPr="00637B5F" w:rsidRDefault="0070372B" w:rsidP="0070372B">
      <w:pPr>
        <w:spacing w:line="127" w:lineRule="exact"/>
        <w:rPr>
          <w:sz w:val="20"/>
          <w:szCs w:val="20"/>
        </w:rPr>
      </w:pPr>
    </w:p>
    <w:p w:rsidR="0070372B" w:rsidRPr="00637B5F" w:rsidRDefault="0070372B" w:rsidP="0070372B">
      <w:pPr>
        <w:numPr>
          <w:ilvl w:val="0"/>
          <w:numId w:val="11"/>
        </w:numPr>
        <w:tabs>
          <w:tab w:val="left" w:pos="1031"/>
        </w:tabs>
        <w:spacing w:line="238" w:lineRule="auto"/>
        <w:ind w:left="100" w:right="120" w:firstLine="718"/>
        <w:jc w:val="both"/>
        <w:rPr>
          <w:sz w:val="24"/>
          <w:szCs w:val="24"/>
          <w:lang w:val="ru-RU"/>
        </w:rPr>
      </w:pPr>
      <w:r w:rsidRPr="00637B5F">
        <w:rPr>
          <w:sz w:val="24"/>
          <w:szCs w:val="24"/>
          <w:lang w:val="ru-RU"/>
        </w:rPr>
        <w:t>соответствии с пунктом 6.28 СНиП 41-02-2003 «Тепловые сети» и с пунктом 6.25 Свода пра-вил Тепловые сети актуализированная редакция СНиП 41-02-2003 (СП 124.13330. 2012 способность действующих источников теплоты, тепловых сетей и в целом системы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 вероятности безотказной работы (Р), коэффициенту готовности (Кг), живучести (Ж).</w:t>
      </w:r>
    </w:p>
    <w:p w:rsidR="0070372B" w:rsidRPr="00637B5F" w:rsidRDefault="0070372B" w:rsidP="0070372B">
      <w:pPr>
        <w:spacing w:line="16" w:lineRule="exact"/>
        <w:rPr>
          <w:sz w:val="24"/>
          <w:szCs w:val="24"/>
          <w:lang w:val="ru-RU"/>
        </w:rPr>
      </w:pPr>
    </w:p>
    <w:p w:rsidR="0070372B" w:rsidRPr="00637B5F" w:rsidRDefault="0070372B" w:rsidP="0070372B">
      <w:pPr>
        <w:numPr>
          <w:ilvl w:val="0"/>
          <w:numId w:val="11"/>
        </w:numPr>
        <w:tabs>
          <w:tab w:val="left" w:pos="1043"/>
        </w:tabs>
        <w:spacing w:line="234" w:lineRule="auto"/>
        <w:ind w:left="100" w:right="120" w:firstLine="718"/>
        <w:jc w:val="both"/>
        <w:rPr>
          <w:sz w:val="24"/>
          <w:szCs w:val="24"/>
          <w:lang w:val="ru-RU"/>
        </w:rPr>
      </w:pPr>
      <w:r w:rsidRPr="00637B5F">
        <w:rPr>
          <w:sz w:val="24"/>
          <w:szCs w:val="24"/>
          <w:lang w:val="ru-RU"/>
        </w:rPr>
        <w:t>настоящей главе используются термины и определения в соответствии со СНиП 41-02-2003 «Тепловые сети» и Свода правил Тепловые сети актуализированная редакция СНиП 41-02-2003 (СП</w:t>
      </w:r>
    </w:p>
    <w:p w:rsidR="0070372B" w:rsidRPr="00637B5F" w:rsidRDefault="0070372B" w:rsidP="0070372B">
      <w:pPr>
        <w:spacing w:line="1" w:lineRule="exact"/>
        <w:rPr>
          <w:sz w:val="24"/>
          <w:szCs w:val="24"/>
          <w:lang w:val="ru-RU"/>
        </w:rPr>
      </w:pPr>
    </w:p>
    <w:p w:rsidR="0070372B" w:rsidRPr="00637B5F" w:rsidRDefault="0070372B" w:rsidP="0070372B">
      <w:pPr>
        <w:ind w:left="100"/>
        <w:rPr>
          <w:sz w:val="24"/>
          <w:szCs w:val="24"/>
          <w:lang w:val="ru-RU"/>
        </w:rPr>
      </w:pPr>
      <w:r w:rsidRPr="00637B5F">
        <w:rPr>
          <w:sz w:val="24"/>
          <w:szCs w:val="24"/>
          <w:lang w:val="ru-RU"/>
        </w:rPr>
        <w:t>124.13330. 2012).</w:t>
      </w:r>
    </w:p>
    <w:p w:rsidR="0070372B" w:rsidRPr="00637B5F" w:rsidRDefault="0070372B" w:rsidP="0070372B">
      <w:pPr>
        <w:spacing w:line="12" w:lineRule="exact"/>
        <w:rPr>
          <w:sz w:val="24"/>
          <w:szCs w:val="24"/>
          <w:lang w:val="ru-RU"/>
        </w:rPr>
      </w:pPr>
    </w:p>
    <w:p w:rsidR="0070372B" w:rsidRPr="00637B5F" w:rsidRDefault="0070372B" w:rsidP="0070372B">
      <w:pPr>
        <w:spacing w:line="236" w:lineRule="auto"/>
        <w:ind w:left="100" w:right="120" w:firstLine="708"/>
        <w:jc w:val="both"/>
        <w:rPr>
          <w:sz w:val="24"/>
          <w:szCs w:val="24"/>
          <w:lang w:val="ru-RU"/>
        </w:rPr>
      </w:pPr>
      <w:r w:rsidRPr="00637B5F">
        <w:rPr>
          <w:sz w:val="24"/>
          <w:szCs w:val="24"/>
          <w:lang w:val="ru-RU"/>
        </w:rPr>
        <w:t>Система централизованного теплоснабжения (СЦТ): система, состоящая из одного или не-скольких источников теплоты, тепловых сетей (независимо от диаметра, числа и протяженности наружных теплопроводов) и потребителей теплоты.</w:t>
      </w:r>
    </w:p>
    <w:p w:rsidR="0070372B" w:rsidRPr="00637B5F" w:rsidRDefault="0070372B" w:rsidP="0070372B">
      <w:pPr>
        <w:spacing w:line="13" w:lineRule="exact"/>
        <w:rPr>
          <w:sz w:val="24"/>
          <w:szCs w:val="24"/>
          <w:lang w:val="ru-RU"/>
        </w:rPr>
      </w:pPr>
    </w:p>
    <w:p w:rsidR="0070372B" w:rsidRPr="00637B5F" w:rsidRDefault="0070372B" w:rsidP="0070372B">
      <w:pPr>
        <w:spacing w:line="234" w:lineRule="auto"/>
        <w:ind w:left="100" w:right="120" w:firstLine="708"/>
        <w:rPr>
          <w:sz w:val="24"/>
          <w:szCs w:val="24"/>
          <w:lang w:val="ru-RU"/>
        </w:rPr>
      </w:pPr>
      <w:r w:rsidRPr="00637B5F">
        <w:rPr>
          <w:sz w:val="24"/>
          <w:szCs w:val="24"/>
          <w:lang w:val="ru-RU"/>
        </w:rPr>
        <w:t>Надежность теплоснабжения: характеристика состояния системы теплоснабжения, при котором обеспечиваются качество и безопасность теплоснабжения.</w:t>
      </w:r>
    </w:p>
    <w:p w:rsidR="0070372B" w:rsidRPr="00637B5F" w:rsidRDefault="0070372B" w:rsidP="0070372B">
      <w:pPr>
        <w:spacing w:line="13" w:lineRule="exact"/>
        <w:rPr>
          <w:sz w:val="24"/>
          <w:szCs w:val="24"/>
          <w:lang w:val="ru-RU"/>
        </w:rPr>
      </w:pPr>
    </w:p>
    <w:p w:rsidR="0070372B" w:rsidRPr="00637B5F" w:rsidRDefault="0070372B" w:rsidP="0070372B">
      <w:pPr>
        <w:spacing w:line="236" w:lineRule="auto"/>
        <w:ind w:left="100" w:right="120" w:firstLine="708"/>
        <w:jc w:val="both"/>
        <w:rPr>
          <w:sz w:val="24"/>
          <w:szCs w:val="24"/>
          <w:lang w:val="ru-RU"/>
        </w:rPr>
      </w:pPr>
      <w:r w:rsidRPr="00637B5F">
        <w:rPr>
          <w:sz w:val="24"/>
          <w:szCs w:val="24"/>
          <w:lang w:val="ru-RU"/>
        </w:rPr>
        <w:t>Вероятность безотказной работы системы (Р): способность системы не допускать отказов, при-водящих к падению температуры в отапливаемых помещениях жилых и общественных зданий ниже +12 ºС, в промышленных зданиях ниже +8 ˚, более числа раз, установленного нормативами.</w:t>
      </w:r>
    </w:p>
    <w:p w:rsidR="0070372B" w:rsidRPr="00637B5F" w:rsidRDefault="0070372B" w:rsidP="0070372B">
      <w:pPr>
        <w:spacing w:line="14" w:lineRule="exact"/>
        <w:rPr>
          <w:sz w:val="24"/>
          <w:szCs w:val="24"/>
          <w:lang w:val="ru-RU"/>
        </w:rPr>
      </w:pPr>
    </w:p>
    <w:p w:rsidR="0070372B" w:rsidRPr="00637B5F" w:rsidRDefault="0070372B" w:rsidP="0070372B">
      <w:pPr>
        <w:spacing w:line="236" w:lineRule="auto"/>
        <w:ind w:left="100" w:right="120" w:firstLine="708"/>
        <w:jc w:val="both"/>
        <w:rPr>
          <w:sz w:val="24"/>
          <w:szCs w:val="24"/>
          <w:lang w:val="ru-RU"/>
        </w:rPr>
      </w:pPr>
      <w:r w:rsidRPr="00637B5F">
        <w:rPr>
          <w:sz w:val="24"/>
          <w:szCs w:val="24"/>
          <w:lang w:val="ru-RU"/>
        </w:rPr>
        <w:t>Коэффициент готовности (качества) системы (Кг):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70372B" w:rsidRPr="00637B5F" w:rsidRDefault="0070372B" w:rsidP="0070372B">
      <w:pPr>
        <w:spacing w:line="13" w:lineRule="exact"/>
        <w:rPr>
          <w:sz w:val="24"/>
          <w:szCs w:val="24"/>
          <w:lang w:val="ru-RU"/>
        </w:rPr>
      </w:pPr>
    </w:p>
    <w:p w:rsidR="0070372B" w:rsidRPr="00637B5F" w:rsidRDefault="0070372B" w:rsidP="0070372B">
      <w:pPr>
        <w:spacing w:line="234" w:lineRule="auto"/>
        <w:ind w:left="100" w:right="120" w:firstLine="708"/>
        <w:rPr>
          <w:sz w:val="24"/>
          <w:szCs w:val="24"/>
          <w:lang w:val="ru-RU"/>
        </w:rPr>
      </w:pPr>
      <w:r w:rsidRPr="00637B5F">
        <w:rPr>
          <w:sz w:val="24"/>
          <w:szCs w:val="24"/>
          <w:lang w:val="ru-RU"/>
        </w:rPr>
        <w:t>Живучесть системы (Ж): способность системы сохранять свою работоспособность в аварийных (экстремальных) условиях, а также после длительных (более 54 ч) остановов.</w:t>
      </w:r>
    </w:p>
    <w:p w:rsidR="0070372B" w:rsidRPr="00637B5F" w:rsidRDefault="0070372B" w:rsidP="0070372B">
      <w:pPr>
        <w:spacing w:line="1" w:lineRule="exact"/>
        <w:rPr>
          <w:sz w:val="24"/>
          <w:szCs w:val="24"/>
          <w:lang w:val="ru-RU"/>
        </w:rPr>
      </w:pPr>
    </w:p>
    <w:p w:rsidR="0070372B" w:rsidRPr="00637B5F" w:rsidRDefault="0070372B" w:rsidP="0070372B">
      <w:pPr>
        <w:ind w:left="820"/>
        <w:rPr>
          <w:sz w:val="24"/>
          <w:szCs w:val="24"/>
          <w:lang w:val="ru-RU"/>
        </w:rPr>
      </w:pPr>
      <w:r w:rsidRPr="00637B5F">
        <w:rPr>
          <w:sz w:val="24"/>
          <w:szCs w:val="24"/>
          <w:lang w:val="ru-RU"/>
        </w:rPr>
        <w:t>Потребители теплоты по надежности теплоснабжения делятся на три категории:</w:t>
      </w:r>
    </w:p>
    <w:p w:rsidR="0070372B" w:rsidRPr="00637B5F" w:rsidRDefault="0070372B" w:rsidP="0070372B">
      <w:pPr>
        <w:spacing w:line="12" w:lineRule="exact"/>
        <w:rPr>
          <w:sz w:val="24"/>
          <w:szCs w:val="24"/>
          <w:lang w:val="ru-RU"/>
        </w:rPr>
      </w:pPr>
    </w:p>
    <w:p w:rsidR="0070372B" w:rsidRPr="00637B5F" w:rsidRDefault="0070372B" w:rsidP="0070372B">
      <w:pPr>
        <w:ind w:left="100" w:right="120" w:firstLine="708"/>
        <w:jc w:val="both"/>
        <w:rPr>
          <w:sz w:val="24"/>
          <w:szCs w:val="24"/>
          <w:lang w:val="ru-RU"/>
        </w:rPr>
      </w:pPr>
      <w:r w:rsidRPr="00637B5F">
        <w:rPr>
          <w:sz w:val="24"/>
          <w:szCs w:val="24"/>
          <w:lang w:val="ru-RU"/>
        </w:rPr>
        <w:t>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(боль-ницы, родильные дома, детские дошкольные учреждения с круглосуточным пребыванием детей и т.п.).</w:t>
      </w:r>
    </w:p>
    <w:p w:rsidR="0070372B" w:rsidRPr="00637B5F" w:rsidRDefault="0070372B" w:rsidP="0070372B">
      <w:pPr>
        <w:spacing w:line="276" w:lineRule="exact"/>
        <w:rPr>
          <w:sz w:val="24"/>
          <w:szCs w:val="24"/>
          <w:lang w:val="ru-RU"/>
        </w:rPr>
      </w:pPr>
    </w:p>
    <w:p w:rsidR="0070372B" w:rsidRPr="00637B5F" w:rsidRDefault="0070372B" w:rsidP="0070372B">
      <w:pPr>
        <w:spacing w:line="234" w:lineRule="auto"/>
        <w:ind w:left="100" w:right="120" w:firstLine="708"/>
        <w:rPr>
          <w:sz w:val="24"/>
          <w:szCs w:val="24"/>
          <w:lang w:val="ru-RU"/>
        </w:rPr>
      </w:pPr>
      <w:r w:rsidRPr="00637B5F">
        <w:rPr>
          <w:sz w:val="24"/>
          <w:szCs w:val="24"/>
          <w:lang w:val="ru-RU"/>
        </w:rPr>
        <w:t>Вторая категория – потребители, допускающие снижение температуры в отапливаемых поме-щениях на период ликвидации аварии, но не более 54 ч:</w:t>
      </w:r>
    </w:p>
    <w:p w:rsidR="0070372B" w:rsidRPr="00637B5F" w:rsidRDefault="0070372B" w:rsidP="0070372B">
      <w:pPr>
        <w:spacing w:line="2" w:lineRule="exact"/>
        <w:rPr>
          <w:sz w:val="24"/>
          <w:szCs w:val="24"/>
          <w:lang w:val="ru-RU"/>
        </w:rPr>
      </w:pPr>
    </w:p>
    <w:p w:rsidR="0070372B" w:rsidRPr="00637B5F" w:rsidRDefault="0070372B" w:rsidP="0070372B">
      <w:pPr>
        <w:numPr>
          <w:ilvl w:val="1"/>
          <w:numId w:val="11"/>
        </w:numPr>
        <w:tabs>
          <w:tab w:val="left" w:pos="1540"/>
        </w:tabs>
        <w:ind w:left="1540" w:hanging="362"/>
        <w:rPr>
          <w:rFonts w:ascii="Symbol" w:eastAsia="Symbol" w:hAnsi="Symbol" w:cs="Symbol"/>
          <w:sz w:val="24"/>
          <w:szCs w:val="24"/>
          <w:lang w:val="ru-RU"/>
        </w:rPr>
      </w:pPr>
      <w:r w:rsidRPr="00637B5F">
        <w:rPr>
          <w:sz w:val="24"/>
          <w:szCs w:val="24"/>
          <w:lang w:val="ru-RU"/>
        </w:rPr>
        <w:t>жилые и общественные здания до +12 ºС;</w:t>
      </w:r>
    </w:p>
    <w:p w:rsidR="0070372B" w:rsidRPr="00637B5F" w:rsidRDefault="0070372B" w:rsidP="0070372B">
      <w:pPr>
        <w:numPr>
          <w:ilvl w:val="1"/>
          <w:numId w:val="11"/>
        </w:numPr>
        <w:tabs>
          <w:tab w:val="left" w:pos="1540"/>
        </w:tabs>
        <w:ind w:left="1540" w:hanging="362"/>
        <w:rPr>
          <w:rFonts w:ascii="Symbol" w:eastAsia="Symbol" w:hAnsi="Symbol" w:cs="Symbol"/>
          <w:sz w:val="24"/>
          <w:szCs w:val="24"/>
        </w:rPr>
      </w:pPr>
      <w:r w:rsidRPr="00637B5F">
        <w:rPr>
          <w:sz w:val="24"/>
          <w:szCs w:val="24"/>
        </w:rPr>
        <w:t>промышленные здания до +8 ºС;</w:t>
      </w:r>
    </w:p>
    <w:p w:rsidR="0070372B" w:rsidRPr="00637B5F" w:rsidRDefault="0070372B" w:rsidP="0070372B">
      <w:pPr>
        <w:spacing w:line="237" w:lineRule="auto"/>
        <w:ind w:left="820"/>
        <w:rPr>
          <w:sz w:val="20"/>
          <w:szCs w:val="20"/>
        </w:rPr>
      </w:pPr>
      <w:r w:rsidRPr="00637B5F">
        <w:rPr>
          <w:sz w:val="24"/>
          <w:szCs w:val="24"/>
        </w:rPr>
        <w:t>Третья категория – остальные здания.</w:t>
      </w:r>
    </w:p>
    <w:p w:rsidR="0070372B" w:rsidRPr="00637B5F" w:rsidRDefault="0070372B" w:rsidP="0070372B">
      <w:pPr>
        <w:spacing w:line="13" w:lineRule="exact"/>
        <w:rPr>
          <w:sz w:val="20"/>
          <w:szCs w:val="20"/>
        </w:rPr>
      </w:pPr>
    </w:p>
    <w:p w:rsidR="0070372B" w:rsidRPr="00637B5F" w:rsidRDefault="0070372B" w:rsidP="0070372B">
      <w:pPr>
        <w:spacing w:line="236" w:lineRule="auto"/>
        <w:ind w:left="100" w:right="120" w:firstLine="708"/>
        <w:jc w:val="both"/>
        <w:rPr>
          <w:sz w:val="20"/>
          <w:szCs w:val="20"/>
          <w:lang w:val="ru-RU"/>
        </w:rPr>
      </w:pPr>
      <w:r w:rsidRPr="00637B5F">
        <w:rPr>
          <w:sz w:val="24"/>
          <w:szCs w:val="24"/>
          <w:lang w:val="ru-RU"/>
        </w:rPr>
        <w:t>Расчет вероятности безотказной работы тепловой сети (не резервируемых участков) по отно-шению к каждому потребителю рекомендуется выполнять с применением алгоритма, используя мето-дику в пункте 169 в Приложении 9 Методических рекомендаций.</w:t>
      </w:r>
    </w:p>
    <w:p w:rsidR="0070372B" w:rsidRPr="00637B5F" w:rsidRDefault="0070372B" w:rsidP="0070372B">
      <w:pPr>
        <w:spacing w:line="14" w:lineRule="exact"/>
        <w:rPr>
          <w:sz w:val="20"/>
          <w:szCs w:val="20"/>
          <w:lang w:val="ru-RU"/>
        </w:rPr>
      </w:pPr>
    </w:p>
    <w:p w:rsidR="0070372B" w:rsidRPr="00637B5F" w:rsidRDefault="0070372B" w:rsidP="0070372B">
      <w:pPr>
        <w:spacing w:line="236" w:lineRule="auto"/>
        <w:ind w:left="100" w:right="120" w:firstLine="708"/>
        <w:jc w:val="both"/>
        <w:rPr>
          <w:sz w:val="20"/>
          <w:szCs w:val="20"/>
          <w:lang w:val="ru-RU"/>
        </w:rPr>
      </w:pPr>
      <w:r w:rsidRPr="00637B5F">
        <w:rPr>
          <w:sz w:val="24"/>
          <w:szCs w:val="24"/>
          <w:lang w:val="ru-RU"/>
        </w:rPr>
        <w:t>Тепловые сети подразделяются на магистральные, распределительные, квартальные и ответв-ления от магистральных и распределительных тепловых сетей к отдельным зданиям и сооружениям. Разделение тепловых сетей устанавливается проектом или эксплуатационной организацией.</w:t>
      </w:r>
    </w:p>
    <w:p w:rsidR="0070372B" w:rsidRPr="00637B5F" w:rsidRDefault="0070372B" w:rsidP="0070372B">
      <w:pPr>
        <w:spacing w:line="14" w:lineRule="exact"/>
        <w:rPr>
          <w:sz w:val="20"/>
          <w:szCs w:val="20"/>
          <w:lang w:val="ru-RU"/>
        </w:rPr>
      </w:pPr>
    </w:p>
    <w:p w:rsidR="0070372B" w:rsidRPr="00637B5F" w:rsidRDefault="0070372B" w:rsidP="0070372B">
      <w:pPr>
        <w:spacing w:line="236" w:lineRule="auto"/>
        <w:ind w:left="100" w:right="120" w:firstLine="708"/>
        <w:jc w:val="both"/>
        <w:rPr>
          <w:sz w:val="20"/>
          <w:szCs w:val="20"/>
          <w:lang w:val="ru-RU"/>
        </w:rPr>
      </w:pPr>
      <w:r w:rsidRPr="00637B5F">
        <w:rPr>
          <w:sz w:val="24"/>
          <w:szCs w:val="24"/>
          <w:lang w:val="ru-RU"/>
        </w:rPr>
        <w:t>Расчет надежности теплоснабжения не резервируемых участков тепловой сети производится на основе данных по отказам и восстановлениям (времени, затраченном на ремонт участка) всех участ-ков тепловых сетей за несколько лет их работы.</w:t>
      </w:r>
    </w:p>
    <w:p w:rsidR="0070372B" w:rsidRPr="00637B5F" w:rsidRDefault="0070372B" w:rsidP="0070372B">
      <w:pPr>
        <w:rPr>
          <w:lang w:val="ru-RU"/>
        </w:rPr>
        <w:sectPr w:rsidR="0070372B" w:rsidRPr="00637B5F">
          <w:pgSz w:w="11900" w:h="16838"/>
          <w:pgMar w:top="1112" w:right="306" w:bottom="151" w:left="740" w:header="0" w:footer="0" w:gutter="0"/>
          <w:cols w:space="720" w:equalWidth="0">
            <w:col w:w="1086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24" w:lineRule="exact"/>
        <w:rPr>
          <w:sz w:val="20"/>
          <w:szCs w:val="20"/>
          <w:lang w:val="ru-RU"/>
        </w:rPr>
      </w:pPr>
    </w:p>
    <w:p w:rsidR="0070372B" w:rsidRPr="00637B5F" w:rsidRDefault="0070372B" w:rsidP="0070372B">
      <w:pPr>
        <w:ind w:left="10500"/>
        <w:rPr>
          <w:sz w:val="20"/>
          <w:szCs w:val="20"/>
          <w:lang w:val="ru-RU"/>
        </w:rPr>
      </w:pPr>
      <w:r w:rsidRPr="00637B5F">
        <w:rPr>
          <w:sz w:val="24"/>
          <w:szCs w:val="24"/>
          <w:lang w:val="ru-RU"/>
        </w:rPr>
        <w:t>17</w:t>
      </w:r>
    </w:p>
    <w:p w:rsidR="0070372B" w:rsidRPr="00637B5F" w:rsidRDefault="0070372B" w:rsidP="0070372B">
      <w:pPr>
        <w:rPr>
          <w:lang w:val="ru-RU"/>
        </w:rPr>
        <w:sectPr w:rsidR="0070372B" w:rsidRPr="00637B5F">
          <w:type w:val="continuous"/>
          <w:pgSz w:w="11900" w:h="16838"/>
          <w:pgMar w:top="1112" w:right="306" w:bottom="151" w:left="740" w:header="0" w:footer="0" w:gutter="0"/>
          <w:cols w:space="720" w:equalWidth="0">
            <w:col w:w="10860"/>
          </w:cols>
        </w:sectPr>
      </w:pPr>
    </w:p>
    <w:p w:rsidR="0070372B" w:rsidRPr="00637B5F" w:rsidRDefault="0070372B" w:rsidP="0070372B">
      <w:pPr>
        <w:ind w:left="820"/>
        <w:rPr>
          <w:sz w:val="20"/>
          <w:szCs w:val="20"/>
          <w:lang w:val="ru-RU"/>
        </w:rPr>
      </w:pPr>
      <w:r w:rsidRPr="00637B5F">
        <w:rPr>
          <w:b/>
          <w:bCs/>
          <w:sz w:val="24"/>
          <w:szCs w:val="24"/>
          <w:lang w:val="ru-RU"/>
        </w:rPr>
        <w:lastRenderedPageBreak/>
        <w:t>Часть 10. Технико-экономические показатели теплоснабжающих и теплосетевых организаций.</w:t>
      </w:r>
    </w:p>
    <w:p w:rsidR="0070372B" w:rsidRPr="00637B5F" w:rsidRDefault="0070372B" w:rsidP="0070372B">
      <w:pPr>
        <w:spacing w:line="113" w:lineRule="exact"/>
        <w:rPr>
          <w:sz w:val="20"/>
          <w:szCs w:val="20"/>
          <w:lang w:val="ru-RU"/>
        </w:rPr>
      </w:pPr>
    </w:p>
    <w:p w:rsidR="0070372B" w:rsidRPr="00637B5F" w:rsidRDefault="0070372B" w:rsidP="0070372B">
      <w:pPr>
        <w:ind w:left="820"/>
        <w:rPr>
          <w:sz w:val="20"/>
          <w:szCs w:val="20"/>
          <w:lang w:val="ru-RU"/>
        </w:rPr>
      </w:pPr>
      <w:r w:rsidRPr="00637B5F">
        <w:rPr>
          <w:sz w:val="24"/>
          <w:szCs w:val="24"/>
          <w:lang w:val="ru-RU"/>
        </w:rPr>
        <w:t>Технико-экономические показатели работы источников теплоснабжения представлены в таблице 20.</w:t>
      </w:r>
    </w:p>
    <w:p w:rsidR="0070372B" w:rsidRPr="00637B5F" w:rsidRDefault="0070372B" w:rsidP="0070372B">
      <w:pPr>
        <w:spacing w:line="276"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19</w:t>
      </w:r>
      <w:r w:rsidR="0070372B" w:rsidRPr="00637B5F">
        <w:rPr>
          <w:sz w:val="24"/>
          <w:szCs w:val="24"/>
          <w:lang w:val="ru-RU"/>
        </w:rPr>
        <w:t xml:space="preserve"> - Технико-экономические показатели котельных</w:t>
      </w:r>
    </w:p>
    <w:tbl>
      <w:tblPr>
        <w:tblW w:w="0" w:type="auto"/>
        <w:tblInd w:w="10" w:type="dxa"/>
        <w:tblLayout w:type="fixed"/>
        <w:tblCellMar>
          <w:left w:w="0" w:type="dxa"/>
          <w:right w:w="0" w:type="dxa"/>
        </w:tblCellMar>
        <w:tblLook w:val="04A0" w:firstRow="1" w:lastRow="0" w:firstColumn="1" w:lastColumn="0" w:noHBand="0" w:noVBand="1"/>
      </w:tblPr>
      <w:tblGrid>
        <w:gridCol w:w="1100"/>
        <w:gridCol w:w="100"/>
        <w:gridCol w:w="360"/>
        <w:gridCol w:w="720"/>
        <w:gridCol w:w="1220"/>
        <w:gridCol w:w="1220"/>
        <w:gridCol w:w="1600"/>
        <w:gridCol w:w="1420"/>
        <w:gridCol w:w="1660"/>
        <w:gridCol w:w="1240"/>
        <w:gridCol w:w="1260"/>
        <w:gridCol w:w="1660"/>
        <w:gridCol w:w="30"/>
      </w:tblGrid>
      <w:tr w:rsidR="00B30CF6" w:rsidRPr="00637B5F" w:rsidTr="00B30CF6">
        <w:trPr>
          <w:trHeight w:val="604"/>
        </w:trPr>
        <w:tc>
          <w:tcPr>
            <w:tcW w:w="1100" w:type="dxa"/>
            <w:tcBorders>
              <w:top w:val="single" w:sz="8" w:space="0" w:color="auto"/>
              <w:left w:val="single" w:sz="8" w:space="0" w:color="auto"/>
            </w:tcBorders>
            <w:vAlign w:val="bottom"/>
          </w:tcPr>
          <w:p w:rsidR="00B30CF6" w:rsidRPr="00637B5F" w:rsidRDefault="00B30CF6" w:rsidP="00BD77B7">
            <w:pPr>
              <w:rPr>
                <w:sz w:val="19"/>
                <w:szCs w:val="19"/>
                <w:lang w:val="ru-RU"/>
              </w:rPr>
            </w:pPr>
          </w:p>
        </w:tc>
        <w:tc>
          <w:tcPr>
            <w:tcW w:w="100" w:type="dxa"/>
            <w:tcBorders>
              <w:top w:val="single" w:sz="8" w:space="0" w:color="auto"/>
            </w:tcBorders>
            <w:vAlign w:val="bottom"/>
          </w:tcPr>
          <w:p w:rsidR="00B30CF6" w:rsidRPr="00637B5F" w:rsidRDefault="00B30CF6" w:rsidP="00BD77B7">
            <w:pPr>
              <w:rPr>
                <w:sz w:val="19"/>
                <w:szCs w:val="19"/>
                <w:lang w:val="ru-RU"/>
              </w:rPr>
            </w:pPr>
          </w:p>
        </w:tc>
        <w:tc>
          <w:tcPr>
            <w:tcW w:w="360" w:type="dxa"/>
            <w:tcBorders>
              <w:top w:val="single" w:sz="8" w:space="0" w:color="auto"/>
            </w:tcBorders>
            <w:vAlign w:val="bottom"/>
          </w:tcPr>
          <w:p w:rsidR="00B30CF6" w:rsidRPr="00637B5F" w:rsidRDefault="00B30CF6" w:rsidP="00BD77B7">
            <w:pPr>
              <w:rPr>
                <w:sz w:val="19"/>
                <w:szCs w:val="19"/>
                <w:lang w:val="ru-RU"/>
              </w:rPr>
            </w:pPr>
          </w:p>
        </w:tc>
        <w:tc>
          <w:tcPr>
            <w:tcW w:w="720" w:type="dxa"/>
            <w:tcBorders>
              <w:top w:val="single" w:sz="8" w:space="0" w:color="auto"/>
              <w:right w:val="single" w:sz="8" w:space="0" w:color="auto"/>
            </w:tcBorders>
            <w:vAlign w:val="bottom"/>
          </w:tcPr>
          <w:p w:rsidR="00B30CF6" w:rsidRPr="00637B5F" w:rsidRDefault="00B30CF6" w:rsidP="00BD77B7">
            <w:pPr>
              <w:rPr>
                <w:sz w:val="19"/>
                <w:szCs w:val="19"/>
                <w:lang w:val="ru-RU"/>
              </w:rPr>
            </w:pPr>
          </w:p>
        </w:tc>
        <w:tc>
          <w:tcPr>
            <w:tcW w:w="1220" w:type="dxa"/>
            <w:tcBorders>
              <w:top w:val="single" w:sz="8" w:space="0" w:color="auto"/>
              <w:right w:val="single" w:sz="8" w:space="0" w:color="auto"/>
            </w:tcBorders>
            <w:vAlign w:val="bottom"/>
          </w:tcPr>
          <w:p w:rsidR="00B30CF6" w:rsidRPr="00637B5F" w:rsidRDefault="00B30CF6" w:rsidP="00BD77B7">
            <w:pPr>
              <w:spacing w:line="224" w:lineRule="exact"/>
              <w:jc w:val="center"/>
              <w:rPr>
                <w:sz w:val="20"/>
                <w:szCs w:val="20"/>
              </w:rPr>
            </w:pPr>
            <w:r w:rsidRPr="00637B5F">
              <w:rPr>
                <w:sz w:val="20"/>
                <w:szCs w:val="20"/>
              </w:rPr>
              <w:t>Котельная</w:t>
            </w:r>
          </w:p>
        </w:tc>
        <w:tc>
          <w:tcPr>
            <w:tcW w:w="1220" w:type="dxa"/>
            <w:tcBorders>
              <w:top w:val="single" w:sz="8" w:space="0" w:color="auto"/>
              <w:right w:val="single" w:sz="8" w:space="0" w:color="auto"/>
            </w:tcBorders>
            <w:vAlign w:val="bottom"/>
          </w:tcPr>
          <w:p w:rsidR="00B30CF6" w:rsidRPr="00637B5F" w:rsidRDefault="00B30CF6" w:rsidP="00BD77B7">
            <w:pPr>
              <w:spacing w:line="224" w:lineRule="exact"/>
              <w:jc w:val="center"/>
              <w:rPr>
                <w:sz w:val="20"/>
                <w:szCs w:val="20"/>
              </w:rPr>
            </w:pPr>
            <w:r w:rsidRPr="00637B5F">
              <w:rPr>
                <w:w w:val="99"/>
                <w:sz w:val="20"/>
                <w:szCs w:val="20"/>
              </w:rPr>
              <w:t>Котельная</w:t>
            </w:r>
          </w:p>
        </w:tc>
        <w:tc>
          <w:tcPr>
            <w:tcW w:w="1600" w:type="dxa"/>
            <w:tcBorders>
              <w:top w:val="single" w:sz="8" w:space="0" w:color="auto"/>
              <w:right w:val="single" w:sz="8" w:space="0" w:color="auto"/>
            </w:tcBorders>
            <w:vAlign w:val="bottom"/>
          </w:tcPr>
          <w:p w:rsidR="00B30CF6" w:rsidRPr="00637B5F" w:rsidRDefault="00B30CF6" w:rsidP="00BD77B7">
            <w:pPr>
              <w:spacing w:line="224" w:lineRule="exact"/>
              <w:jc w:val="center"/>
              <w:rPr>
                <w:sz w:val="20"/>
                <w:szCs w:val="20"/>
              </w:rPr>
            </w:pPr>
            <w:r w:rsidRPr="00637B5F">
              <w:rPr>
                <w:sz w:val="20"/>
                <w:szCs w:val="20"/>
              </w:rPr>
              <w:t>Котельная Ни-</w:t>
            </w:r>
          </w:p>
        </w:tc>
        <w:tc>
          <w:tcPr>
            <w:tcW w:w="1420" w:type="dxa"/>
            <w:tcBorders>
              <w:top w:val="single" w:sz="8" w:space="0" w:color="auto"/>
              <w:right w:val="single" w:sz="8" w:space="0" w:color="auto"/>
            </w:tcBorders>
            <w:vAlign w:val="bottom"/>
          </w:tcPr>
          <w:p w:rsidR="00B30CF6" w:rsidRPr="00637B5F" w:rsidRDefault="00B30CF6" w:rsidP="00BD77B7">
            <w:pPr>
              <w:spacing w:line="224" w:lineRule="exact"/>
              <w:jc w:val="center"/>
              <w:rPr>
                <w:sz w:val="20"/>
                <w:szCs w:val="20"/>
              </w:rPr>
            </w:pPr>
            <w:r w:rsidRPr="00637B5F">
              <w:rPr>
                <w:w w:val="99"/>
                <w:sz w:val="20"/>
                <w:szCs w:val="20"/>
              </w:rPr>
              <w:t>Котельная</w:t>
            </w:r>
          </w:p>
        </w:tc>
        <w:tc>
          <w:tcPr>
            <w:tcW w:w="1660" w:type="dxa"/>
            <w:tcBorders>
              <w:top w:val="single" w:sz="8" w:space="0" w:color="auto"/>
              <w:right w:val="single" w:sz="8" w:space="0" w:color="auto"/>
            </w:tcBorders>
            <w:vAlign w:val="bottom"/>
          </w:tcPr>
          <w:p w:rsidR="00B30CF6" w:rsidRPr="00637B5F" w:rsidRDefault="00B30CF6" w:rsidP="00BD77B7">
            <w:pPr>
              <w:spacing w:line="224" w:lineRule="exact"/>
              <w:jc w:val="center"/>
              <w:rPr>
                <w:sz w:val="20"/>
                <w:szCs w:val="20"/>
              </w:rPr>
            </w:pPr>
            <w:r w:rsidRPr="00637B5F">
              <w:rPr>
                <w:w w:val="99"/>
                <w:sz w:val="20"/>
                <w:szCs w:val="20"/>
              </w:rPr>
              <w:t>Котельная  Гоф-</w:t>
            </w:r>
          </w:p>
        </w:tc>
        <w:tc>
          <w:tcPr>
            <w:tcW w:w="1240" w:type="dxa"/>
            <w:tcBorders>
              <w:top w:val="single" w:sz="8" w:space="0" w:color="auto"/>
              <w:right w:val="single" w:sz="8" w:space="0" w:color="auto"/>
            </w:tcBorders>
            <w:vAlign w:val="bottom"/>
          </w:tcPr>
          <w:p w:rsidR="00B30CF6" w:rsidRPr="00637B5F" w:rsidRDefault="00B30CF6" w:rsidP="00BD77B7">
            <w:pPr>
              <w:spacing w:line="224" w:lineRule="exact"/>
              <w:jc w:val="center"/>
              <w:rPr>
                <w:sz w:val="20"/>
                <w:szCs w:val="20"/>
              </w:rPr>
            </w:pPr>
            <w:r w:rsidRPr="00637B5F">
              <w:rPr>
                <w:sz w:val="20"/>
                <w:szCs w:val="20"/>
              </w:rPr>
              <w:t>Котельная</w:t>
            </w:r>
          </w:p>
        </w:tc>
        <w:tc>
          <w:tcPr>
            <w:tcW w:w="1260" w:type="dxa"/>
            <w:tcBorders>
              <w:top w:val="single" w:sz="8" w:space="0" w:color="auto"/>
              <w:right w:val="single" w:sz="8" w:space="0" w:color="auto"/>
            </w:tcBorders>
            <w:vAlign w:val="bottom"/>
          </w:tcPr>
          <w:p w:rsidR="00B30CF6" w:rsidRPr="00637B5F" w:rsidRDefault="00B30CF6" w:rsidP="00BD77B7">
            <w:pPr>
              <w:spacing w:line="224" w:lineRule="exact"/>
              <w:jc w:val="center"/>
              <w:rPr>
                <w:sz w:val="20"/>
                <w:szCs w:val="20"/>
              </w:rPr>
            </w:pPr>
            <w:r w:rsidRPr="00637B5F">
              <w:rPr>
                <w:w w:val="99"/>
                <w:sz w:val="20"/>
                <w:szCs w:val="20"/>
              </w:rPr>
              <w:t>Котельная</w:t>
            </w:r>
          </w:p>
        </w:tc>
        <w:tc>
          <w:tcPr>
            <w:tcW w:w="1660" w:type="dxa"/>
            <w:tcBorders>
              <w:top w:val="single" w:sz="8" w:space="0" w:color="auto"/>
              <w:right w:val="single" w:sz="8" w:space="0" w:color="auto"/>
            </w:tcBorders>
            <w:vAlign w:val="bottom"/>
          </w:tcPr>
          <w:p w:rsidR="00B30CF6" w:rsidRPr="00637B5F" w:rsidRDefault="00B30CF6" w:rsidP="00BD77B7">
            <w:pPr>
              <w:spacing w:line="224" w:lineRule="exact"/>
              <w:jc w:val="center"/>
              <w:rPr>
                <w:sz w:val="20"/>
                <w:szCs w:val="20"/>
              </w:rPr>
            </w:pPr>
            <w:r w:rsidRPr="00637B5F">
              <w:rPr>
                <w:w w:val="99"/>
                <w:sz w:val="20"/>
                <w:szCs w:val="20"/>
              </w:rPr>
              <w:t>Котельная</w:t>
            </w:r>
          </w:p>
        </w:tc>
        <w:tc>
          <w:tcPr>
            <w:tcW w:w="30" w:type="dxa"/>
            <w:vAlign w:val="bottom"/>
          </w:tcPr>
          <w:p w:rsidR="00B30CF6" w:rsidRPr="00637B5F" w:rsidRDefault="00B30CF6" w:rsidP="00BD77B7">
            <w:pPr>
              <w:rPr>
                <w:sz w:val="1"/>
                <w:szCs w:val="1"/>
              </w:rPr>
            </w:pPr>
          </w:p>
        </w:tc>
      </w:tr>
      <w:tr w:rsidR="00B30CF6" w:rsidRPr="00637B5F" w:rsidTr="00B30CF6">
        <w:trPr>
          <w:trHeight w:val="228"/>
        </w:trPr>
        <w:tc>
          <w:tcPr>
            <w:tcW w:w="1100" w:type="dxa"/>
            <w:tcBorders>
              <w:left w:val="single" w:sz="8" w:space="0" w:color="auto"/>
            </w:tcBorders>
            <w:vAlign w:val="bottom"/>
          </w:tcPr>
          <w:p w:rsidR="00B30CF6" w:rsidRPr="00637B5F" w:rsidRDefault="00B30CF6" w:rsidP="00BD77B7">
            <w:pPr>
              <w:rPr>
                <w:sz w:val="19"/>
                <w:szCs w:val="19"/>
              </w:rPr>
            </w:pPr>
          </w:p>
        </w:tc>
        <w:tc>
          <w:tcPr>
            <w:tcW w:w="100" w:type="dxa"/>
            <w:vAlign w:val="bottom"/>
          </w:tcPr>
          <w:p w:rsidR="00B30CF6" w:rsidRPr="00637B5F" w:rsidRDefault="00B30CF6" w:rsidP="00BD77B7">
            <w:pPr>
              <w:rPr>
                <w:sz w:val="19"/>
                <w:szCs w:val="19"/>
              </w:rPr>
            </w:pPr>
          </w:p>
        </w:tc>
        <w:tc>
          <w:tcPr>
            <w:tcW w:w="360" w:type="dxa"/>
            <w:vAlign w:val="bottom"/>
          </w:tcPr>
          <w:p w:rsidR="00B30CF6" w:rsidRPr="00637B5F" w:rsidRDefault="00B30CF6" w:rsidP="00BD77B7">
            <w:pPr>
              <w:rPr>
                <w:sz w:val="19"/>
                <w:szCs w:val="19"/>
              </w:rPr>
            </w:pPr>
          </w:p>
        </w:tc>
        <w:tc>
          <w:tcPr>
            <w:tcW w:w="720" w:type="dxa"/>
            <w:tcBorders>
              <w:right w:val="single" w:sz="8" w:space="0" w:color="auto"/>
            </w:tcBorders>
            <w:vAlign w:val="bottom"/>
          </w:tcPr>
          <w:p w:rsidR="00B30CF6" w:rsidRPr="00637B5F" w:rsidRDefault="00B30CF6" w:rsidP="00BD77B7">
            <w:pPr>
              <w:rPr>
                <w:sz w:val="19"/>
                <w:szCs w:val="19"/>
              </w:rPr>
            </w:pPr>
          </w:p>
        </w:tc>
        <w:tc>
          <w:tcPr>
            <w:tcW w:w="122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w w:val="99"/>
                <w:sz w:val="20"/>
                <w:szCs w:val="20"/>
              </w:rPr>
              <w:t>школы и</w:t>
            </w:r>
          </w:p>
        </w:tc>
        <w:tc>
          <w:tcPr>
            <w:tcW w:w="122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Пучковск</w:t>
            </w:r>
            <w:r w:rsidRPr="00637B5F">
              <w:rPr>
                <w:sz w:val="20"/>
                <w:szCs w:val="20"/>
                <w:lang w:val="ru-RU"/>
              </w:rPr>
              <w:t>их</w:t>
            </w:r>
          </w:p>
        </w:tc>
        <w:tc>
          <w:tcPr>
            <w:tcW w:w="160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колайпольского</w:t>
            </w:r>
          </w:p>
        </w:tc>
        <w:tc>
          <w:tcPr>
            <w:tcW w:w="142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№32</w:t>
            </w:r>
          </w:p>
        </w:tc>
        <w:tc>
          <w:tcPr>
            <w:tcW w:w="166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w w:val="99"/>
                <w:sz w:val="20"/>
                <w:szCs w:val="20"/>
              </w:rPr>
              <w:t>нунгстальского</w:t>
            </w:r>
          </w:p>
        </w:tc>
        <w:tc>
          <w:tcPr>
            <w:tcW w:w="124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Кухарев-</w:t>
            </w:r>
          </w:p>
        </w:tc>
        <w:tc>
          <w:tcPr>
            <w:tcW w:w="126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w w:val="98"/>
                <w:sz w:val="20"/>
                <w:szCs w:val="20"/>
              </w:rPr>
              <w:t>школы с.</w:t>
            </w:r>
          </w:p>
        </w:tc>
        <w:tc>
          <w:tcPr>
            <w:tcW w:w="166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Гоф-</w:t>
            </w:r>
          </w:p>
        </w:tc>
        <w:tc>
          <w:tcPr>
            <w:tcW w:w="30" w:type="dxa"/>
            <w:vAlign w:val="bottom"/>
          </w:tcPr>
          <w:p w:rsidR="00B30CF6" w:rsidRPr="00637B5F" w:rsidRDefault="00B30CF6" w:rsidP="00BD77B7">
            <w:pPr>
              <w:rPr>
                <w:sz w:val="1"/>
                <w:szCs w:val="1"/>
              </w:rPr>
            </w:pPr>
          </w:p>
        </w:tc>
      </w:tr>
      <w:tr w:rsidR="00B30CF6" w:rsidRPr="00637B5F" w:rsidTr="00B30CF6">
        <w:trPr>
          <w:trHeight w:val="242"/>
        </w:trPr>
        <w:tc>
          <w:tcPr>
            <w:tcW w:w="2280" w:type="dxa"/>
            <w:gridSpan w:val="4"/>
            <w:tcBorders>
              <w:left w:val="single" w:sz="8" w:space="0" w:color="auto"/>
              <w:right w:val="single" w:sz="8" w:space="0" w:color="auto"/>
            </w:tcBorders>
            <w:vAlign w:val="bottom"/>
          </w:tcPr>
          <w:p w:rsidR="00B30CF6" w:rsidRPr="00637B5F" w:rsidRDefault="00B30CF6" w:rsidP="00BD77B7">
            <w:pPr>
              <w:spacing w:line="242" w:lineRule="exact"/>
              <w:ind w:left="600"/>
              <w:rPr>
                <w:sz w:val="20"/>
                <w:szCs w:val="20"/>
              </w:rPr>
            </w:pPr>
            <w:r w:rsidRPr="00637B5F">
              <w:t>Параметры</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детского</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lang w:val="ru-RU"/>
              </w:rPr>
              <w:t>школы</w:t>
            </w:r>
            <w:r w:rsidRPr="00637B5F">
              <w:rPr>
                <w:w w:val="98"/>
                <w:sz w:val="20"/>
                <w:szCs w:val="20"/>
              </w:rPr>
              <w:t xml:space="preserve"> и</w:t>
            </w:r>
          </w:p>
        </w:tc>
        <w:tc>
          <w:tcPr>
            <w:tcW w:w="1600" w:type="dxa"/>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детского сада</w:t>
            </w:r>
          </w:p>
        </w:tc>
        <w:tc>
          <w:tcPr>
            <w:tcW w:w="1420" w:type="dxa"/>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rPr>
              <w:t>(с.Николай-</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СДК</w:t>
            </w:r>
          </w:p>
        </w:tc>
        <w:tc>
          <w:tcPr>
            <w:tcW w:w="124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ского  СДК</w:t>
            </w:r>
          </w:p>
        </w:tc>
        <w:tc>
          <w:tcPr>
            <w:tcW w:w="1260" w:type="dxa"/>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rPr>
              <w:t>Гофнунг-</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нунгстальского</w:t>
            </w:r>
          </w:p>
        </w:tc>
        <w:tc>
          <w:tcPr>
            <w:tcW w:w="30" w:type="dxa"/>
            <w:vAlign w:val="bottom"/>
          </w:tcPr>
          <w:p w:rsidR="00B30CF6" w:rsidRPr="00637B5F" w:rsidRDefault="00B30CF6" w:rsidP="00BD77B7">
            <w:pPr>
              <w:rPr>
                <w:sz w:val="1"/>
                <w:szCs w:val="1"/>
              </w:rPr>
            </w:pPr>
          </w:p>
        </w:tc>
      </w:tr>
      <w:tr w:rsidR="00B30CF6" w:rsidRPr="00637B5F" w:rsidTr="00B30CF6">
        <w:trPr>
          <w:trHeight w:val="219"/>
        </w:trPr>
        <w:tc>
          <w:tcPr>
            <w:tcW w:w="1100" w:type="dxa"/>
            <w:tcBorders>
              <w:left w:val="single" w:sz="8" w:space="0" w:color="auto"/>
            </w:tcBorders>
            <w:vAlign w:val="bottom"/>
          </w:tcPr>
          <w:p w:rsidR="00B30CF6" w:rsidRPr="00637B5F" w:rsidRDefault="00B30CF6" w:rsidP="00BD77B7">
            <w:pPr>
              <w:rPr>
                <w:sz w:val="19"/>
                <w:szCs w:val="19"/>
              </w:rPr>
            </w:pPr>
          </w:p>
        </w:tc>
        <w:tc>
          <w:tcPr>
            <w:tcW w:w="100" w:type="dxa"/>
            <w:vAlign w:val="bottom"/>
          </w:tcPr>
          <w:p w:rsidR="00B30CF6" w:rsidRPr="00637B5F" w:rsidRDefault="00B30CF6" w:rsidP="00BD77B7">
            <w:pPr>
              <w:rPr>
                <w:sz w:val="19"/>
                <w:szCs w:val="19"/>
              </w:rPr>
            </w:pPr>
          </w:p>
        </w:tc>
        <w:tc>
          <w:tcPr>
            <w:tcW w:w="360" w:type="dxa"/>
            <w:vAlign w:val="bottom"/>
          </w:tcPr>
          <w:p w:rsidR="00B30CF6" w:rsidRPr="00637B5F" w:rsidRDefault="00B30CF6" w:rsidP="00BD77B7">
            <w:pPr>
              <w:rPr>
                <w:sz w:val="19"/>
                <w:szCs w:val="19"/>
              </w:rPr>
            </w:pPr>
          </w:p>
        </w:tc>
        <w:tc>
          <w:tcPr>
            <w:tcW w:w="720" w:type="dxa"/>
            <w:tcBorders>
              <w:right w:val="single" w:sz="8" w:space="0" w:color="auto"/>
            </w:tcBorders>
            <w:vAlign w:val="bottom"/>
          </w:tcPr>
          <w:p w:rsidR="00B30CF6" w:rsidRPr="00637B5F" w:rsidRDefault="00B30CF6" w:rsidP="00BD77B7">
            <w:pPr>
              <w:rPr>
                <w:sz w:val="19"/>
                <w:szCs w:val="19"/>
              </w:rPr>
            </w:pPr>
          </w:p>
        </w:tc>
        <w:tc>
          <w:tcPr>
            <w:tcW w:w="1220" w:type="dxa"/>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sz w:val="20"/>
                <w:szCs w:val="20"/>
              </w:rPr>
              <w:t>сада с.</w:t>
            </w:r>
          </w:p>
        </w:tc>
        <w:tc>
          <w:tcPr>
            <w:tcW w:w="1220" w:type="dxa"/>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9"/>
                <w:sz w:val="20"/>
                <w:szCs w:val="20"/>
              </w:rPr>
              <w:t>детского</w:t>
            </w:r>
          </w:p>
        </w:tc>
        <w:tc>
          <w:tcPr>
            <w:tcW w:w="1600" w:type="dxa"/>
            <w:tcBorders>
              <w:right w:val="single" w:sz="8" w:space="0" w:color="auto"/>
            </w:tcBorders>
            <w:vAlign w:val="bottom"/>
          </w:tcPr>
          <w:p w:rsidR="00B30CF6" w:rsidRPr="00637B5F" w:rsidRDefault="00B30CF6" w:rsidP="00BD77B7">
            <w:pPr>
              <w:rPr>
                <w:sz w:val="19"/>
                <w:szCs w:val="19"/>
              </w:rPr>
            </w:pPr>
          </w:p>
        </w:tc>
        <w:tc>
          <w:tcPr>
            <w:tcW w:w="1420" w:type="dxa"/>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9"/>
                <w:sz w:val="20"/>
                <w:szCs w:val="20"/>
              </w:rPr>
              <w:t>Поль, Рабо-</w:t>
            </w:r>
          </w:p>
        </w:tc>
        <w:tc>
          <w:tcPr>
            <w:tcW w:w="1660" w:type="dxa"/>
            <w:tcBorders>
              <w:right w:val="single" w:sz="8" w:space="0" w:color="auto"/>
            </w:tcBorders>
            <w:vAlign w:val="bottom"/>
          </w:tcPr>
          <w:p w:rsidR="00B30CF6" w:rsidRPr="00637B5F" w:rsidRDefault="00B30CF6" w:rsidP="00BD77B7">
            <w:pPr>
              <w:rPr>
                <w:sz w:val="19"/>
                <w:szCs w:val="19"/>
              </w:rPr>
            </w:pPr>
          </w:p>
        </w:tc>
        <w:tc>
          <w:tcPr>
            <w:tcW w:w="1240" w:type="dxa"/>
            <w:tcBorders>
              <w:right w:val="single" w:sz="8" w:space="0" w:color="auto"/>
            </w:tcBorders>
            <w:vAlign w:val="bottom"/>
          </w:tcPr>
          <w:p w:rsidR="00B30CF6" w:rsidRPr="00637B5F" w:rsidRDefault="00B30CF6" w:rsidP="00BD77B7">
            <w:pPr>
              <w:rPr>
                <w:sz w:val="19"/>
                <w:szCs w:val="19"/>
              </w:rPr>
            </w:pPr>
          </w:p>
        </w:tc>
        <w:tc>
          <w:tcPr>
            <w:tcW w:w="1260" w:type="dxa"/>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6"/>
                <w:sz w:val="20"/>
                <w:szCs w:val="20"/>
              </w:rPr>
              <w:t>сталь</w:t>
            </w:r>
          </w:p>
        </w:tc>
        <w:tc>
          <w:tcPr>
            <w:tcW w:w="1660" w:type="dxa"/>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9"/>
                <w:sz w:val="20"/>
                <w:szCs w:val="20"/>
              </w:rPr>
              <w:t>детского сада</w:t>
            </w:r>
          </w:p>
        </w:tc>
        <w:tc>
          <w:tcPr>
            <w:tcW w:w="30" w:type="dxa"/>
            <w:vAlign w:val="bottom"/>
          </w:tcPr>
          <w:p w:rsidR="00B30CF6" w:rsidRPr="00637B5F" w:rsidRDefault="00B30CF6" w:rsidP="00BD77B7">
            <w:pPr>
              <w:rPr>
                <w:sz w:val="1"/>
                <w:szCs w:val="1"/>
              </w:rPr>
            </w:pPr>
          </w:p>
        </w:tc>
      </w:tr>
      <w:tr w:rsidR="00B30CF6" w:rsidRPr="00637B5F" w:rsidTr="00B30CF6">
        <w:trPr>
          <w:trHeight w:val="235"/>
        </w:trPr>
        <w:tc>
          <w:tcPr>
            <w:tcW w:w="1100" w:type="dxa"/>
            <w:tcBorders>
              <w:left w:val="single" w:sz="8" w:space="0" w:color="auto"/>
              <w:bottom w:val="single" w:sz="8" w:space="0" w:color="auto"/>
            </w:tcBorders>
            <w:vAlign w:val="bottom"/>
          </w:tcPr>
          <w:p w:rsidR="00B30CF6" w:rsidRPr="00637B5F" w:rsidRDefault="00B30CF6" w:rsidP="00BD77B7">
            <w:pPr>
              <w:rPr>
                <w:sz w:val="20"/>
                <w:szCs w:val="20"/>
              </w:rPr>
            </w:pPr>
          </w:p>
        </w:tc>
        <w:tc>
          <w:tcPr>
            <w:tcW w:w="100" w:type="dxa"/>
            <w:tcBorders>
              <w:bottom w:val="single" w:sz="8" w:space="0" w:color="auto"/>
            </w:tcBorders>
            <w:vAlign w:val="bottom"/>
          </w:tcPr>
          <w:p w:rsidR="00B30CF6" w:rsidRPr="00637B5F" w:rsidRDefault="00B30CF6" w:rsidP="00BD77B7">
            <w:pPr>
              <w:rPr>
                <w:sz w:val="20"/>
                <w:szCs w:val="20"/>
              </w:rPr>
            </w:pPr>
          </w:p>
        </w:tc>
        <w:tc>
          <w:tcPr>
            <w:tcW w:w="360" w:type="dxa"/>
            <w:tcBorders>
              <w:bottom w:val="single" w:sz="8" w:space="0" w:color="auto"/>
            </w:tcBorders>
            <w:vAlign w:val="bottom"/>
          </w:tcPr>
          <w:p w:rsidR="00B30CF6" w:rsidRPr="00637B5F" w:rsidRDefault="00B30CF6" w:rsidP="00BD77B7">
            <w:pPr>
              <w:rPr>
                <w:sz w:val="20"/>
                <w:szCs w:val="20"/>
              </w:rPr>
            </w:pPr>
          </w:p>
        </w:tc>
        <w:tc>
          <w:tcPr>
            <w:tcW w:w="72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122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sz w:val="20"/>
                <w:szCs w:val="20"/>
              </w:rPr>
              <w:t>Маргенау;</w:t>
            </w:r>
          </w:p>
        </w:tc>
        <w:tc>
          <w:tcPr>
            <w:tcW w:w="122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7"/>
                <w:sz w:val="20"/>
                <w:szCs w:val="20"/>
              </w:rPr>
              <w:t>сада</w:t>
            </w:r>
          </w:p>
        </w:tc>
        <w:tc>
          <w:tcPr>
            <w:tcW w:w="160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142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8"/>
                <w:sz w:val="20"/>
                <w:szCs w:val="20"/>
              </w:rPr>
              <w:t>чий пер. №3);</w:t>
            </w:r>
          </w:p>
        </w:tc>
        <w:tc>
          <w:tcPr>
            <w:tcW w:w="166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124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126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166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39"/>
        </w:trPr>
        <w:tc>
          <w:tcPr>
            <w:tcW w:w="2280" w:type="dxa"/>
            <w:gridSpan w:val="4"/>
            <w:tcBorders>
              <w:left w:val="single" w:sz="8" w:space="0" w:color="auto"/>
              <w:right w:val="single" w:sz="8" w:space="0" w:color="auto"/>
            </w:tcBorders>
            <w:vAlign w:val="bottom"/>
          </w:tcPr>
          <w:p w:rsidR="00B30CF6" w:rsidRPr="00637B5F" w:rsidRDefault="00B30CF6" w:rsidP="00BD77B7">
            <w:pPr>
              <w:spacing w:line="239" w:lineRule="exact"/>
              <w:ind w:left="120"/>
              <w:rPr>
                <w:sz w:val="20"/>
                <w:szCs w:val="20"/>
              </w:rPr>
            </w:pPr>
            <w:r w:rsidRPr="00637B5F">
              <w:t>Установленная  мощ-</w:t>
            </w:r>
          </w:p>
        </w:tc>
        <w:tc>
          <w:tcPr>
            <w:tcW w:w="1220" w:type="dxa"/>
            <w:tcBorders>
              <w:right w:val="single" w:sz="8" w:space="0" w:color="auto"/>
            </w:tcBorders>
            <w:vAlign w:val="bottom"/>
          </w:tcPr>
          <w:p w:rsidR="00B30CF6" w:rsidRPr="00637B5F" w:rsidRDefault="00B30CF6" w:rsidP="00BD77B7">
            <w:pPr>
              <w:rPr>
                <w:sz w:val="20"/>
                <w:szCs w:val="20"/>
              </w:rPr>
            </w:pPr>
          </w:p>
        </w:tc>
        <w:tc>
          <w:tcPr>
            <w:tcW w:w="1220" w:type="dxa"/>
            <w:tcBorders>
              <w:right w:val="single" w:sz="8" w:space="0" w:color="auto"/>
            </w:tcBorders>
            <w:vAlign w:val="bottom"/>
          </w:tcPr>
          <w:p w:rsidR="00B30CF6" w:rsidRPr="00637B5F" w:rsidRDefault="00B30CF6" w:rsidP="00BD77B7">
            <w:pPr>
              <w:rPr>
                <w:sz w:val="20"/>
                <w:szCs w:val="20"/>
              </w:rPr>
            </w:pPr>
          </w:p>
        </w:tc>
        <w:tc>
          <w:tcPr>
            <w:tcW w:w="1600" w:type="dxa"/>
            <w:tcBorders>
              <w:right w:val="single" w:sz="8" w:space="0" w:color="auto"/>
            </w:tcBorders>
            <w:vAlign w:val="bottom"/>
          </w:tcPr>
          <w:p w:rsidR="00B30CF6" w:rsidRPr="00637B5F" w:rsidRDefault="00B30CF6" w:rsidP="00BD77B7">
            <w:pPr>
              <w:rPr>
                <w:sz w:val="20"/>
                <w:szCs w:val="20"/>
              </w:rPr>
            </w:pPr>
          </w:p>
        </w:tc>
        <w:tc>
          <w:tcPr>
            <w:tcW w:w="142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1240" w:type="dxa"/>
            <w:tcBorders>
              <w:right w:val="single" w:sz="8" w:space="0" w:color="auto"/>
            </w:tcBorders>
            <w:vAlign w:val="bottom"/>
          </w:tcPr>
          <w:p w:rsidR="00B30CF6" w:rsidRPr="00637B5F" w:rsidRDefault="00B30CF6" w:rsidP="00BD77B7">
            <w:pPr>
              <w:rPr>
                <w:sz w:val="20"/>
                <w:szCs w:val="20"/>
              </w:rPr>
            </w:pPr>
          </w:p>
        </w:tc>
        <w:tc>
          <w:tcPr>
            <w:tcW w:w="126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52"/>
        </w:trPr>
        <w:tc>
          <w:tcPr>
            <w:tcW w:w="1100" w:type="dxa"/>
            <w:tcBorders>
              <w:left w:val="single" w:sz="8" w:space="0" w:color="auto"/>
            </w:tcBorders>
            <w:vAlign w:val="bottom"/>
          </w:tcPr>
          <w:p w:rsidR="00B30CF6" w:rsidRPr="00637B5F" w:rsidRDefault="00B30CF6" w:rsidP="00BD77B7">
            <w:pPr>
              <w:ind w:left="120"/>
              <w:rPr>
                <w:sz w:val="20"/>
                <w:szCs w:val="20"/>
              </w:rPr>
            </w:pPr>
            <w:r w:rsidRPr="00637B5F">
              <w:t>ность</w:t>
            </w:r>
          </w:p>
        </w:tc>
        <w:tc>
          <w:tcPr>
            <w:tcW w:w="1180" w:type="dxa"/>
            <w:gridSpan w:val="3"/>
            <w:tcBorders>
              <w:right w:val="single" w:sz="8" w:space="0" w:color="auto"/>
            </w:tcBorders>
            <w:vAlign w:val="bottom"/>
          </w:tcPr>
          <w:p w:rsidR="00B30CF6" w:rsidRPr="00637B5F" w:rsidRDefault="00B30CF6" w:rsidP="00BD77B7">
            <w:pPr>
              <w:ind w:right="10"/>
              <w:jc w:val="right"/>
              <w:rPr>
                <w:sz w:val="20"/>
                <w:szCs w:val="20"/>
              </w:rPr>
            </w:pPr>
            <w:r w:rsidRPr="00637B5F">
              <w:t>котельной,</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0,8</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0,086</w:t>
            </w:r>
          </w:p>
        </w:tc>
        <w:tc>
          <w:tcPr>
            <w:tcW w:w="160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0,120</w:t>
            </w:r>
          </w:p>
        </w:tc>
        <w:tc>
          <w:tcPr>
            <w:tcW w:w="142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0,836</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0,07</w:t>
            </w:r>
          </w:p>
        </w:tc>
        <w:tc>
          <w:tcPr>
            <w:tcW w:w="124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0,086</w:t>
            </w:r>
          </w:p>
        </w:tc>
        <w:tc>
          <w:tcPr>
            <w:tcW w:w="126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0,08</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0,068</w:t>
            </w:r>
          </w:p>
        </w:tc>
        <w:tc>
          <w:tcPr>
            <w:tcW w:w="30" w:type="dxa"/>
            <w:vAlign w:val="bottom"/>
          </w:tcPr>
          <w:p w:rsidR="00B30CF6" w:rsidRPr="00637B5F" w:rsidRDefault="00B30CF6" w:rsidP="00BD77B7">
            <w:pPr>
              <w:rPr>
                <w:sz w:val="1"/>
                <w:szCs w:val="1"/>
              </w:rPr>
            </w:pPr>
          </w:p>
        </w:tc>
      </w:tr>
      <w:tr w:rsidR="00B30CF6" w:rsidRPr="00637B5F" w:rsidTr="00B30CF6">
        <w:trPr>
          <w:trHeight w:val="258"/>
        </w:trPr>
        <w:tc>
          <w:tcPr>
            <w:tcW w:w="1100" w:type="dxa"/>
            <w:tcBorders>
              <w:left w:val="single" w:sz="8" w:space="0" w:color="auto"/>
              <w:bottom w:val="single" w:sz="8" w:space="0" w:color="auto"/>
            </w:tcBorders>
            <w:vAlign w:val="bottom"/>
          </w:tcPr>
          <w:p w:rsidR="00B30CF6" w:rsidRPr="00637B5F" w:rsidRDefault="00B30CF6" w:rsidP="00BD77B7">
            <w:pPr>
              <w:ind w:left="120"/>
              <w:rPr>
                <w:sz w:val="20"/>
                <w:szCs w:val="20"/>
              </w:rPr>
            </w:pPr>
            <w:r w:rsidRPr="00637B5F">
              <w:t>Гкал/ч</w:t>
            </w:r>
          </w:p>
        </w:tc>
        <w:tc>
          <w:tcPr>
            <w:tcW w:w="100" w:type="dxa"/>
            <w:tcBorders>
              <w:bottom w:val="single" w:sz="8" w:space="0" w:color="auto"/>
            </w:tcBorders>
            <w:vAlign w:val="bottom"/>
          </w:tcPr>
          <w:p w:rsidR="00B30CF6" w:rsidRPr="00637B5F" w:rsidRDefault="00B30CF6" w:rsidP="00BD77B7"/>
        </w:tc>
        <w:tc>
          <w:tcPr>
            <w:tcW w:w="360" w:type="dxa"/>
            <w:tcBorders>
              <w:bottom w:val="single" w:sz="8" w:space="0" w:color="auto"/>
            </w:tcBorders>
            <w:vAlign w:val="bottom"/>
          </w:tcPr>
          <w:p w:rsidR="00B30CF6" w:rsidRPr="00637B5F" w:rsidRDefault="00B30CF6" w:rsidP="00BD77B7"/>
        </w:tc>
        <w:tc>
          <w:tcPr>
            <w:tcW w:w="7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600" w:type="dxa"/>
            <w:tcBorders>
              <w:bottom w:val="single" w:sz="8" w:space="0" w:color="auto"/>
              <w:right w:val="single" w:sz="8" w:space="0" w:color="auto"/>
            </w:tcBorders>
            <w:vAlign w:val="bottom"/>
          </w:tcPr>
          <w:p w:rsidR="00B30CF6" w:rsidRPr="00637B5F" w:rsidRDefault="00B30CF6" w:rsidP="00BD77B7"/>
        </w:tc>
        <w:tc>
          <w:tcPr>
            <w:tcW w:w="142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1240" w:type="dxa"/>
            <w:tcBorders>
              <w:bottom w:val="single" w:sz="8" w:space="0" w:color="auto"/>
              <w:right w:val="single" w:sz="8" w:space="0" w:color="auto"/>
            </w:tcBorders>
            <w:vAlign w:val="bottom"/>
          </w:tcPr>
          <w:p w:rsidR="00B30CF6" w:rsidRPr="00637B5F" w:rsidRDefault="00B30CF6" w:rsidP="00BD77B7"/>
        </w:tc>
        <w:tc>
          <w:tcPr>
            <w:tcW w:w="126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30" w:type="dxa"/>
            <w:vAlign w:val="bottom"/>
          </w:tcPr>
          <w:p w:rsidR="00B30CF6" w:rsidRPr="00637B5F" w:rsidRDefault="00B30CF6" w:rsidP="00BD77B7">
            <w:pPr>
              <w:rPr>
                <w:sz w:val="1"/>
                <w:szCs w:val="1"/>
              </w:rPr>
            </w:pPr>
          </w:p>
        </w:tc>
      </w:tr>
      <w:tr w:rsidR="00B30CF6" w:rsidRPr="00637B5F" w:rsidTr="00B30CF6">
        <w:trPr>
          <w:trHeight w:val="238"/>
        </w:trPr>
        <w:tc>
          <w:tcPr>
            <w:tcW w:w="2280" w:type="dxa"/>
            <w:gridSpan w:val="4"/>
            <w:tcBorders>
              <w:left w:val="single" w:sz="8" w:space="0" w:color="auto"/>
              <w:right w:val="single" w:sz="8" w:space="0" w:color="auto"/>
            </w:tcBorders>
            <w:vAlign w:val="bottom"/>
          </w:tcPr>
          <w:p w:rsidR="00B30CF6" w:rsidRPr="00637B5F" w:rsidRDefault="00B30CF6" w:rsidP="00BD77B7">
            <w:pPr>
              <w:spacing w:line="238" w:lineRule="exact"/>
              <w:ind w:left="120"/>
              <w:rPr>
                <w:sz w:val="20"/>
                <w:szCs w:val="20"/>
              </w:rPr>
            </w:pPr>
            <w:r w:rsidRPr="00637B5F">
              <w:t>Присоединенная</w:t>
            </w: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0,326</w:t>
            </w: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0,053</w:t>
            </w:r>
          </w:p>
        </w:tc>
        <w:tc>
          <w:tcPr>
            <w:tcW w:w="160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0,113</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0,16</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0,053</w:t>
            </w:r>
          </w:p>
        </w:tc>
        <w:tc>
          <w:tcPr>
            <w:tcW w:w="124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0,08</w:t>
            </w:r>
          </w:p>
        </w:tc>
        <w:tc>
          <w:tcPr>
            <w:tcW w:w="126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0,07</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0,06</w:t>
            </w:r>
          </w:p>
        </w:tc>
        <w:tc>
          <w:tcPr>
            <w:tcW w:w="30" w:type="dxa"/>
            <w:vAlign w:val="bottom"/>
          </w:tcPr>
          <w:p w:rsidR="00B30CF6" w:rsidRPr="00637B5F" w:rsidRDefault="00B30CF6" w:rsidP="00BD77B7">
            <w:pPr>
              <w:rPr>
                <w:sz w:val="1"/>
                <w:szCs w:val="1"/>
              </w:rPr>
            </w:pPr>
          </w:p>
        </w:tc>
      </w:tr>
      <w:tr w:rsidR="00B30CF6" w:rsidRPr="00637B5F" w:rsidTr="00B30CF6">
        <w:trPr>
          <w:trHeight w:val="116"/>
        </w:trPr>
        <w:tc>
          <w:tcPr>
            <w:tcW w:w="2280" w:type="dxa"/>
            <w:gridSpan w:val="4"/>
            <w:vMerge w:val="restart"/>
            <w:tcBorders>
              <w:left w:val="single" w:sz="8" w:space="0" w:color="auto"/>
              <w:right w:val="single" w:sz="8" w:space="0" w:color="auto"/>
            </w:tcBorders>
            <w:vAlign w:val="bottom"/>
          </w:tcPr>
          <w:p w:rsidR="00B30CF6" w:rsidRPr="00637B5F" w:rsidRDefault="00B30CF6" w:rsidP="00BD77B7">
            <w:pPr>
              <w:ind w:left="120"/>
              <w:rPr>
                <w:sz w:val="20"/>
                <w:szCs w:val="20"/>
              </w:rPr>
            </w:pPr>
            <w:r w:rsidRPr="00637B5F">
              <w:t>нагрузка, Гкал/ч</w:t>
            </w:r>
          </w:p>
        </w:tc>
        <w:tc>
          <w:tcPr>
            <w:tcW w:w="1220" w:type="dxa"/>
            <w:vMerge/>
            <w:tcBorders>
              <w:right w:val="single" w:sz="8" w:space="0" w:color="auto"/>
            </w:tcBorders>
            <w:vAlign w:val="bottom"/>
          </w:tcPr>
          <w:p w:rsidR="00B30CF6" w:rsidRPr="00637B5F" w:rsidRDefault="00B30CF6" w:rsidP="00BD77B7">
            <w:pPr>
              <w:rPr>
                <w:sz w:val="10"/>
                <w:szCs w:val="10"/>
              </w:rPr>
            </w:pPr>
          </w:p>
        </w:tc>
        <w:tc>
          <w:tcPr>
            <w:tcW w:w="1220" w:type="dxa"/>
            <w:vMerge/>
            <w:tcBorders>
              <w:right w:val="single" w:sz="8" w:space="0" w:color="auto"/>
            </w:tcBorders>
            <w:vAlign w:val="bottom"/>
          </w:tcPr>
          <w:p w:rsidR="00B30CF6" w:rsidRPr="00637B5F" w:rsidRDefault="00B30CF6" w:rsidP="00BD77B7">
            <w:pPr>
              <w:rPr>
                <w:sz w:val="10"/>
                <w:szCs w:val="10"/>
              </w:rPr>
            </w:pPr>
          </w:p>
        </w:tc>
        <w:tc>
          <w:tcPr>
            <w:tcW w:w="1600" w:type="dxa"/>
            <w:vMerge/>
            <w:tcBorders>
              <w:right w:val="single" w:sz="8" w:space="0" w:color="auto"/>
            </w:tcBorders>
            <w:vAlign w:val="bottom"/>
          </w:tcPr>
          <w:p w:rsidR="00B30CF6" w:rsidRPr="00637B5F" w:rsidRDefault="00B30CF6" w:rsidP="00BD77B7">
            <w:pPr>
              <w:rPr>
                <w:sz w:val="10"/>
                <w:szCs w:val="10"/>
              </w:rPr>
            </w:pPr>
          </w:p>
        </w:tc>
        <w:tc>
          <w:tcPr>
            <w:tcW w:w="1420" w:type="dxa"/>
            <w:vMerge/>
            <w:tcBorders>
              <w:right w:val="single" w:sz="8" w:space="0" w:color="auto"/>
            </w:tcBorders>
            <w:vAlign w:val="bottom"/>
          </w:tcPr>
          <w:p w:rsidR="00B30CF6" w:rsidRPr="00637B5F" w:rsidRDefault="00B30CF6" w:rsidP="00BD77B7">
            <w:pPr>
              <w:rPr>
                <w:sz w:val="10"/>
                <w:szCs w:val="1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1240" w:type="dxa"/>
            <w:vMerge/>
            <w:tcBorders>
              <w:right w:val="single" w:sz="8" w:space="0" w:color="auto"/>
            </w:tcBorders>
            <w:vAlign w:val="bottom"/>
          </w:tcPr>
          <w:p w:rsidR="00B30CF6" w:rsidRPr="00637B5F" w:rsidRDefault="00B30CF6" w:rsidP="00BD77B7">
            <w:pPr>
              <w:rPr>
                <w:sz w:val="10"/>
                <w:szCs w:val="10"/>
              </w:rPr>
            </w:pPr>
          </w:p>
        </w:tc>
        <w:tc>
          <w:tcPr>
            <w:tcW w:w="1260" w:type="dxa"/>
            <w:vMerge/>
            <w:tcBorders>
              <w:right w:val="single" w:sz="8" w:space="0" w:color="auto"/>
            </w:tcBorders>
            <w:vAlign w:val="bottom"/>
          </w:tcPr>
          <w:p w:rsidR="00B30CF6" w:rsidRPr="00637B5F" w:rsidRDefault="00B30CF6" w:rsidP="00BD77B7">
            <w:pPr>
              <w:rPr>
                <w:sz w:val="10"/>
                <w:szCs w:val="1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142"/>
        </w:trPr>
        <w:tc>
          <w:tcPr>
            <w:tcW w:w="2280" w:type="dxa"/>
            <w:gridSpan w:val="4"/>
            <w:vMerge/>
            <w:tcBorders>
              <w:left w:val="single" w:sz="8" w:space="0" w:color="auto"/>
              <w:bottom w:val="single" w:sz="8" w:space="0" w:color="auto"/>
              <w:right w:val="single" w:sz="8" w:space="0" w:color="auto"/>
            </w:tcBorders>
            <w:vAlign w:val="bottom"/>
          </w:tcPr>
          <w:p w:rsidR="00B30CF6" w:rsidRPr="00637B5F" w:rsidRDefault="00B30CF6" w:rsidP="00BD77B7">
            <w:pPr>
              <w:rPr>
                <w:sz w:val="12"/>
                <w:szCs w:val="12"/>
              </w:rPr>
            </w:pPr>
          </w:p>
        </w:tc>
        <w:tc>
          <w:tcPr>
            <w:tcW w:w="122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22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60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42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66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24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26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66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30" w:type="dxa"/>
            <w:vAlign w:val="bottom"/>
          </w:tcPr>
          <w:p w:rsidR="00B30CF6" w:rsidRPr="00637B5F" w:rsidRDefault="00B30CF6" w:rsidP="00BD77B7">
            <w:pPr>
              <w:rPr>
                <w:sz w:val="1"/>
                <w:szCs w:val="1"/>
              </w:rPr>
            </w:pPr>
          </w:p>
        </w:tc>
      </w:tr>
      <w:tr w:rsidR="00B30CF6" w:rsidRPr="00637B5F" w:rsidTr="00B30CF6">
        <w:trPr>
          <w:trHeight w:val="238"/>
        </w:trPr>
        <w:tc>
          <w:tcPr>
            <w:tcW w:w="1560" w:type="dxa"/>
            <w:gridSpan w:val="3"/>
            <w:tcBorders>
              <w:left w:val="single" w:sz="8" w:space="0" w:color="auto"/>
            </w:tcBorders>
            <w:vAlign w:val="bottom"/>
          </w:tcPr>
          <w:p w:rsidR="00B30CF6" w:rsidRPr="00637B5F" w:rsidRDefault="00B30CF6" w:rsidP="00BD77B7">
            <w:pPr>
              <w:spacing w:line="238" w:lineRule="exact"/>
              <w:ind w:left="120"/>
              <w:rPr>
                <w:sz w:val="20"/>
                <w:szCs w:val="20"/>
              </w:rPr>
            </w:pPr>
            <w:r w:rsidRPr="00637B5F">
              <w:t>Максимальная</w:t>
            </w:r>
          </w:p>
        </w:tc>
        <w:tc>
          <w:tcPr>
            <w:tcW w:w="720" w:type="dxa"/>
            <w:tcBorders>
              <w:right w:val="single" w:sz="8" w:space="0" w:color="auto"/>
            </w:tcBorders>
            <w:vAlign w:val="bottom"/>
          </w:tcPr>
          <w:p w:rsidR="00B30CF6" w:rsidRPr="00637B5F" w:rsidRDefault="00B30CF6" w:rsidP="00BD77B7">
            <w:pPr>
              <w:spacing w:line="238" w:lineRule="exact"/>
              <w:ind w:right="10"/>
              <w:jc w:val="right"/>
              <w:rPr>
                <w:sz w:val="20"/>
                <w:szCs w:val="20"/>
              </w:rPr>
            </w:pPr>
            <w:r w:rsidRPr="00637B5F">
              <w:t>фак-</w:t>
            </w:r>
          </w:p>
        </w:tc>
        <w:tc>
          <w:tcPr>
            <w:tcW w:w="1220" w:type="dxa"/>
            <w:tcBorders>
              <w:right w:val="single" w:sz="8" w:space="0" w:color="auto"/>
            </w:tcBorders>
            <w:vAlign w:val="bottom"/>
          </w:tcPr>
          <w:p w:rsidR="00B30CF6" w:rsidRPr="00637B5F" w:rsidRDefault="00B30CF6" w:rsidP="00BD77B7">
            <w:pPr>
              <w:rPr>
                <w:sz w:val="20"/>
                <w:szCs w:val="20"/>
              </w:rPr>
            </w:pPr>
          </w:p>
        </w:tc>
        <w:tc>
          <w:tcPr>
            <w:tcW w:w="1220" w:type="dxa"/>
            <w:tcBorders>
              <w:right w:val="single" w:sz="8" w:space="0" w:color="auto"/>
            </w:tcBorders>
            <w:vAlign w:val="bottom"/>
          </w:tcPr>
          <w:p w:rsidR="00B30CF6" w:rsidRPr="00637B5F" w:rsidRDefault="00B30CF6" w:rsidP="00BD77B7">
            <w:pPr>
              <w:rPr>
                <w:sz w:val="20"/>
                <w:szCs w:val="20"/>
              </w:rPr>
            </w:pPr>
          </w:p>
        </w:tc>
        <w:tc>
          <w:tcPr>
            <w:tcW w:w="1600" w:type="dxa"/>
            <w:tcBorders>
              <w:right w:val="single" w:sz="8" w:space="0" w:color="auto"/>
            </w:tcBorders>
            <w:vAlign w:val="bottom"/>
          </w:tcPr>
          <w:p w:rsidR="00B30CF6" w:rsidRPr="00637B5F" w:rsidRDefault="00B30CF6" w:rsidP="00BD77B7">
            <w:pPr>
              <w:rPr>
                <w:sz w:val="20"/>
                <w:szCs w:val="20"/>
              </w:rPr>
            </w:pPr>
          </w:p>
        </w:tc>
        <w:tc>
          <w:tcPr>
            <w:tcW w:w="142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1240" w:type="dxa"/>
            <w:tcBorders>
              <w:right w:val="single" w:sz="8" w:space="0" w:color="auto"/>
            </w:tcBorders>
            <w:vAlign w:val="bottom"/>
          </w:tcPr>
          <w:p w:rsidR="00B30CF6" w:rsidRPr="00637B5F" w:rsidRDefault="00B30CF6" w:rsidP="00BD77B7">
            <w:pPr>
              <w:rPr>
                <w:sz w:val="20"/>
                <w:szCs w:val="20"/>
              </w:rPr>
            </w:pPr>
          </w:p>
        </w:tc>
        <w:tc>
          <w:tcPr>
            <w:tcW w:w="126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54"/>
        </w:trPr>
        <w:tc>
          <w:tcPr>
            <w:tcW w:w="1100" w:type="dxa"/>
            <w:tcBorders>
              <w:left w:val="single" w:sz="8" w:space="0" w:color="auto"/>
            </w:tcBorders>
            <w:vAlign w:val="bottom"/>
          </w:tcPr>
          <w:p w:rsidR="00B30CF6" w:rsidRPr="00637B5F" w:rsidRDefault="00B30CF6" w:rsidP="00BD77B7">
            <w:pPr>
              <w:ind w:left="120"/>
              <w:rPr>
                <w:sz w:val="20"/>
                <w:szCs w:val="20"/>
              </w:rPr>
            </w:pPr>
            <w:r w:rsidRPr="00637B5F">
              <w:t>тическая</w:t>
            </w:r>
          </w:p>
        </w:tc>
        <w:tc>
          <w:tcPr>
            <w:tcW w:w="100" w:type="dxa"/>
            <w:vAlign w:val="bottom"/>
          </w:tcPr>
          <w:p w:rsidR="00B30CF6" w:rsidRPr="00637B5F" w:rsidRDefault="00B30CF6" w:rsidP="00BD77B7"/>
        </w:tc>
        <w:tc>
          <w:tcPr>
            <w:tcW w:w="1080" w:type="dxa"/>
            <w:gridSpan w:val="2"/>
            <w:tcBorders>
              <w:right w:val="single" w:sz="8" w:space="0" w:color="auto"/>
            </w:tcBorders>
            <w:vAlign w:val="bottom"/>
          </w:tcPr>
          <w:p w:rsidR="00B30CF6" w:rsidRPr="00637B5F" w:rsidRDefault="00B30CF6" w:rsidP="00BD77B7">
            <w:pPr>
              <w:ind w:right="10"/>
              <w:jc w:val="right"/>
              <w:rPr>
                <w:sz w:val="20"/>
                <w:szCs w:val="20"/>
              </w:rPr>
            </w:pPr>
            <w:r w:rsidRPr="00637B5F">
              <w:t>нагрузка,</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0,326</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0,053</w:t>
            </w:r>
          </w:p>
        </w:tc>
        <w:tc>
          <w:tcPr>
            <w:tcW w:w="160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0,113</w:t>
            </w:r>
          </w:p>
        </w:tc>
        <w:tc>
          <w:tcPr>
            <w:tcW w:w="142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0,16</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0,053</w:t>
            </w:r>
          </w:p>
        </w:tc>
        <w:tc>
          <w:tcPr>
            <w:tcW w:w="124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0,08</w:t>
            </w:r>
          </w:p>
        </w:tc>
        <w:tc>
          <w:tcPr>
            <w:tcW w:w="126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0,07</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0,06</w:t>
            </w:r>
          </w:p>
        </w:tc>
        <w:tc>
          <w:tcPr>
            <w:tcW w:w="30" w:type="dxa"/>
            <w:vAlign w:val="bottom"/>
          </w:tcPr>
          <w:p w:rsidR="00B30CF6" w:rsidRPr="00637B5F" w:rsidRDefault="00B30CF6" w:rsidP="00BD77B7">
            <w:pPr>
              <w:rPr>
                <w:sz w:val="1"/>
                <w:szCs w:val="1"/>
              </w:rPr>
            </w:pPr>
          </w:p>
        </w:tc>
      </w:tr>
      <w:tr w:rsidR="00B30CF6" w:rsidRPr="00637B5F" w:rsidTr="00B30CF6">
        <w:trPr>
          <w:trHeight w:val="257"/>
        </w:trPr>
        <w:tc>
          <w:tcPr>
            <w:tcW w:w="1100" w:type="dxa"/>
            <w:tcBorders>
              <w:left w:val="single" w:sz="8" w:space="0" w:color="auto"/>
              <w:bottom w:val="single" w:sz="8" w:space="0" w:color="auto"/>
            </w:tcBorders>
            <w:vAlign w:val="bottom"/>
          </w:tcPr>
          <w:p w:rsidR="00B30CF6" w:rsidRPr="00637B5F" w:rsidRDefault="00B30CF6" w:rsidP="00BD77B7">
            <w:pPr>
              <w:ind w:left="120"/>
              <w:rPr>
                <w:sz w:val="20"/>
                <w:szCs w:val="20"/>
              </w:rPr>
            </w:pPr>
            <w:r w:rsidRPr="00637B5F">
              <w:t>Гкал/ч</w:t>
            </w:r>
          </w:p>
        </w:tc>
        <w:tc>
          <w:tcPr>
            <w:tcW w:w="100" w:type="dxa"/>
            <w:tcBorders>
              <w:bottom w:val="single" w:sz="8" w:space="0" w:color="auto"/>
            </w:tcBorders>
            <w:vAlign w:val="bottom"/>
          </w:tcPr>
          <w:p w:rsidR="00B30CF6" w:rsidRPr="00637B5F" w:rsidRDefault="00B30CF6" w:rsidP="00BD77B7"/>
        </w:tc>
        <w:tc>
          <w:tcPr>
            <w:tcW w:w="360" w:type="dxa"/>
            <w:tcBorders>
              <w:bottom w:val="single" w:sz="8" w:space="0" w:color="auto"/>
            </w:tcBorders>
            <w:vAlign w:val="bottom"/>
          </w:tcPr>
          <w:p w:rsidR="00B30CF6" w:rsidRPr="00637B5F" w:rsidRDefault="00B30CF6" w:rsidP="00BD77B7"/>
        </w:tc>
        <w:tc>
          <w:tcPr>
            <w:tcW w:w="7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600" w:type="dxa"/>
            <w:tcBorders>
              <w:bottom w:val="single" w:sz="8" w:space="0" w:color="auto"/>
              <w:right w:val="single" w:sz="8" w:space="0" w:color="auto"/>
            </w:tcBorders>
            <w:vAlign w:val="bottom"/>
          </w:tcPr>
          <w:p w:rsidR="00B30CF6" w:rsidRPr="00637B5F" w:rsidRDefault="00B30CF6" w:rsidP="00BD77B7"/>
        </w:tc>
        <w:tc>
          <w:tcPr>
            <w:tcW w:w="142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1240" w:type="dxa"/>
            <w:tcBorders>
              <w:bottom w:val="single" w:sz="8" w:space="0" w:color="auto"/>
              <w:right w:val="single" w:sz="8" w:space="0" w:color="auto"/>
            </w:tcBorders>
            <w:vAlign w:val="bottom"/>
          </w:tcPr>
          <w:p w:rsidR="00B30CF6" w:rsidRPr="00637B5F" w:rsidRDefault="00B30CF6" w:rsidP="00BD77B7"/>
        </w:tc>
        <w:tc>
          <w:tcPr>
            <w:tcW w:w="126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30" w:type="dxa"/>
            <w:vAlign w:val="bottom"/>
          </w:tcPr>
          <w:p w:rsidR="00B30CF6" w:rsidRPr="00637B5F" w:rsidRDefault="00B30CF6" w:rsidP="00BD77B7">
            <w:pPr>
              <w:rPr>
                <w:sz w:val="1"/>
                <w:szCs w:val="1"/>
              </w:rPr>
            </w:pPr>
          </w:p>
        </w:tc>
      </w:tr>
      <w:tr w:rsidR="00B30CF6" w:rsidRPr="00637B5F" w:rsidTr="00B30CF6">
        <w:trPr>
          <w:trHeight w:val="216"/>
        </w:trPr>
        <w:tc>
          <w:tcPr>
            <w:tcW w:w="1560" w:type="dxa"/>
            <w:gridSpan w:val="3"/>
            <w:vMerge w:val="restart"/>
            <w:tcBorders>
              <w:left w:val="single" w:sz="8" w:space="0" w:color="auto"/>
            </w:tcBorders>
            <w:vAlign w:val="bottom"/>
          </w:tcPr>
          <w:p w:rsidR="00B30CF6" w:rsidRPr="00637B5F" w:rsidRDefault="00B30CF6" w:rsidP="00BD77B7">
            <w:pPr>
              <w:ind w:left="120"/>
              <w:rPr>
                <w:sz w:val="20"/>
                <w:szCs w:val="20"/>
              </w:rPr>
            </w:pPr>
            <w:r w:rsidRPr="00637B5F">
              <w:t>Вид топлива</w:t>
            </w:r>
          </w:p>
        </w:tc>
        <w:tc>
          <w:tcPr>
            <w:tcW w:w="720" w:type="dxa"/>
            <w:tcBorders>
              <w:right w:val="single" w:sz="8" w:space="0" w:color="auto"/>
            </w:tcBorders>
            <w:vAlign w:val="bottom"/>
          </w:tcPr>
          <w:p w:rsidR="00B30CF6" w:rsidRPr="00637B5F" w:rsidRDefault="00B30CF6" w:rsidP="00BD77B7">
            <w:pPr>
              <w:rPr>
                <w:sz w:val="18"/>
                <w:szCs w:val="18"/>
              </w:rPr>
            </w:pPr>
          </w:p>
        </w:tc>
        <w:tc>
          <w:tcPr>
            <w:tcW w:w="1220" w:type="dxa"/>
            <w:tcBorders>
              <w:right w:val="single" w:sz="8" w:space="0" w:color="auto"/>
            </w:tcBorders>
            <w:vAlign w:val="bottom"/>
          </w:tcPr>
          <w:p w:rsidR="00B30CF6" w:rsidRPr="00637B5F" w:rsidRDefault="00B30CF6" w:rsidP="00BD77B7">
            <w:pPr>
              <w:spacing w:line="216" w:lineRule="exact"/>
              <w:jc w:val="center"/>
              <w:rPr>
                <w:sz w:val="20"/>
                <w:szCs w:val="20"/>
              </w:rPr>
            </w:pPr>
            <w:r w:rsidRPr="00637B5F">
              <w:rPr>
                <w:w w:val="99"/>
                <w:sz w:val="20"/>
                <w:szCs w:val="20"/>
              </w:rPr>
              <w:t>Природный</w:t>
            </w:r>
          </w:p>
        </w:tc>
        <w:tc>
          <w:tcPr>
            <w:tcW w:w="1220" w:type="dxa"/>
            <w:tcBorders>
              <w:right w:val="single" w:sz="8" w:space="0" w:color="auto"/>
            </w:tcBorders>
            <w:vAlign w:val="bottom"/>
          </w:tcPr>
          <w:p w:rsidR="00B30CF6" w:rsidRPr="00637B5F" w:rsidRDefault="00B30CF6" w:rsidP="00BD77B7">
            <w:pPr>
              <w:spacing w:line="216" w:lineRule="exact"/>
              <w:jc w:val="center"/>
              <w:rPr>
                <w:sz w:val="20"/>
                <w:szCs w:val="20"/>
              </w:rPr>
            </w:pPr>
            <w:r w:rsidRPr="00637B5F">
              <w:rPr>
                <w:w w:val="99"/>
                <w:sz w:val="20"/>
                <w:szCs w:val="20"/>
              </w:rPr>
              <w:t>Природный</w:t>
            </w:r>
          </w:p>
        </w:tc>
        <w:tc>
          <w:tcPr>
            <w:tcW w:w="1600" w:type="dxa"/>
            <w:tcBorders>
              <w:right w:val="single" w:sz="8" w:space="0" w:color="auto"/>
            </w:tcBorders>
            <w:vAlign w:val="bottom"/>
          </w:tcPr>
          <w:p w:rsidR="00B30CF6" w:rsidRPr="00637B5F" w:rsidRDefault="00B30CF6" w:rsidP="00BD77B7">
            <w:pPr>
              <w:spacing w:line="216" w:lineRule="exact"/>
              <w:jc w:val="center"/>
              <w:rPr>
                <w:sz w:val="20"/>
                <w:szCs w:val="20"/>
              </w:rPr>
            </w:pPr>
            <w:r w:rsidRPr="00637B5F">
              <w:rPr>
                <w:w w:val="99"/>
                <w:sz w:val="20"/>
                <w:szCs w:val="20"/>
              </w:rPr>
              <w:t>Электрическая</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Уголь</w:t>
            </w:r>
          </w:p>
        </w:tc>
        <w:tc>
          <w:tcPr>
            <w:tcW w:w="1660" w:type="dxa"/>
            <w:tcBorders>
              <w:right w:val="single" w:sz="8" w:space="0" w:color="auto"/>
            </w:tcBorders>
            <w:vAlign w:val="bottom"/>
          </w:tcPr>
          <w:p w:rsidR="00B30CF6" w:rsidRPr="00637B5F" w:rsidRDefault="00B30CF6" w:rsidP="00BD77B7">
            <w:pPr>
              <w:spacing w:line="216" w:lineRule="exact"/>
              <w:jc w:val="center"/>
              <w:rPr>
                <w:sz w:val="20"/>
                <w:szCs w:val="20"/>
              </w:rPr>
            </w:pPr>
            <w:r w:rsidRPr="00637B5F">
              <w:rPr>
                <w:sz w:val="20"/>
                <w:szCs w:val="20"/>
              </w:rPr>
              <w:t>Природный газ,</w:t>
            </w:r>
          </w:p>
        </w:tc>
        <w:tc>
          <w:tcPr>
            <w:tcW w:w="1240" w:type="dxa"/>
            <w:tcBorders>
              <w:right w:val="single" w:sz="8" w:space="0" w:color="auto"/>
            </w:tcBorders>
            <w:vAlign w:val="bottom"/>
          </w:tcPr>
          <w:p w:rsidR="00B30CF6" w:rsidRPr="00637B5F" w:rsidRDefault="00B30CF6" w:rsidP="00BD77B7">
            <w:pPr>
              <w:spacing w:line="216" w:lineRule="exact"/>
              <w:jc w:val="center"/>
              <w:rPr>
                <w:sz w:val="20"/>
                <w:szCs w:val="20"/>
              </w:rPr>
            </w:pPr>
            <w:r w:rsidRPr="00637B5F">
              <w:rPr>
                <w:w w:val="97"/>
                <w:sz w:val="20"/>
                <w:szCs w:val="20"/>
              </w:rPr>
              <w:t>Природный</w:t>
            </w:r>
          </w:p>
        </w:tc>
        <w:tc>
          <w:tcPr>
            <w:tcW w:w="1260" w:type="dxa"/>
            <w:tcBorders>
              <w:right w:val="single" w:sz="8" w:space="0" w:color="auto"/>
            </w:tcBorders>
            <w:vAlign w:val="bottom"/>
          </w:tcPr>
          <w:p w:rsidR="00B30CF6" w:rsidRPr="00637B5F" w:rsidRDefault="00B30CF6" w:rsidP="00BD77B7">
            <w:pPr>
              <w:spacing w:line="216" w:lineRule="exact"/>
              <w:jc w:val="center"/>
              <w:rPr>
                <w:sz w:val="20"/>
                <w:szCs w:val="20"/>
              </w:rPr>
            </w:pPr>
            <w:r w:rsidRPr="00637B5F">
              <w:rPr>
                <w:w w:val="99"/>
                <w:sz w:val="20"/>
                <w:szCs w:val="20"/>
              </w:rPr>
              <w:t>Природный</w:t>
            </w:r>
          </w:p>
        </w:tc>
        <w:tc>
          <w:tcPr>
            <w:tcW w:w="1660" w:type="dxa"/>
            <w:tcBorders>
              <w:right w:val="single" w:sz="8" w:space="0" w:color="auto"/>
            </w:tcBorders>
            <w:vAlign w:val="bottom"/>
          </w:tcPr>
          <w:p w:rsidR="00B30CF6" w:rsidRPr="00637B5F" w:rsidRDefault="00B30CF6" w:rsidP="00BD77B7">
            <w:pPr>
              <w:spacing w:line="216" w:lineRule="exact"/>
              <w:jc w:val="center"/>
              <w:rPr>
                <w:sz w:val="20"/>
                <w:szCs w:val="20"/>
              </w:rPr>
            </w:pPr>
            <w:r w:rsidRPr="00637B5F">
              <w:rPr>
                <w:sz w:val="20"/>
                <w:szCs w:val="20"/>
              </w:rPr>
              <w:t>Электрическая</w:t>
            </w:r>
          </w:p>
        </w:tc>
        <w:tc>
          <w:tcPr>
            <w:tcW w:w="30" w:type="dxa"/>
            <w:vAlign w:val="bottom"/>
          </w:tcPr>
          <w:p w:rsidR="00B30CF6" w:rsidRPr="00637B5F" w:rsidRDefault="00B30CF6" w:rsidP="00BD77B7">
            <w:pPr>
              <w:rPr>
                <w:sz w:val="1"/>
                <w:szCs w:val="1"/>
              </w:rPr>
            </w:pPr>
          </w:p>
        </w:tc>
      </w:tr>
      <w:tr w:rsidR="00B30CF6" w:rsidRPr="00637B5F" w:rsidTr="00B30CF6">
        <w:trPr>
          <w:trHeight w:val="126"/>
        </w:trPr>
        <w:tc>
          <w:tcPr>
            <w:tcW w:w="1560" w:type="dxa"/>
            <w:gridSpan w:val="3"/>
            <w:vMerge/>
            <w:tcBorders>
              <w:left w:val="single" w:sz="8" w:space="0" w:color="auto"/>
            </w:tcBorders>
            <w:vAlign w:val="bottom"/>
          </w:tcPr>
          <w:p w:rsidR="00B30CF6" w:rsidRPr="00637B5F" w:rsidRDefault="00B30CF6" w:rsidP="00BD77B7">
            <w:pPr>
              <w:rPr>
                <w:sz w:val="10"/>
                <w:szCs w:val="10"/>
              </w:rPr>
            </w:pPr>
          </w:p>
        </w:tc>
        <w:tc>
          <w:tcPr>
            <w:tcW w:w="720" w:type="dxa"/>
            <w:tcBorders>
              <w:right w:val="single" w:sz="8" w:space="0" w:color="auto"/>
            </w:tcBorders>
            <w:vAlign w:val="bottom"/>
          </w:tcPr>
          <w:p w:rsidR="00B30CF6" w:rsidRPr="00637B5F" w:rsidRDefault="00B30CF6" w:rsidP="00BD77B7">
            <w:pPr>
              <w:rPr>
                <w:sz w:val="10"/>
                <w:szCs w:val="10"/>
              </w:rPr>
            </w:pP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газ</w:t>
            </w: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5"/>
                <w:sz w:val="20"/>
                <w:szCs w:val="20"/>
              </w:rPr>
              <w:t>газ</w:t>
            </w:r>
          </w:p>
        </w:tc>
        <w:tc>
          <w:tcPr>
            <w:tcW w:w="16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энергия</w:t>
            </w:r>
          </w:p>
        </w:tc>
        <w:tc>
          <w:tcPr>
            <w:tcW w:w="1420" w:type="dxa"/>
            <w:vMerge/>
            <w:tcBorders>
              <w:right w:val="single" w:sz="8" w:space="0" w:color="auto"/>
            </w:tcBorders>
            <w:vAlign w:val="bottom"/>
          </w:tcPr>
          <w:p w:rsidR="00B30CF6" w:rsidRPr="00637B5F" w:rsidRDefault="00B30CF6" w:rsidP="00BD77B7">
            <w:pPr>
              <w:rPr>
                <w:sz w:val="10"/>
                <w:szCs w:val="10"/>
              </w:rPr>
            </w:pP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Уголь</w:t>
            </w:r>
          </w:p>
        </w:tc>
        <w:tc>
          <w:tcPr>
            <w:tcW w:w="124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газ</w:t>
            </w:r>
          </w:p>
        </w:tc>
        <w:tc>
          <w:tcPr>
            <w:tcW w:w="12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5"/>
                <w:sz w:val="20"/>
                <w:szCs w:val="20"/>
              </w:rPr>
              <w:t>газ</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энергия</w:t>
            </w:r>
          </w:p>
        </w:tc>
        <w:tc>
          <w:tcPr>
            <w:tcW w:w="30" w:type="dxa"/>
            <w:vAlign w:val="bottom"/>
          </w:tcPr>
          <w:p w:rsidR="00B30CF6" w:rsidRPr="00637B5F" w:rsidRDefault="00B30CF6" w:rsidP="00BD77B7">
            <w:pPr>
              <w:rPr>
                <w:sz w:val="1"/>
                <w:szCs w:val="1"/>
              </w:rPr>
            </w:pPr>
          </w:p>
        </w:tc>
      </w:tr>
      <w:tr w:rsidR="00B30CF6" w:rsidRPr="00637B5F" w:rsidTr="00B30CF6">
        <w:trPr>
          <w:trHeight w:val="107"/>
        </w:trPr>
        <w:tc>
          <w:tcPr>
            <w:tcW w:w="1100" w:type="dxa"/>
            <w:tcBorders>
              <w:left w:val="single" w:sz="8" w:space="0" w:color="auto"/>
              <w:bottom w:val="single" w:sz="8" w:space="0" w:color="auto"/>
            </w:tcBorders>
            <w:vAlign w:val="bottom"/>
          </w:tcPr>
          <w:p w:rsidR="00B30CF6" w:rsidRPr="00637B5F" w:rsidRDefault="00B30CF6" w:rsidP="00BD77B7">
            <w:pPr>
              <w:rPr>
                <w:sz w:val="9"/>
                <w:szCs w:val="9"/>
              </w:rPr>
            </w:pPr>
          </w:p>
        </w:tc>
        <w:tc>
          <w:tcPr>
            <w:tcW w:w="100" w:type="dxa"/>
            <w:tcBorders>
              <w:bottom w:val="single" w:sz="8" w:space="0" w:color="auto"/>
            </w:tcBorders>
            <w:vAlign w:val="bottom"/>
          </w:tcPr>
          <w:p w:rsidR="00B30CF6" w:rsidRPr="00637B5F" w:rsidRDefault="00B30CF6" w:rsidP="00BD77B7">
            <w:pPr>
              <w:rPr>
                <w:sz w:val="9"/>
                <w:szCs w:val="9"/>
              </w:rPr>
            </w:pPr>
          </w:p>
        </w:tc>
        <w:tc>
          <w:tcPr>
            <w:tcW w:w="360" w:type="dxa"/>
            <w:tcBorders>
              <w:bottom w:val="single" w:sz="8" w:space="0" w:color="auto"/>
            </w:tcBorders>
            <w:vAlign w:val="bottom"/>
          </w:tcPr>
          <w:p w:rsidR="00B30CF6" w:rsidRPr="00637B5F" w:rsidRDefault="00B30CF6" w:rsidP="00BD77B7">
            <w:pPr>
              <w:rPr>
                <w:sz w:val="9"/>
                <w:szCs w:val="9"/>
              </w:rPr>
            </w:pPr>
          </w:p>
        </w:tc>
        <w:tc>
          <w:tcPr>
            <w:tcW w:w="720" w:type="dxa"/>
            <w:tcBorders>
              <w:bottom w:val="single" w:sz="8" w:space="0" w:color="auto"/>
              <w:right w:val="single" w:sz="8" w:space="0" w:color="auto"/>
            </w:tcBorders>
            <w:vAlign w:val="bottom"/>
          </w:tcPr>
          <w:p w:rsidR="00B30CF6" w:rsidRPr="00637B5F" w:rsidRDefault="00B30CF6" w:rsidP="00BD77B7">
            <w:pPr>
              <w:rPr>
                <w:sz w:val="9"/>
                <w:szCs w:val="9"/>
              </w:rPr>
            </w:pPr>
          </w:p>
        </w:tc>
        <w:tc>
          <w:tcPr>
            <w:tcW w:w="1220" w:type="dxa"/>
            <w:vMerge/>
            <w:tcBorders>
              <w:bottom w:val="single" w:sz="8" w:space="0" w:color="auto"/>
              <w:right w:val="single" w:sz="8" w:space="0" w:color="auto"/>
            </w:tcBorders>
            <w:vAlign w:val="bottom"/>
          </w:tcPr>
          <w:p w:rsidR="00B30CF6" w:rsidRPr="00637B5F" w:rsidRDefault="00B30CF6" w:rsidP="00BD77B7">
            <w:pPr>
              <w:rPr>
                <w:sz w:val="9"/>
                <w:szCs w:val="9"/>
              </w:rPr>
            </w:pPr>
          </w:p>
        </w:tc>
        <w:tc>
          <w:tcPr>
            <w:tcW w:w="1220" w:type="dxa"/>
            <w:vMerge/>
            <w:tcBorders>
              <w:bottom w:val="single" w:sz="8" w:space="0" w:color="auto"/>
              <w:right w:val="single" w:sz="8" w:space="0" w:color="auto"/>
            </w:tcBorders>
            <w:vAlign w:val="bottom"/>
          </w:tcPr>
          <w:p w:rsidR="00B30CF6" w:rsidRPr="00637B5F" w:rsidRDefault="00B30CF6" w:rsidP="00BD77B7">
            <w:pPr>
              <w:rPr>
                <w:sz w:val="9"/>
                <w:szCs w:val="9"/>
              </w:rPr>
            </w:pPr>
          </w:p>
        </w:tc>
        <w:tc>
          <w:tcPr>
            <w:tcW w:w="1600" w:type="dxa"/>
            <w:vMerge/>
            <w:tcBorders>
              <w:bottom w:val="single" w:sz="8" w:space="0" w:color="auto"/>
              <w:right w:val="single" w:sz="8" w:space="0" w:color="auto"/>
            </w:tcBorders>
            <w:vAlign w:val="bottom"/>
          </w:tcPr>
          <w:p w:rsidR="00B30CF6" w:rsidRPr="00637B5F" w:rsidRDefault="00B30CF6" w:rsidP="00BD77B7">
            <w:pPr>
              <w:rPr>
                <w:sz w:val="9"/>
                <w:szCs w:val="9"/>
              </w:rPr>
            </w:pPr>
          </w:p>
        </w:tc>
        <w:tc>
          <w:tcPr>
            <w:tcW w:w="1420" w:type="dxa"/>
            <w:tcBorders>
              <w:bottom w:val="single" w:sz="8" w:space="0" w:color="auto"/>
              <w:right w:val="single" w:sz="8" w:space="0" w:color="auto"/>
            </w:tcBorders>
            <w:vAlign w:val="bottom"/>
          </w:tcPr>
          <w:p w:rsidR="00B30CF6" w:rsidRPr="00637B5F" w:rsidRDefault="00B30CF6" w:rsidP="00BD77B7">
            <w:pPr>
              <w:rPr>
                <w:sz w:val="9"/>
                <w:szCs w:val="9"/>
              </w:rPr>
            </w:pPr>
          </w:p>
        </w:tc>
        <w:tc>
          <w:tcPr>
            <w:tcW w:w="1660" w:type="dxa"/>
            <w:vMerge/>
            <w:tcBorders>
              <w:bottom w:val="single" w:sz="8" w:space="0" w:color="auto"/>
              <w:right w:val="single" w:sz="8" w:space="0" w:color="auto"/>
            </w:tcBorders>
            <w:vAlign w:val="bottom"/>
          </w:tcPr>
          <w:p w:rsidR="00B30CF6" w:rsidRPr="00637B5F" w:rsidRDefault="00B30CF6" w:rsidP="00BD77B7">
            <w:pPr>
              <w:rPr>
                <w:sz w:val="9"/>
                <w:szCs w:val="9"/>
              </w:rPr>
            </w:pPr>
          </w:p>
        </w:tc>
        <w:tc>
          <w:tcPr>
            <w:tcW w:w="1240" w:type="dxa"/>
            <w:vMerge/>
            <w:tcBorders>
              <w:bottom w:val="single" w:sz="8" w:space="0" w:color="auto"/>
              <w:right w:val="single" w:sz="8" w:space="0" w:color="auto"/>
            </w:tcBorders>
            <w:vAlign w:val="bottom"/>
          </w:tcPr>
          <w:p w:rsidR="00B30CF6" w:rsidRPr="00637B5F" w:rsidRDefault="00B30CF6" w:rsidP="00BD77B7">
            <w:pPr>
              <w:rPr>
                <w:sz w:val="9"/>
                <w:szCs w:val="9"/>
              </w:rPr>
            </w:pPr>
          </w:p>
        </w:tc>
        <w:tc>
          <w:tcPr>
            <w:tcW w:w="1260" w:type="dxa"/>
            <w:vMerge/>
            <w:tcBorders>
              <w:bottom w:val="single" w:sz="8" w:space="0" w:color="auto"/>
              <w:right w:val="single" w:sz="8" w:space="0" w:color="auto"/>
            </w:tcBorders>
            <w:vAlign w:val="bottom"/>
          </w:tcPr>
          <w:p w:rsidR="00B30CF6" w:rsidRPr="00637B5F" w:rsidRDefault="00B30CF6" w:rsidP="00BD77B7">
            <w:pPr>
              <w:rPr>
                <w:sz w:val="9"/>
                <w:szCs w:val="9"/>
              </w:rPr>
            </w:pPr>
          </w:p>
        </w:tc>
        <w:tc>
          <w:tcPr>
            <w:tcW w:w="1660" w:type="dxa"/>
            <w:vMerge/>
            <w:tcBorders>
              <w:bottom w:val="single" w:sz="8" w:space="0" w:color="auto"/>
              <w:right w:val="single" w:sz="8" w:space="0" w:color="auto"/>
            </w:tcBorders>
            <w:vAlign w:val="bottom"/>
          </w:tcPr>
          <w:p w:rsidR="00B30CF6" w:rsidRPr="00637B5F" w:rsidRDefault="00B30CF6" w:rsidP="00BD77B7">
            <w:pPr>
              <w:rPr>
                <w:sz w:val="9"/>
                <w:szCs w:val="9"/>
              </w:rPr>
            </w:pPr>
          </w:p>
        </w:tc>
        <w:tc>
          <w:tcPr>
            <w:tcW w:w="30" w:type="dxa"/>
            <w:vAlign w:val="bottom"/>
          </w:tcPr>
          <w:p w:rsidR="00B30CF6" w:rsidRPr="00637B5F" w:rsidRDefault="00B30CF6" w:rsidP="00BD77B7">
            <w:pPr>
              <w:rPr>
                <w:sz w:val="1"/>
                <w:szCs w:val="1"/>
              </w:rPr>
            </w:pPr>
          </w:p>
        </w:tc>
      </w:tr>
      <w:tr w:rsidR="00B30CF6" w:rsidRPr="00637B5F" w:rsidTr="00B30CF6">
        <w:trPr>
          <w:trHeight w:val="215"/>
        </w:trPr>
        <w:tc>
          <w:tcPr>
            <w:tcW w:w="1560" w:type="dxa"/>
            <w:gridSpan w:val="3"/>
            <w:vMerge w:val="restart"/>
            <w:tcBorders>
              <w:left w:val="single" w:sz="8" w:space="0" w:color="auto"/>
            </w:tcBorders>
            <w:vAlign w:val="bottom"/>
          </w:tcPr>
          <w:p w:rsidR="00B30CF6" w:rsidRPr="00637B5F" w:rsidRDefault="00B30CF6" w:rsidP="00BD77B7">
            <w:pPr>
              <w:ind w:left="120"/>
              <w:rPr>
                <w:sz w:val="20"/>
                <w:szCs w:val="20"/>
              </w:rPr>
            </w:pPr>
            <w:r w:rsidRPr="00637B5F">
              <w:t>Наименование</w:t>
            </w:r>
          </w:p>
        </w:tc>
        <w:tc>
          <w:tcPr>
            <w:tcW w:w="720" w:type="dxa"/>
            <w:vMerge w:val="restart"/>
            <w:tcBorders>
              <w:right w:val="single" w:sz="8" w:space="0" w:color="auto"/>
            </w:tcBorders>
            <w:vAlign w:val="bottom"/>
          </w:tcPr>
          <w:p w:rsidR="00B30CF6" w:rsidRPr="00637B5F" w:rsidRDefault="00B30CF6" w:rsidP="00BD77B7">
            <w:pPr>
              <w:ind w:right="10"/>
              <w:jc w:val="right"/>
              <w:rPr>
                <w:sz w:val="20"/>
                <w:szCs w:val="20"/>
              </w:rPr>
            </w:pPr>
            <w:r w:rsidRPr="00637B5F">
              <w:t>теп-</w:t>
            </w: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КОВ-</w:t>
            </w:r>
          </w:p>
        </w:tc>
        <w:tc>
          <w:tcPr>
            <w:tcW w:w="1220" w:type="dxa"/>
            <w:tcBorders>
              <w:right w:val="single" w:sz="8" w:space="0" w:color="auto"/>
            </w:tcBorders>
            <w:vAlign w:val="bottom"/>
          </w:tcPr>
          <w:p w:rsidR="00B30CF6" w:rsidRPr="00637B5F" w:rsidRDefault="00B30CF6" w:rsidP="00BD77B7">
            <w:pPr>
              <w:rPr>
                <w:sz w:val="18"/>
                <w:szCs w:val="18"/>
              </w:rPr>
            </w:pPr>
          </w:p>
        </w:tc>
        <w:tc>
          <w:tcPr>
            <w:tcW w:w="1600" w:type="dxa"/>
            <w:tcBorders>
              <w:right w:val="single" w:sz="8" w:space="0" w:color="auto"/>
            </w:tcBorders>
            <w:vAlign w:val="bottom"/>
          </w:tcPr>
          <w:p w:rsidR="00B30CF6" w:rsidRPr="00637B5F" w:rsidRDefault="00B30CF6" w:rsidP="00BD77B7">
            <w:pPr>
              <w:rPr>
                <w:sz w:val="18"/>
                <w:szCs w:val="18"/>
              </w:rPr>
            </w:pPr>
          </w:p>
        </w:tc>
        <w:tc>
          <w:tcPr>
            <w:tcW w:w="1420" w:type="dxa"/>
            <w:tcBorders>
              <w:right w:val="single" w:sz="8" w:space="0" w:color="auto"/>
            </w:tcBorders>
            <w:vAlign w:val="bottom"/>
          </w:tcPr>
          <w:p w:rsidR="00B30CF6" w:rsidRPr="00637B5F" w:rsidRDefault="00B30CF6" w:rsidP="00BD77B7">
            <w:pPr>
              <w:rPr>
                <w:sz w:val="18"/>
                <w:szCs w:val="18"/>
              </w:rPr>
            </w:pP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КОВ-100СТ</w:t>
            </w:r>
          </w:p>
        </w:tc>
        <w:tc>
          <w:tcPr>
            <w:tcW w:w="1240" w:type="dxa"/>
            <w:tcBorders>
              <w:right w:val="single" w:sz="8" w:space="0" w:color="auto"/>
            </w:tcBorders>
            <w:vAlign w:val="bottom"/>
          </w:tcPr>
          <w:p w:rsidR="00B30CF6" w:rsidRPr="00637B5F" w:rsidRDefault="00B30CF6" w:rsidP="00BD77B7">
            <w:pPr>
              <w:spacing w:line="215" w:lineRule="exact"/>
              <w:jc w:val="center"/>
              <w:rPr>
                <w:sz w:val="20"/>
                <w:szCs w:val="20"/>
              </w:rPr>
            </w:pPr>
            <w:r w:rsidRPr="00637B5F">
              <w:rPr>
                <w:sz w:val="20"/>
                <w:szCs w:val="20"/>
              </w:rPr>
              <w:t>Бытовой</w:t>
            </w:r>
          </w:p>
        </w:tc>
        <w:tc>
          <w:tcPr>
            <w:tcW w:w="1260" w:type="dxa"/>
            <w:tcBorders>
              <w:right w:val="single" w:sz="8" w:space="0" w:color="auto"/>
            </w:tcBorders>
            <w:vAlign w:val="bottom"/>
          </w:tcPr>
          <w:p w:rsidR="00B30CF6" w:rsidRPr="00637B5F" w:rsidRDefault="00B30CF6" w:rsidP="00BD77B7">
            <w:pPr>
              <w:spacing w:line="215" w:lineRule="exact"/>
              <w:jc w:val="center"/>
              <w:rPr>
                <w:sz w:val="20"/>
                <w:szCs w:val="20"/>
              </w:rPr>
            </w:pPr>
            <w:r w:rsidRPr="00637B5F">
              <w:rPr>
                <w:w w:val="97"/>
                <w:sz w:val="20"/>
                <w:szCs w:val="20"/>
              </w:rPr>
              <w:t>Бытовой</w:t>
            </w:r>
          </w:p>
        </w:tc>
        <w:tc>
          <w:tcPr>
            <w:tcW w:w="1660" w:type="dxa"/>
            <w:tcBorders>
              <w:right w:val="single" w:sz="8" w:space="0" w:color="auto"/>
            </w:tcBorders>
            <w:vAlign w:val="bottom"/>
          </w:tcPr>
          <w:p w:rsidR="00B30CF6" w:rsidRPr="00637B5F" w:rsidRDefault="00B30CF6" w:rsidP="00BD77B7">
            <w:pPr>
              <w:rPr>
                <w:sz w:val="18"/>
                <w:szCs w:val="18"/>
              </w:rPr>
            </w:pPr>
          </w:p>
        </w:tc>
        <w:tc>
          <w:tcPr>
            <w:tcW w:w="30" w:type="dxa"/>
            <w:vAlign w:val="bottom"/>
          </w:tcPr>
          <w:p w:rsidR="00B30CF6" w:rsidRPr="00637B5F" w:rsidRDefault="00B30CF6" w:rsidP="00BD77B7">
            <w:pPr>
              <w:rPr>
                <w:sz w:val="1"/>
                <w:szCs w:val="1"/>
              </w:rPr>
            </w:pPr>
          </w:p>
        </w:tc>
      </w:tr>
      <w:tr w:rsidR="00B30CF6" w:rsidRPr="00637B5F" w:rsidTr="00B30CF6">
        <w:trPr>
          <w:trHeight w:val="115"/>
        </w:trPr>
        <w:tc>
          <w:tcPr>
            <w:tcW w:w="1560" w:type="dxa"/>
            <w:gridSpan w:val="3"/>
            <w:vMerge/>
            <w:tcBorders>
              <w:left w:val="single" w:sz="8" w:space="0" w:color="auto"/>
            </w:tcBorders>
            <w:vAlign w:val="bottom"/>
          </w:tcPr>
          <w:p w:rsidR="00B30CF6" w:rsidRPr="00637B5F" w:rsidRDefault="00B30CF6" w:rsidP="00BD77B7">
            <w:pPr>
              <w:rPr>
                <w:sz w:val="10"/>
                <w:szCs w:val="10"/>
              </w:rPr>
            </w:pPr>
          </w:p>
        </w:tc>
        <w:tc>
          <w:tcPr>
            <w:tcW w:w="720" w:type="dxa"/>
            <w:vMerge/>
            <w:tcBorders>
              <w:right w:val="single" w:sz="8" w:space="0" w:color="auto"/>
            </w:tcBorders>
            <w:vAlign w:val="bottom"/>
          </w:tcPr>
          <w:p w:rsidR="00B30CF6" w:rsidRPr="00637B5F" w:rsidRDefault="00B30CF6" w:rsidP="00BD77B7">
            <w:pPr>
              <w:rPr>
                <w:sz w:val="10"/>
                <w:szCs w:val="10"/>
              </w:rPr>
            </w:pPr>
          </w:p>
        </w:tc>
        <w:tc>
          <w:tcPr>
            <w:tcW w:w="1220" w:type="dxa"/>
            <w:vMerge/>
            <w:tcBorders>
              <w:right w:val="single" w:sz="8" w:space="0" w:color="auto"/>
            </w:tcBorders>
            <w:vAlign w:val="bottom"/>
          </w:tcPr>
          <w:p w:rsidR="00B30CF6" w:rsidRPr="00637B5F" w:rsidRDefault="00B30CF6" w:rsidP="00BD77B7">
            <w:pPr>
              <w:rPr>
                <w:sz w:val="10"/>
                <w:szCs w:val="10"/>
              </w:rPr>
            </w:pPr>
          </w:p>
        </w:tc>
        <w:tc>
          <w:tcPr>
            <w:tcW w:w="1220" w:type="dxa"/>
            <w:tcBorders>
              <w:right w:val="single" w:sz="8" w:space="0" w:color="auto"/>
            </w:tcBorders>
            <w:vAlign w:val="bottom"/>
          </w:tcPr>
          <w:p w:rsidR="00B30CF6" w:rsidRPr="00637B5F" w:rsidRDefault="00B30CF6" w:rsidP="00BD77B7">
            <w:pPr>
              <w:rPr>
                <w:sz w:val="10"/>
                <w:szCs w:val="10"/>
              </w:rPr>
            </w:pPr>
          </w:p>
        </w:tc>
        <w:tc>
          <w:tcPr>
            <w:tcW w:w="16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Бытовой водо-</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КВВ-0,6</w:t>
            </w:r>
          </w:p>
        </w:tc>
        <w:tc>
          <w:tcPr>
            <w:tcW w:w="1660" w:type="dxa"/>
            <w:vMerge/>
            <w:tcBorders>
              <w:right w:val="single" w:sz="8" w:space="0" w:color="auto"/>
            </w:tcBorders>
            <w:vAlign w:val="bottom"/>
          </w:tcPr>
          <w:p w:rsidR="00B30CF6" w:rsidRPr="00637B5F" w:rsidRDefault="00B30CF6" w:rsidP="00BD77B7">
            <w:pPr>
              <w:rPr>
                <w:sz w:val="10"/>
                <w:szCs w:val="10"/>
              </w:rPr>
            </w:pPr>
          </w:p>
        </w:tc>
        <w:tc>
          <w:tcPr>
            <w:tcW w:w="124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водо-</w:t>
            </w:r>
          </w:p>
        </w:tc>
        <w:tc>
          <w:tcPr>
            <w:tcW w:w="126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водо-</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Бытовой водо-</w:t>
            </w:r>
          </w:p>
        </w:tc>
        <w:tc>
          <w:tcPr>
            <w:tcW w:w="30" w:type="dxa"/>
            <w:vAlign w:val="bottom"/>
          </w:tcPr>
          <w:p w:rsidR="00B30CF6" w:rsidRPr="00637B5F" w:rsidRDefault="00B30CF6" w:rsidP="00BD77B7">
            <w:pPr>
              <w:rPr>
                <w:sz w:val="1"/>
                <w:szCs w:val="1"/>
              </w:rPr>
            </w:pPr>
          </w:p>
        </w:tc>
      </w:tr>
      <w:tr w:rsidR="00B30CF6" w:rsidRPr="00637B5F" w:rsidTr="00B30CF6">
        <w:trPr>
          <w:trHeight w:val="117"/>
        </w:trPr>
        <w:tc>
          <w:tcPr>
            <w:tcW w:w="1560" w:type="dxa"/>
            <w:gridSpan w:val="3"/>
            <w:vMerge/>
            <w:tcBorders>
              <w:left w:val="single" w:sz="8" w:space="0" w:color="auto"/>
            </w:tcBorders>
            <w:vAlign w:val="bottom"/>
          </w:tcPr>
          <w:p w:rsidR="00B30CF6" w:rsidRPr="00637B5F" w:rsidRDefault="00B30CF6" w:rsidP="00BD77B7">
            <w:pPr>
              <w:rPr>
                <w:sz w:val="10"/>
                <w:szCs w:val="10"/>
              </w:rPr>
            </w:pPr>
          </w:p>
        </w:tc>
        <w:tc>
          <w:tcPr>
            <w:tcW w:w="720" w:type="dxa"/>
            <w:vMerge/>
            <w:tcBorders>
              <w:right w:val="single" w:sz="8" w:space="0" w:color="auto"/>
            </w:tcBorders>
            <w:vAlign w:val="bottom"/>
          </w:tcPr>
          <w:p w:rsidR="00B30CF6" w:rsidRPr="00637B5F" w:rsidRDefault="00B30CF6" w:rsidP="00BD77B7">
            <w:pPr>
              <w:rPr>
                <w:sz w:val="10"/>
                <w:szCs w:val="10"/>
              </w:rPr>
            </w:pP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100СТ(2</w:t>
            </w: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КОВ-50СТ</w:t>
            </w:r>
          </w:p>
        </w:tc>
        <w:tc>
          <w:tcPr>
            <w:tcW w:w="1600" w:type="dxa"/>
            <w:vMerge/>
            <w:tcBorders>
              <w:right w:val="single" w:sz="8" w:space="0" w:color="auto"/>
            </w:tcBorders>
            <w:vAlign w:val="bottom"/>
          </w:tcPr>
          <w:p w:rsidR="00B30CF6" w:rsidRPr="00637B5F" w:rsidRDefault="00B30CF6" w:rsidP="00BD77B7">
            <w:pPr>
              <w:rPr>
                <w:sz w:val="10"/>
                <w:szCs w:val="10"/>
              </w:rPr>
            </w:pPr>
          </w:p>
        </w:tc>
        <w:tc>
          <w:tcPr>
            <w:tcW w:w="1420" w:type="dxa"/>
            <w:vMerge/>
            <w:tcBorders>
              <w:right w:val="single" w:sz="8" w:space="0" w:color="auto"/>
            </w:tcBorders>
            <w:vAlign w:val="bottom"/>
          </w:tcPr>
          <w:p w:rsidR="00B30CF6" w:rsidRPr="00637B5F" w:rsidRDefault="00B30CF6" w:rsidP="00BD77B7">
            <w:pPr>
              <w:rPr>
                <w:sz w:val="10"/>
                <w:szCs w:val="10"/>
              </w:rPr>
            </w:pP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КВЛ-0,1</w:t>
            </w:r>
          </w:p>
        </w:tc>
        <w:tc>
          <w:tcPr>
            <w:tcW w:w="1240" w:type="dxa"/>
            <w:vMerge/>
            <w:tcBorders>
              <w:right w:val="single" w:sz="8" w:space="0" w:color="auto"/>
            </w:tcBorders>
            <w:vAlign w:val="bottom"/>
          </w:tcPr>
          <w:p w:rsidR="00B30CF6" w:rsidRPr="00637B5F" w:rsidRDefault="00B30CF6" w:rsidP="00BD77B7">
            <w:pPr>
              <w:rPr>
                <w:sz w:val="10"/>
                <w:szCs w:val="10"/>
              </w:rPr>
            </w:pPr>
          </w:p>
        </w:tc>
        <w:tc>
          <w:tcPr>
            <w:tcW w:w="1260" w:type="dxa"/>
            <w:vMerge/>
            <w:tcBorders>
              <w:right w:val="single" w:sz="8" w:space="0" w:color="auto"/>
            </w:tcBorders>
            <w:vAlign w:val="bottom"/>
          </w:tcPr>
          <w:p w:rsidR="00B30CF6" w:rsidRPr="00637B5F" w:rsidRDefault="00B30CF6" w:rsidP="00BD77B7">
            <w:pPr>
              <w:rPr>
                <w:sz w:val="10"/>
                <w:szCs w:val="1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114"/>
        </w:trPr>
        <w:tc>
          <w:tcPr>
            <w:tcW w:w="2280" w:type="dxa"/>
            <w:gridSpan w:val="4"/>
            <w:vMerge w:val="restart"/>
            <w:tcBorders>
              <w:left w:val="single" w:sz="8" w:space="0" w:color="auto"/>
              <w:right w:val="single" w:sz="8" w:space="0" w:color="auto"/>
            </w:tcBorders>
            <w:vAlign w:val="bottom"/>
          </w:tcPr>
          <w:p w:rsidR="00B30CF6" w:rsidRPr="00637B5F" w:rsidRDefault="00B30CF6" w:rsidP="00BD77B7">
            <w:pPr>
              <w:spacing w:line="240" w:lineRule="exact"/>
              <w:ind w:left="120"/>
              <w:rPr>
                <w:sz w:val="20"/>
                <w:szCs w:val="20"/>
              </w:rPr>
            </w:pPr>
            <w:r w:rsidRPr="00637B5F">
              <w:t>ловой установки</w:t>
            </w:r>
          </w:p>
        </w:tc>
        <w:tc>
          <w:tcPr>
            <w:tcW w:w="1220" w:type="dxa"/>
            <w:vMerge/>
            <w:tcBorders>
              <w:right w:val="single" w:sz="8" w:space="0" w:color="auto"/>
            </w:tcBorders>
            <w:vAlign w:val="bottom"/>
          </w:tcPr>
          <w:p w:rsidR="00B30CF6" w:rsidRPr="00637B5F" w:rsidRDefault="00B30CF6" w:rsidP="00BD77B7">
            <w:pPr>
              <w:rPr>
                <w:sz w:val="9"/>
                <w:szCs w:val="9"/>
              </w:rPr>
            </w:pPr>
          </w:p>
        </w:tc>
        <w:tc>
          <w:tcPr>
            <w:tcW w:w="1220" w:type="dxa"/>
            <w:vMerge/>
            <w:tcBorders>
              <w:right w:val="single" w:sz="8" w:space="0" w:color="auto"/>
            </w:tcBorders>
            <w:vAlign w:val="bottom"/>
          </w:tcPr>
          <w:p w:rsidR="00B30CF6" w:rsidRPr="00637B5F" w:rsidRDefault="00B30CF6" w:rsidP="00BD77B7">
            <w:pPr>
              <w:rPr>
                <w:sz w:val="9"/>
                <w:szCs w:val="9"/>
              </w:rPr>
            </w:pPr>
          </w:p>
        </w:tc>
        <w:tc>
          <w:tcPr>
            <w:tcW w:w="160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99"/>
                <w:sz w:val="20"/>
                <w:szCs w:val="20"/>
              </w:rPr>
              <w:t>грейный котел</w:t>
            </w:r>
          </w:p>
        </w:tc>
        <w:tc>
          <w:tcPr>
            <w:tcW w:w="1420" w:type="dxa"/>
            <w:vMerge w:val="restart"/>
            <w:tcBorders>
              <w:right w:val="single" w:sz="8" w:space="0" w:color="auto"/>
            </w:tcBorders>
            <w:vAlign w:val="bottom"/>
          </w:tcPr>
          <w:p w:rsidR="00B30CF6" w:rsidRPr="00637B5F" w:rsidRDefault="00B30CF6" w:rsidP="00BD77B7">
            <w:pPr>
              <w:spacing w:line="229" w:lineRule="exact"/>
              <w:jc w:val="center"/>
              <w:rPr>
                <w:sz w:val="20"/>
                <w:szCs w:val="20"/>
                <w:lang w:val="ru-RU"/>
              </w:rPr>
            </w:pPr>
            <w:r w:rsidRPr="00637B5F">
              <w:rPr>
                <w:w w:val="99"/>
                <w:sz w:val="20"/>
                <w:szCs w:val="20"/>
                <w:lang w:val="ru-RU"/>
              </w:rPr>
              <w:t>КВр-0,6</w:t>
            </w:r>
          </w:p>
        </w:tc>
        <w:tc>
          <w:tcPr>
            <w:tcW w:w="1660" w:type="dxa"/>
            <w:vMerge/>
            <w:tcBorders>
              <w:right w:val="single" w:sz="8" w:space="0" w:color="auto"/>
            </w:tcBorders>
            <w:vAlign w:val="bottom"/>
          </w:tcPr>
          <w:p w:rsidR="00B30CF6" w:rsidRPr="00637B5F" w:rsidRDefault="00B30CF6" w:rsidP="00BD77B7">
            <w:pPr>
              <w:rPr>
                <w:sz w:val="9"/>
                <w:szCs w:val="9"/>
              </w:rPr>
            </w:pPr>
          </w:p>
        </w:tc>
        <w:tc>
          <w:tcPr>
            <w:tcW w:w="124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sz w:val="20"/>
                <w:szCs w:val="20"/>
              </w:rPr>
              <w:t>грейный</w:t>
            </w:r>
          </w:p>
        </w:tc>
        <w:tc>
          <w:tcPr>
            <w:tcW w:w="126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99"/>
                <w:sz w:val="20"/>
                <w:szCs w:val="20"/>
              </w:rPr>
              <w:t>грейный</w:t>
            </w:r>
          </w:p>
        </w:tc>
        <w:tc>
          <w:tcPr>
            <w:tcW w:w="166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99"/>
                <w:sz w:val="20"/>
                <w:szCs w:val="20"/>
              </w:rPr>
              <w:t>грейный котел</w:t>
            </w:r>
          </w:p>
        </w:tc>
        <w:tc>
          <w:tcPr>
            <w:tcW w:w="30" w:type="dxa"/>
            <w:vAlign w:val="bottom"/>
          </w:tcPr>
          <w:p w:rsidR="00B30CF6" w:rsidRPr="00637B5F" w:rsidRDefault="00B30CF6" w:rsidP="00BD77B7">
            <w:pPr>
              <w:rPr>
                <w:sz w:val="1"/>
                <w:szCs w:val="1"/>
              </w:rPr>
            </w:pPr>
          </w:p>
        </w:tc>
      </w:tr>
      <w:tr w:rsidR="00B30CF6" w:rsidRPr="00637B5F" w:rsidTr="00B30CF6">
        <w:trPr>
          <w:trHeight w:val="126"/>
        </w:trPr>
        <w:tc>
          <w:tcPr>
            <w:tcW w:w="2280" w:type="dxa"/>
            <w:gridSpan w:val="4"/>
            <w:vMerge/>
            <w:tcBorders>
              <w:left w:val="single" w:sz="8" w:space="0" w:color="auto"/>
              <w:right w:val="single" w:sz="8" w:space="0" w:color="auto"/>
            </w:tcBorders>
            <w:vAlign w:val="bottom"/>
          </w:tcPr>
          <w:p w:rsidR="00B30CF6" w:rsidRPr="00637B5F" w:rsidRDefault="00B30CF6" w:rsidP="00BD77B7">
            <w:pPr>
              <w:rPr>
                <w:sz w:val="10"/>
                <w:szCs w:val="10"/>
              </w:rPr>
            </w:pP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штуки)</w:t>
            </w:r>
          </w:p>
        </w:tc>
        <w:tc>
          <w:tcPr>
            <w:tcW w:w="1220" w:type="dxa"/>
            <w:tcBorders>
              <w:right w:val="single" w:sz="8" w:space="0" w:color="auto"/>
            </w:tcBorders>
            <w:vAlign w:val="bottom"/>
          </w:tcPr>
          <w:p w:rsidR="00B30CF6" w:rsidRPr="00637B5F" w:rsidRDefault="00B30CF6" w:rsidP="00BD77B7">
            <w:pPr>
              <w:rPr>
                <w:sz w:val="10"/>
                <w:szCs w:val="10"/>
              </w:rPr>
            </w:pPr>
          </w:p>
        </w:tc>
        <w:tc>
          <w:tcPr>
            <w:tcW w:w="1600" w:type="dxa"/>
            <w:vMerge/>
            <w:tcBorders>
              <w:right w:val="single" w:sz="8" w:space="0" w:color="auto"/>
            </w:tcBorders>
            <w:vAlign w:val="bottom"/>
          </w:tcPr>
          <w:p w:rsidR="00B30CF6" w:rsidRPr="00637B5F" w:rsidRDefault="00B30CF6" w:rsidP="00BD77B7">
            <w:pPr>
              <w:rPr>
                <w:sz w:val="10"/>
                <w:szCs w:val="10"/>
              </w:rPr>
            </w:pPr>
          </w:p>
        </w:tc>
        <w:tc>
          <w:tcPr>
            <w:tcW w:w="1420" w:type="dxa"/>
            <w:vMerge/>
            <w:tcBorders>
              <w:right w:val="single" w:sz="8" w:space="0" w:color="auto"/>
            </w:tcBorders>
            <w:vAlign w:val="bottom"/>
          </w:tcPr>
          <w:p w:rsidR="00B30CF6" w:rsidRPr="00637B5F" w:rsidRDefault="00B30CF6" w:rsidP="00BD77B7">
            <w:pPr>
              <w:rPr>
                <w:sz w:val="10"/>
                <w:szCs w:val="10"/>
              </w:rPr>
            </w:pPr>
          </w:p>
        </w:tc>
        <w:tc>
          <w:tcPr>
            <w:tcW w:w="1660" w:type="dxa"/>
            <w:tcBorders>
              <w:right w:val="single" w:sz="8" w:space="0" w:color="auto"/>
            </w:tcBorders>
            <w:vAlign w:val="bottom"/>
          </w:tcPr>
          <w:p w:rsidR="00B30CF6" w:rsidRPr="00637B5F" w:rsidRDefault="00B30CF6" w:rsidP="00BD77B7">
            <w:pPr>
              <w:rPr>
                <w:sz w:val="10"/>
                <w:szCs w:val="10"/>
              </w:rPr>
            </w:pPr>
          </w:p>
        </w:tc>
        <w:tc>
          <w:tcPr>
            <w:tcW w:w="1240" w:type="dxa"/>
            <w:vMerge/>
            <w:tcBorders>
              <w:right w:val="single" w:sz="8" w:space="0" w:color="auto"/>
            </w:tcBorders>
            <w:vAlign w:val="bottom"/>
          </w:tcPr>
          <w:p w:rsidR="00B30CF6" w:rsidRPr="00637B5F" w:rsidRDefault="00B30CF6" w:rsidP="00BD77B7">
            <w:pPr>
              <w:rPr>
                <w:sz w:val="10"/>
                <w:szCs w:val="10"/>
              </w:rPr>
            </w:pPr>
          </w:p>
        </w:tc>
        <w:tc>
          <w:tcPr>
            <w:tcW w:w="1260" w:type="dxa"/>
            <w:vMerge/>
            <w:tcBorders>
              <w:right w:val="single" w:sz="8" w:space="0" w:color="auto"/>
            </w:tcBorders>
            <w:vAlign w:val="bottom"/>
          </w:tcPr>
          <w:p w:rsidR="00B30CF6" w:rsidRPr="00637B5F" w:rsidRDefault="00B30CF6" w:rsidP="00BD77B7">
            <w:pPr>
              <w:rPr>
                <w:sz w:val="10"/>
                <w:szCs w:val="1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104"/>
        </w:trPr>
        <w:tc>
          <w:tcPr>
            <w:tcW w:w="1100" w:type="dxa"/>
            <w:tcBorders>
              <w:left w:val="single" w:sz="8" w:space="0" w:color="auto"/>
            </w:tcBorders>
            <w:vAlign w:val="bottom"/>
          </w:tcPr>
          <w:p w:rsidR="00B30CF6" w:rsidRPr="00637B5F" w:rsidRDefault="00B30CF6" w:rsidP="00BD77B7">
            <w:pPr>
              <w:rPr>
                <w:sz w:val="9"/>
                <w:szCs w:val="9"/>
              </w:rPr>
            </w:pPr>
          </w:p>
        </w:tc>
        <w:tc>
          <w:tcPr>
            <w:tcW w:w="100" w:type="dxa"/>
            <w:vAlign w:val="bottom"/>
          </w:tcPr>
          <w:p w:rsidR="00B30CF6" w:rsidRPr="00637B5F" w:rsidRDefault="00B30CF6" w:rsidP="00BD77B7">
            <w:pPr>
              <w:rPr>
                <w:sz w:val="9"/>
                <w:szCs w:val="9"/>
              </w:rPr>
            </w:pPr>
          </w:p>
        </w:tc>
        <w:tc>
          <w:tcPr>
            <w:tcW w:w="360" w:type="dxa"/>
            <w:vAlign w:val="bottom"/>
          </w:tcPr>
          <w:p w:rsidR="00B30CF6" w:rsidRPr="00637B5F" w:rsidRDefault="00B30CF6" w:rsidP="00BD77B7">
            <w:pPr>
              <w:rPr>
                <w:sz w:val="9"/>
                <w:szCs w:val="9"/>
              </w:rPr>
            </w:pPr>
          </w:p>
        </w:tc>
        <w:tc>
          <w:tcPr>
            <w:tcW w:w="720" w:type="dxa"/>
            <w:tcBorders>
              <w:right w:val="single" w:sz="8" w:space="0" w:color="auto"/>
            </w:tcBorders>
            <w:vAlign w:val="bottom"/>
          </w:tcPr>
          <w:p w:rsidR="00B30CF6" w:rsidRPr="00637B5F" w:rsidRDefault="00B30CF6" w:rsidP="00BD77B7">
            <w:pPr>
              <w:rPr>
                <w:sz w:val="9"/>
                <w:szCs w:val="9"/>
              </w:rPr>
            </w:pPr>
          </w:p>
        </w:tc>
        <w:tc>
          <w:tcPr>
            <w:tcW w:w="1220" w:type="dxa"/>
            <w:vMerge/>
            <w:tcBorders>
              <w:right w:val="single" w:sz="8" w:space="0" w:color="auto"/>
            </w:tcBorders>
            <w:vAlign w:val="bottom"/>
          </w:tcPr>
          <w:p w:rsidR="00B30CF6" w:rsidRPr="00637B5F" w:rsidRDefault="00B30CF6" w:rsidP="00BD77B7">
            <w:pPr>
              <w:rPr>
                <w:sz w:val="9"/>
                <w:szCs w:val="9"/>
              </w:rPr>
            </w:pPr>
          </w:p>
        </w:tc>
        <w:tc>
          <w:tcPr>
            <w:tcW w:w="1220" w:type="dxa"/>
            <w:tcBorders>
              <w:right w:val="single" w:sz="8" w:space="0" w:color="auto"/>
            </w:tcBorders>
            <w:vAlign w:val="bottom"/>
          </w:tcPr>
          <w:p w:rsidR="00B30CF6" w:rsidRPr="00637B5F" w:rsidRDefault="00B30CF6" w:rsidP="00BD77B7">
            <w:pPr>
              <w:rPr>
                <w:sz w:val="9"/>
                <w:szCs w:val="9"/>
              </w:rPr>
            </w:pPr>
          </w:p>
        </w:tc>
        <w:tc>
          <w:tcPr>
            <w:tcW w:w="1600" w:type="dxa"/>
            <w:tcBorders>
              <w:right w:val="single" w:sz="8" w:space="0" w:color="auto"/>
            </w:tcBorders>
            <w:vAlign w:val="bottom"/>
          </w:tcPr>
          <w:p w:rsidR="00B30CF6" w:rsidRPr="00637B5F" w:rsidRDefault="00B30CF6" w:rsidP="00BD77B7">
            <w:pPr>
              <w:rPr>
                <w:sz w:val="9"/>
                <w:szCs w:val="9"/>
              </w:rPr>
            </w:pPr>
          </w:p>
        </w:tc>
        <w:tc>
          <w:tcPr>
            <w:tcW w:w="1420" w:type="dxa"/>
            <w:tcBorders>
              <w:right w:val="single" w:sz="8" w:space="0" w:color="auto"/>
            </w:tcBorders>
            <w:vAlign w:val="bottom"/>
          </w:tcPr>
          <w:p w:rsidR="00B30CF6" w:rsidRPr="00637B5F" w:rsidRDefault="00B30CF6" w:rsidP="00BD77B7">
            <w:pPr>
              <w:rPr>
                <w:sz w:val="9"/>
                <w:szCs w:val="9"/>
              </w:rPr>
            </w:pPr>
          </w:p>
        </w:tc>
        <w:tc>
          <w:tcPr>
            <w:tcW w:w="1660" w:type="dxa"/>
            <w:tcBorders>
              <w:right w:val="single" w:sz="8" w:space="0" w:color="auto"/>
            </w:tcBorders>
            <w:vAlign w:val="bottom"/>
          </w:tcPr>
          <w:p w:rsidR="00B30CF6" w:rsidRPr="00637B5F" w:rsidRDefault="00B30CF6" w:rsidP="00BD77B7">
            <w:pPr>
              <w:rPr>
                <w:sz w:val="9"/>
                <w:szCs w:val="9"/>
              </w:rPr>
            </w:pPr>
          </w:p>
        </w:tc>
        <w:tc>
          <w:tcPr>
            <w:tcW w:w="1240" w:type="dxa"/>
            <w:vMerge w:val="restart"/>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7"/>
                <w:sz w:val="20"/>
                <w:szCs w:val="20"/>
              </w:rPr>
              <w:t>котел</w:t>
            </w:r>
          </w:p>
        </w:tc>
        <w:tc>
          <w:tcPr>
            <w:tcW w:w="1260" w:type="dxa"/>
            <w:vMerge w:val="restart"/>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sz w:val="20"/>
                <w:szCs w:val="20"/>
              </w:rPr>
              <w:t>котел</w:t>
            </w:r>
          </w:p>
        </w:tc>
        <w:tc>
          <w:tcPr>
            <w:tcW w:w="1660" w:type="dxa"/>
            <w:tcBorders>
              <w:right w:val="single" w:sz="8" w:space="0" w:color="auto"/>
            </w:tcBorders>
            <w:vAlign w:val="bottom"/>
          </w:tcPr>
          <w:p w:rsidR="00B30CF6" w:rsidRPr="00637B5F" w:rsidRDefault="00B30CF6" w:rsidP="00BD77B7">
            <w:pPr>
              <w:rPr>
                <w:sz w:val="9"/>
                <w:szCs w:val="9"/>
              </w:rPr>
            </w:pPr>
          </w:p>
        </w:tc>
        <w:tc>
          <w:tcPr>
            <w:tcW w:w="30" w:type="dxa"/>
            <w:vAlign w:val="bottom"/>
          </w:tcPr>
          <w:p w:rsidR="00B30CF6" w:rsidRPr="00637B5F" w:rsidRDefault="00B30CF6" w:rsidP="00BD77B7">
            <w:pPr>
              <w:rPr>
                <w:sz w:val="1"/>
                <w:szCs w:val="1"/>
              </w:rPr>
            </w:pPr>
          </w:p>
        </w:tc>
      </w:tr>
      <w:tr w:rsidR="00B30CF6" w:rsidRPr="00637B5F" w:rsidTr="00B30CF6">
        <w:trPr>
          <w:trHeight w:val="119"/>
        </w:trPr>
        <w:tc>
          <w:tcPr>
            <w:tcW w:w="1100" w:type="dxa"/>
            <w:tcBorders>
              <w:left w:val="single" w:sz="8" w:space="0" w:color="auto"/>
              <w:bottom w:val="single" w:sz="8" w:space="0" w:color="auto"/>
            </w:tcBorders>
            <w:vAlign w:val="bottom"/>
          </w:tcPr>
          <w:p w:rsidR="00B30CF6" w:rsidRPr="00637B5F" w:rsidRDefault="00B30CF6" w:rsidP="00BD77B7">
            <w:pPr>
              <w:rPr>
                <w:sz w:val="10"/>
                <w:szCs w:val="10"/>
              </w:rPr>
            </w:pPr>
          </w:p>
        </w:tc>
        <w:tc>
          <w:tcPr>
            <w:tcW w:w="100" w:type="dxa"/>
            <w:tcBorders>
              <w:bottom w:val="single" w:sz="8" w:space="0" w:color="auto"/>
            </w:tcBorders>
            <w:vAlign w:val="bottom"/>
          </w:tcPr>
          <w:p w:rsidR="00B30CF6" w:rsidRPr="00637B5F" w:rsidRDefault="00B30CF6" w:rsidP="00BD77B7">
            <w:pPr>
              <w:rPr>
                <w:sz w:val="10"/>
                <w:szCs w:val="10"/>
              </w:rPr>
            </w:pPr>
          </w:p>
        </w:tc>
        <w:tc>
          <w:tcPr>
            <w:tcW w:w="360" w:type="dxa"/>
            <w:tcBorders>
              <w:bottom w:val="single" w:sz="8" w:space="0" w:color="auto"/>
            </w:tcBorders>
            <w:vAlign w:val="bottom"/>
          </w:tcPr>
          <w:p w:rsidR="00B30CF6" w:rsidRPr="00637B5F" w:rsidRDefault="00B30CF6" w:rsidP="00BD77B7">
            <w:pPr>
              <w:rPr>
                <w:sz w:val="10"/>
                <w:szCs w:val="10"/>
              </w:rPr>
            </w:pPr>
          </w:p>
        </w:tc>
        <w:tc>
          <w:tcPr>
            <w:tcW w:w="72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22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22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60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42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66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240" w:type="dxa"/>
            <w:vMerge/>
            <w:tcBorders>
              <w:bottom w:val="single" w:sz="8" w:space="0" w:color="auto"/>
              <w:right w:val="single" w:sz="8" w:space="0" w:color="auto"/>
            </w:tcBorders>
            <w:vAlign w:val="bottom"/>
          </w:tcPr>
          <w:p w:rsidR="00B30CF6" w:rsidRPr="00637B5F" w:rsidRDefault="00B30CF6" w:rsidP="00BD77B7">
            <w:pPr>
              <w:rPr>
                <w:sz w:val="10"/>
                <w:szCs w:val="10"/>
              </w:rPr>
            </w:pPr>
          </w:p>
        </w:tc>
        <w:tc>
          <w:tcPr>
            <w:tcW w:w="1260" w:type="dxa"/>
            <w:vMerge/>
            <w:tcBorders>
              <w:bottom w:val="single" w:sz="8" w:space="0" w:color="auto"/>
              <w:right w:val="single" w:sz="8" w:space="0" w:color="auto"/>
            </w:tcBorders>
            <w:vAlign w:val="bottom"/>
          </w:tcPr>
          <w:p w:rsidR="00B30CF6" w:rsidRPr="00637B5F" w:rsidRDefault="00B30CF6" w:rsidP="00BD77B7">
            <w:pPr>
              <w:rPr>
                <w:sz w:val="10"/>
                <w:szCs w:val="10"/>
              </w:rPr>
            </w:pPr>
          </w:p>
        </w:tc>
        <w:tc>
          <w:tcPr>
            <w:tcW w:w="166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265"/>
        </w:trPr>
        <w:tc>
          <w:tcPr>
            <w:tcW w:w="1100" w:type="dxa"/>
            <w:vMerge w:val="restart"/>
            <w:tcBorders>
              <w:left w:val="single" w:sz="8" w:space="0" w:color="auto"/>
            </w:tcBorders>
            <w:vAlign w:val="bottom"/>
          </w:tcPr>
          <w:p w:rsidR="00B30CF6" w:rsidRPr="00637B5F" w:rsidRDefault="00B30CF6" w:rsidP="00BD77B7">
            <w:pPr>
              <w:ind w:left="120"/>
              <w:rPr>
                <w:sz w:val="20"/>
                <w:szCs w:val="20"/>
              </w:rPr>
            </w:pPr>
            <w:r w:rsidRPr="00637B5F">
              <w:t>Количе-</w:t>
            </w:r>
          </w:p>
        </w:tc>
        <w:tc>
          <w:tcPr>
            <w:tcW w:w="100" w:type="dxa"/>
            <w:tcBorders>
              <w:right w:val="single" w:sz="8" w:space="0" w:color="auto"/>
            </w:tcBorders>
            <w:vAlign w:val="bottom"/>
          </w:tcPr>
          <w:p w:rsidR="00B30CF6" w:rsidRPr="00637B5F" w:rsidRDefault="00B30CF6" w:rsidP="00BD77B7">
            <w:pPr>
              <w:rPr>
                <w:sz w:val="23"/>
                <w:szCs w:val="23"/>
              </w:rPr>
            </w:pPr>
          </w:p>
        </w:tc>
        <w:tc>
          <w:tcPr>
            <w:tcW w:w="1080" w:type="dxa"/>
            <w:gridSpan w:val="2"/>
            <w:tcBorders>
              <w:bottom w:val="single" w:sz="8" w:space="0" w:color="auto"/>
              <w:right w:val="single" w:sz="8" w:space="0" w:color="auto"/>
            </w:tcBorders>
            <w:vAlign w:val="bottom"/>
          </w:tcPr>
          <w:p w:rsidR="00B30CF6" w:rsidRPr="00637B5F" w:rsidRDefault="00B30CF6" w:rsidP="00BD77B7">
            <w:pPr>
              <w:spacing w:line="264" w:lineRule="exact"/>
              <w:ind w:right="150"/>
              <w:jc w:val="right"/>
              <w:rPr>
                <w:sz w:val="20"/>
                <w:szCs w:val="20"/>
              </w:rPr>
            </w:pPr>
            <w:r w:rsidRPr="00637B5F">
              <w:rPr>
                <w:sz w:val="24"/>
                <w:szCs w:val="24"/>
              </w:rPr>
              <w:t>Всего</w:t>
            </w:r>
          </w:p>
        </w:tc>
        <w:tc>
          <w:tcPr>
            <w:tcW w:w="122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2</w:t>
            </w:r>
          </w:p>
        </w:tc>
        <w:tc>
          <w:tcPr>
            <w:tcW w:w="122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1</w:t>
            </w:r>
          </w:p>
        </w:tc>
        <w:tc>
          <w:tcPr>
            <w:tcW w:w="160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1</w:t>
            </w:r>
          </w:p>
        </w:tc>
        <w:tc>
          <w:tcPr>
            <w:tcW w:w="142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2</w:t>
            </w:r>
          </w:p>
        </w:tc>
        <w:tc>
          <w:tcPr>
            <w:tcW w:w="166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2</w:t>
            </w:r>
          </w:p>
        </w:tc>
        <w:tc>
          <w:tcPr>
            <w:tcW w:w="124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1</w:t>
            </w:r>
          </w:p>
        </w:tc>
        <w:tc>
          <w:tcPr>
            <w:tcW w:w="126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1</w:t>
            </w:r>
          </w:p>
        </w:tc>
        <w:tc>
          <w:tcPr>
            <w:tcW w:w="166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79"/>
                <w:sz w:val="20"/>
                <w:szCs w:val="20"/>
              </w:rPr>
              <w:t>1</w:t>
            </w:r>
          </w:p>
        </w:tc>
        <w:tc>
          <w:tcPr>
            <w:tcW w:w="30" w:type="dxa"/>
            <w:vAlign w:val="bottom"/>
          </w:tcPr>
          <w:p w:rsidR="00B30CF6" w:rsidRPr="00637B5F" w:rsidRDefault="00B30CF6" w:rsidP="00BD77B7">
            <w:pPr>
              <w:rPr>
                <w:sz w:val="1"/>
                <w:szCs w:val="1"/>
              </w:rPr>
            </w:pPr>
          </w:p>
        </w:tc>
      </w:tr>
      <w:tr w:rsidR="00B30CF6" w:rsidRPr="00637B5F" w:rsidTr="00B30CF6">
        <w:trPr>
          <w:trHeight w:val="103"/>
        </w:trPr>
        <w:tc>
          <w:tcPr>
            <w:tcW w:w="1100" w:type="dxa"/>
            <w:vMerge/>
            <w:tcBorders>
              <w:left w:val="single" w:sz="8" w:space="0" w:color="auto"/>
            </w:tcBorders>
            <w:vAlign w:val="bottom"/>
          </w:tcPr>
          <w:p w:rsidR="00B30CF6" w:rsidRPr="00637B5F" w:rsidRDefault="00B30CF6" w:rsidP="00BD77B7">
            <w:pPr>
              <w:rPr>
                <w:sz w:val="8"/>
                <w:szCs w:val="8"/>
              </w:rPr>
            </w:pPr>
          </w:p>
        </w:tc>
        <w:tc>
          <w:tcPr>
            <w:tcW w:w="100" w:type="dxa"/>
            <w:tcBorders>
              <w:right w:val="single" w:sz="8" w:space="0" w:color="auto"/>
            </w:tcBorders>
            <w:vAlign w:val="bottom"/>
          </w:tcPr>
          <w:p w:rsidR="00B30CF6" w:rsidRPr="00637B5F" w:rsidRDefault="00B30CF6" w:rsidP="00BD77B7">
            <w:pPr>
              <w:rPr>
                <w:sz w:val="8"/>
                <w:szCs w:val="8"/>
              </w:rPr>
            </w:pPr>
          </w:p>
        </w:tc>
        <w:tc>
          <w:tcPr>
            <w:tcW w:w="1080" w:type="dxa"/>
            <w:gridSpan w:val="2"/>
            <w:vMerge w:val="restart"/>
            <w:tcBorders>
              <w:right w:val="single" w:sz="8" w:space="0" w:color="auto"/>
            </w:tcBorders>
            <w:vAlign w:val="bottom"/>
          </w:tcPr>
          <w:p w:rsidR="00B30CF6" w:rsidRPr="00637B5F" w:rsidRDefault="00B30CF6" w:rsidP="00BD77B7">
            <w:pPr>
              <w:spacing w:line="242" w:lineRule="exact"/>
              <w:ind w:left="80"/>
              <w:rPr>
                <w:sz w:val="20"/>
                <w:szCs w:val="20"/>
              </w:rPr>
            </w:pPr>
            <w:r w:rsidRPr="00637B5F">
              <w:t>Рабочих</w:t>
            </w:r>
          </w:p>
        </w:tc>
        <w:tc>
          <w:tcPr>
            <w:tcW w:w="122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99"/>
                <w:sz w:val="20"/>
                <w:szCs w:val="20"/>
              </w:rPr>
              <w:t>1</w:t>
            </w:r>
          </w:p>
        </w:tc>
        <w:tc>
          <w:tcPr>
            <w:tcW w:w="122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99"/>
                <w:sz w:val="20"/>
                <w:szCs w:val="20"/>
              </w:rPr>
              <w:t>1</w:t>
            </w:r>
          </w:p>
        </w:tc>
        <w:tc>
          <w:tcPr>
            <w:tcW w:w="160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99"/>
                <w:sz w:val="20"/>
                <w:szCs w:val="20"/>
              </w:rPr>
              <w:t>1</w:t>
            </w:r>
          </w:p>
        </w:tc>
        <w:tc>
          <w:tcPr>
            <w:tcW w:w="142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99"/>
                <w:sz w:val="20"/>
                <w:szCs w:val="20"/>
              </w:rPr>
              <w:t>1</w:t>
            </w:r>
          </w:p>
        </w:tc>
        <w:tc>
          <w:tcPr>
            <w:tcW w:w="166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99"/>
                <w:sz w:val="20"/>
                <w:szCs w:val="20"/>
              </w:rPr>
              <w:t>1</w:t>
            </w:r>
          </w:p>
        </w:tc>
        <w:tc>
          <w:tcPr>
            <w:tcW w:w="124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99"/>
                <w:sz w:val="20"/>
                <w:szCs w:val="20"/>
              </w:rPr>
              <w:t>1</w:t>
            </w:r>
          </w:p>
        </w:tc>
        <w:tc>
          <w:tcPr>
            <w:tcW w:w="126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99"/>
                <w:sz w:val="20"/>
                <w:szCs w:val="20"/>
              </w:rPr>
              <w:t>1</w:t>
            </w:r>
          </w:p>
        </w:tc>
        <w:tc>
          <w:tcPr>
            <w:tcW w:w="1660" w:type="dxa"/>
            <w:vMerge w:val="restart"/>
            <w:tcBorders>
              <w:right w:val="single" w:sz="8" w:space="0" w:color="auto"/>
            </w:tcBorders>
            <w:vAlign w:val="bottom"/>
          </w:tcPr>
          <w:p w:rsidR="00B30CF6" w:rsidRPr="00637B5F" w:rsidRDefault="00B30CF6" w:rsidP="00BD77B7">
            <w:pPr>
              <w:spacing w:line="229" w:lineRule="exact"/>
              <w:jc w:val="center"/>
              <w:rPr>
                <w:sz w:val="20"/>
                <w:szCs w:val="20"/>
              </w:rPr>
            </w:pPr>
            <w:r w:rsidRPr="00637B5F">
              <w:rPr>
                <w:w w:val="79"/>
                <w:sz w:val="20"/>
                <w:szCs w:val="20"/>
              </w:rPr>
              <w:t>1</w:t>
            </w:r>
          </w:p>
        </w:tc>
        <w:tc>
          <w:tcPr>
            <w:tcW w:w="30" w:type="dxa"/>
            <w:vAlign w:val="bottom"/>
          </w:tcPr>
          <w:p w:rsidR="00B30CF6" w:rsidRPr="00637B5F" w:rsidRDefault="00B30CF6" w:rsidP="00BD77B7">
            <w:pPr>
              <w:rPr>
                <w:sz w:val="1"/>
                <w:szCs w:val="1"/>
              </w:rPr>
            </w:pPr>
          </w:p>
        </w:tc>
      </w:tr>
      <w:tr w:rsidR="00B30CF6" w:rsidRPr="00637B5F" w:rsidTr="00B30CF6">
        <w:trPr>
          <w:trHeight w:val="146"/>
        </w:trPr>
        <w:tc>
          <w:tcPr>
            <w:tcW w:w="1100" w:type="dxa"/>
            <w:vMerge w:val="restart"/>
            <w:tcBorders>
              <w:left w:val="single" w:sz="8" w:space="0" w:color="auto"/>
            </w:tcBorders>
            <w:vAlign w:val="bottom"/>
          </w:tcPr>
          <w:p w:rsidR="00B30CF6" w:rsidRPr="00637B5F" w:rsidRDefault="00B30CF6" w:rsidP="00BD77B7">
            <w:pPr>
              <w:ind w:left="120"/>
              <w:rPr>
                <w:sz w:val="20"/>
                <w:szCs w:val="20"/>
              </w:rPr>
            </w:pPr>
            <w:r w:rsidRPr="00637B5F">
              <w:t>ство  кот-</w:t>
            </w:r>
          </w:p>
        </w:tc>
        <w:tc>
          <w:tcPr>
            <w:tcW w:w="100" w:type="dxa"/>
            <w:tcBorders>
              <w:right w:val="single" w:sz="8" w:space="0" w:color="auto"/>
            </w:tcBorders>
            <w:vAlign w:val="bottom"/>
          </w:tcPr>
          <w:p w:rsidR="00B30CF6" w:rsidRPr="00637B5F" w:rsidRDefault="00B30CF6" w:rsidP="00BD77B7">
            <w:pPr>
              <w:rPr>
                <w:sz w:val="12"/>
                <w:szCs w:val="12"/>
              </w:rPr>
            </w:pPr>
          </w:p>
        </w:tc>
        <w:tc>
          <w:tcPr>
            <w:tcW w:w="1080" w:type="dxa"/>
            <w:gridSpan w:val="2"/>
            <w:vMerge/>
            <w:tcBorders>
              <w:bottom w:val="single" w:sz="8" w:space="0" w:color="auto"/>
              <w:right w:val="single" w:sz="8" w:space="0" w:color="auto"/>
            </w:tcBorders>
            <w:vAlign w:val="bottom"/>
          </w:tcPr>
          <w:p w:rsidR="00B30CF6" w:rsidRPr="00637B5F" w:rsidRDefault="00B30CF6" w:rsidP="00BD77B7">
            <w:pPr>
              <w:rPr>
                <w:sz w:val="12"/>
                <w:szCs w:val="12"/>
              </w:rPr>
            </w:pPr>
          </w:p>
        </w:tc>
        <w:tc>
          <w:tcPr>
            <w:tcW w:w="1220" w:type="dxa"/>
            <w:vMerge/>
            <w:tcBorders>
              <w:bottom w:val="single" w:sz="8" w:space="0" w:color="auto"/>
              <w:right w:val="single" w:sz="8" w:space="0" w:color="auto"/>
            </w:tcBorders>
            <w:vAlign w:val="bottom"/>
          </w:tcPr>
          <w:p w:rsidR="00B30CF6" w:rsidRPr="00637B5F" w:rsidRDefault="00B30CF6" w:rsidP="00BD77B7">
            <w:pPr>
              <w:rPr>
                <w:sz w:val="12"/>
                <w:szCs w:val="12"/>
              </w:rPr>
            </w:pPr>
          </w:p>
        </w:tc>
        <w:tc>
          <w:tcPr>
            <w:tcW w:w="1220" w:type="dxa"/>
            <w:vMerge/>
            <w:tcBorders>
              <w:bottom w:val="single" w:sz="8" w:space="0" w:color="auto"/>
              <w:right w:val="single" w:sz="8" w:space="0" w:color="auto"/>
            </w:tcBorders>
            <w:vAlign w:val="bottom"/>
          </w:tcPr>
          <w:p w:rsidR="00B30CF6" w:rsidRPr="00637B5F" w:rsidRDefault="00B30CF6" w:rsidP="00BD77B7">
            <w:pPr>
              <w:rPr>
                <w:sz w:val="12"/>
                <w:szCs w:val="12"/>
              </w:rPr>
            </w:pPr>
          </w:p>
        </w:tc>
        <w:tc>
          <w:tcPr>
            <w:tcW w:w="1600" w:type="dxa"/>
            <w:vMerge/>
            <w:tcBorders>
              <w:bottom w:val="single" w:sz="8" w:space="0" w:color="auto"/>
              <w:right w:val="single" w:sz="8" w:space="0" w:color="auto"/>
            </w:tcBorders>
            <w:vAlign w:val="bottom"/>
          </w:tcPr>
          <w:p w:rsidR="00B30CF6" w:rsidRPr="00637B5F" w:rsidRDefault="00B30CF6" w:rsidP="00BD77B7">
            <w:pPr>
              <w:rPr>
                <w:sz w:val="12"/>
                <w:szCs w:val="12"/>
              </w:rPr>
            </w:pPr>
          </w:p>
        </w:tc>
        <w:tc>
          <w:tcPr>
            <w:tcW w:w="1420" w:type="dxa"/>
            <w:vMerge/>
            <w:tcBorders>
              <w:bottom w:val="single" w:sz="8" w:space="0" w:color="auto"/>
              <w:right w:val="single" w:sz="8" w:space="0" w:color="auto"/>
            </w:tcBorders>
            <w:vAlign w:val="bottom"/>
          </w:tcPr>
          <w:p w:rsidR="00B30CF6" w:rsidRPr="00637B5F" w:rsidRDefault="00B30CF6" w:rsidP="00BD77B7">
            <w:pPr>
              <w:rPr>
                <w:sz w:val="12"/>
                <w:szCs w:val="12"/>
              </w:rPr>
            </w:pPr>
          </w:p>
        </w:tc>
        <w:tc>
          <w:tcPr>
            <w:tcW w:w="1660" w:type="dxa"/>
            <w:vMerge/>
            <w:tcBorders>
              <w:bottom w:val="single" w:sz="8" w:space="0" w:color="auto"/>
              <w:right w:val="single" w:sz="8" w:space="0" w:color="auto"/>
            </w:tcBorders>
            <w:vAlign w:val="bottom"/>
          </w:tcPr>
          <w:p w:rsidR="00B30CF6" w:rsidRPr="00637B5F" w:rsidRDefault="00B30CF6" w:rsidP="00BD77B7">
            <w:pPr>
              <w:rPr>
                <w:sz w:val="12"/>
                <w:szCs w:val="12"/>
              </w:rPr>
            </w:pPr>
          </w:p>
        </w:tc>
        <w:tc>
          <w:tcPr>
            <w:tcW w:w="1240" w:type="dxa"/>
            <w:vMerge/>
            <w:tcBorders>
              <w:bottom w:val="single" w:sz="8" w:space="0" w:color="auto"/>
              <w:right w:val="single" w:sz="8" w:space="0" w:color="auto"/>
            </w:tcBorders>
            <w:vAlign w:val="bottom"/>
          </w:tcPr>
          <w:p w:rsidR="00B30CF6" w:rsidRPr="00637B5F" w:rsidRDefault="00B30CF6" w:rsidP="00BD77B7">
            <w:pPr>
              <w:rPr>
                <w:sz w:val="12"/>
                <w:szCs w:val="12"/>
              </w:rPr>
            </w:pPr>
          </w:p>
        </w:tc>
        <w:tc>
          <w:tcPr>
            <w:tcW w:w="1260" w:type="dxa"/>
            <w:vMerge/>
            <w:tcBorders>
              <w:bottom w:val="single" w:sz="8" w:space="0" w:color="auto"/>
              <w:right w:val="single" w:sz="8" w:space="0" w:color="auto"/>
            </w:tcBorders>
            <w:vAlign w:val="bottom"/>
          </w:tcPr>
          <w:p w:rsidR="00B30CF6" w:rsidRPr="00637B5F" w:rsidRDefault="00B30CF6" w:rsidP="00BD77B7">
            <w:pPr>
              <w:rPr>
                <w:sz w:val="12"/>
                <w:szCs w:val="12"/>
              </w:rPr>
            </w:pPr>
          </w:p>
        </w:tc>
        <w:tc>
          <w:tcPr>
            <w:tcW w:w="1660" w:type="dxa"/>
            <w:vMerge/>
            <w:tcBorders>
              <w:bottom w:val="single" w:sz="8" w:space="0" w:color="auto"/>
              <w:right w:val="single" w:sz="8" w:space="0" w:color="auto"/>
            </w:tcBorders>
            <w:vAlign w:val="bottom"/>
          </w:tcPr>
          <w:p w:rsidR="00B30CF6" w:rsidRPr="00637B5F" w:rsidRDefault="00B30CF6" w:rsidP="00BD77B7">
            <w:pPr>
              <w:rPr>
                <w:sz w:val="12"/>
                <w:szCs w:val="12"/>
              </w:rPr>
            </w:pPr>
          </w:p>
        </w:tc>
        <w:tc>
          <w:tcPr>
            <w:tcW w:w="30" w:type="dxa"/>
            <w:vAlign w:val="bottom"/>
          </w:tcPr>
          <w:p w:rsidR="00B30CF6" w:rsidRPr="00637B5F" w:rsidRDefault="00B30CF6" w:rsidP="00BD77B7">
            <w:pPr>
              <w:rPr>
                <w:sz w:val="1"/>
                <w:szCs w:val="1"/>
              </w:rPr>
            </w:pPr>
          </w:p>
        </w:tc>
      </w:tr>
      <w:tr w:rsidR="00B30CF6" w:rsidRPr="00637B5F" w:rsidTr="00B30CF6">
        <w:trPr>
          <w:trHeight w:val="91"/>
        </w:trPr>
        <w:tc>
          <w:tcPr>
            <w:tcW w:w="1100" w:type="dxa"/>
            <w:vMerge/>
            <w:tcBorders>
              <w:left w:val="single" w:sz="8" w:space="0" w:color="auto"/>
            </w:tcBorders>
            <w:vAlign w:val="bottom"/>
          </w:tcPr>
          <w:p w:rsidR="00B30CF6" w:rsidRPr="00637B5F" w:rsidRDefault="00B30CF6" w:rsidP="00BD77B7">
            <w:pPr>
              <w:rPr>
                <w:sz w:val="7"/>
                <w:szCs w:val="7"/>
              </w:rPr>
            </w:pPr>
          </w:p>
        </w:tc>
        <w:tc>
          <w:tcPr>
            <w:tcW w:w="100" w:type="dxa"/>
            <w:tcBorders>
              <w:right w:val="single" w:sz="8" w:space="0" w:color="auto"/>
            </w:tcBorders>
            <w:vAlign w:val="bottom"/>
          </w:tcPr>
          <w:p w:rsidR="00B30CF6" w:rsidRPr="00637B5F" w:rsidRDefault="00B30CF6" w:rsidP="00BD77B7">
            <w:pPr>
              <w:rPr>
                <w:sz w:val="7"/>
                <w:szCs w:val="7"/>
              </w:rPr>
            </w:pPr>
          </w:p>
        </w:tc>
        <w:tc>
          <w:tcPr>
            <w:tcW w:w="1080" w:type="dxa"/>
            <w:gridSpan w:val="2"/>
            <w:vMerge w:val="restart"/>
            <w:tcBorders>
              <w:right w:val="single" w:sz="8" w:space="0" w:color="auto"/>
            </w:tcBorders>
            <w:vAlign w:val="bottom"/>
          </w:tcPr>
          <w:p w:rsidR="00B30CF6" w:rsidRPr="00637B5F" w:rsidRDefault="00B30CF6" w:rsidP="00BD77B7">
            <w:pPr>
              <w:spacing w:line="240" w:lineRule="exact"/>
              <w:ind w:left="80"/>
              <w:rPr>
                <w:sz w:val="20"/>
                <w:szCs w:val="20"/>
              </w:rPr>
            </w:pPr>
            <w:r w:rsidRPr="00637B5F">
              <w:t>Резерв-</w:t>
            </w:r>
          </w:p>
        </w:tc>
        <w:tc>
          <w:tcPr>
            <w:tcW w:w="1220" w:type="dxa"/>
            <w:tcBorders>
              <w:right w:val="single" w:sz="8" w:space="0" w:color="auto"/>
            </w:tcBorders>
            <w:vAlign w:val="bottom"/>
          </w:tcPr>
          <w:p w:rsidR="00B30CF6" w:rsidRPr="00637B5F" w:rsidRDefault="00B30CF6" w:rsidP="00BD77B7">
            <w:pPr>
              <w:rPr>
                <w:sz w:val="7"/>
                <w:szCs w:val="7"/>
              </w:rPr>
            </w:pPr>
          </w:p>
        </w:tc>
        <w:tc>
          <w:tcPr>
            <w:tcW w:w="1220" w:type="dxa"/>
            <w:tcBorders>
              <w:right w:val="single" w:sz="8" w:space="0" w:color="auto"/>
            </w:tcBorders>
            <w:vAlign w:val="bottom"/>
          </w:tcPr>
          <w:p w:rsidR="00B30CF6" w:rsidRPr="00637B5F" w:rsidRDefault="00B30CF6" w:rsidP="00BD77B7">
            <w:pPr>
              <w:rPr>
                <w:sz w:val="7"/>
                <w:szCs w:val="7"/>
              </w:rPr>
            </w:pPr>
          </w:p>
        </w:tc>
        <w:tc>
          <w:tcPr>
            <w:tcW w:w="1600" w:type="dxa"/>
            <w:tcBorders>
              <w:right w:val="single" w:sz="8" w:space="0" w:color="auto"/>
            </w:tcBorders>
            <w:vAlign w:val="bottom"/>
          </w:tcPr>
          <w:p w:rsidR="00B30CF6" w:rsidRPr="00637B5F" w:rsidRDefault="00B30CF6" w:rsidP="00BD77B7">
            <w:pPr>
              <w:rPr>
                <w:sz w:val="7"/>
                <w:szCs w:val="7"/>
              </w:rPr>
            </w:pPr>
          </w:p>
        </w:tc>
        <w:tc>
          <w:tcPr>
            <w:tcW w:w="1420" w:type="dxa"/>
            <w:tcBorders>
              <w:right w:val="single" w:sz="8" w:space="0" w:color="auto"/>
            </w:tcBorders>
            <w:vAlign w:val="bottom"/>
          </w:tcPr>
          <w:p w:rsidR="00B30CF6" w:rsidRPr="00637B5F" w:rsidRDefault="00B30CF6" w:rsidP="00BD77B7">
            <w:pPr>
              <w:rPr>
                <w:sz w:val="7"/>
                <w:szCs w:val="7"/>
              </w:rPr>
            </w:pPr>
          </w:p>
        </w:tc>
        <w:tc>
          <w:tcPr>
            <w:tcW w:w="1660" w:type="dxa"/>
            <w:tcBorders>
              <w:right w:val="single" w:sz="8" w:space="0" w:color="auto"/>
            </w:tcBorders>
            <w:vAlign w:val="bottom"/>
          </w:tcPr>
          <w:p w:rsidR="00B30CF6" w:rsidRPr="00637B5F" w:rsidRDefault="00B30CF6" w:rsidP="00BD77B7">
            <w:pPr>
              <w:rPr>
                <w:sz w:val="7"/>
                <w:szCs w:val="7"/>
              </w:rPr>
            </w:pPr>
          </w:p>
        </w:tc>
        <w:tc>
          <w:tcPr>
            <w:tcW w:w="1240" w:type="dxa"/>
            <w:tcBorders>
              <w:right w:val="single" w:sz="8" w:space="0" w:color="auto"/>
            </w:tcBorders>
            <w:vAlign w:val="bottom"/>
          </w:tcPr>
          <w:p w:rsidR="00B30CF6" w:rsidRPr="00637B5F" w:rsidRDefault="00B30CF6" w:rsidP="00BD77B7">
            <w:pPr>
              <w:rPr>
                <w:sz w:val="7"/>
                <w:szCs w:val="7"/>
              </w:rPr>
            </w:pPr>
          </w:p>
        </w:tc>
        <w:tc>
          <w:tcPr>
            <w:tcW w:w="1260" w:type="dxa"/>
            <w:tcBorders>
              <w:right w:val="single" w:sz="8" w:space="0" w:color="auto"/>
            </w:tcBorders>
            <w:vAlign w:val="bottom"/>
          </w:tcPr>
          <w:p w:rsidR="00B30CF6" w:rsidRPr="00637B5F" w:rsidRDefault="00B30CF6" w:rsidP="00BD77B7">
            <w:pPr>
              <w:rPr>
                <w:sz w:val="7"/>
                <w:szCs w:val="7"/>
              </w:rPr>
            </w:pPr>
          </w:p>
        </w:tc>
        <w:tc>
          <w:tcPr>
            <w:tcW w:w="1660" w:type="dxa"/>
            <w:tcBorders>
              <w:right w:val="single" w:sz="8" w:space="0" w:color="auto"/>
            </w:tcBorders>
            <w:vAlign w:val="bottom"/>
          </w:tcPr>
          <w:p w:rsidR="00B30CF6" w:rsidRPr="00637B5F" w:rsidRDefault="00B30CF6" w:rsidP="00BD77B7">
            <w:pPr>
              <w:rPr>
                <w:sz w:val="7"/>
                <w:szCs w:val="7"/>
              </w:rPr>
            </w:pPr>
          </w:p>
        </w:tc>
        <w:tc>
          <w:tcPr>
            <w:tcW w:w="30" w:type="dxa"/>
            <w:vAlign w:val="bottom"/>
          </w:tcPr>
          <w:p w:rsidR="00B30CF6" w:rsidRPr="00637B5F" w:rsidRDefault="00B30CF6" w:rsidP="00BD77B7">
            <w:pPr>
              <w:rPr>
                <w:sz w:val="1"/>
                <w:szCs w:val="1"/>
              </w:rPr>
            </w:pPr>
          </w:p>
        </w:tc>
      </w:tr>
      <w:tr w:rsidR="00B30CF6" w:rsidRPr="00637B5F" w:rsidTr="00B30CF6">
        <w:trPr>
          <w:trHeight w:val="149"/>
        </w:trPr>
        <w:tc>
          <w:tcPr>
            <w:tcW w:w="1100" w:type="dxa"/>
            <w:vMerge w:val="restart"/>
            <w:tcBorders>
              <w:left w:val="single" w:sz="8" w:space="0" w:color="auto"/>
            </w:tcBorders>
            <w:vAlign w:val="bottom"/>
          </w:tcPr>
          <w:p w:rsidR="00B30CF6" w:rsidRPr="00637B5F" w:rsidRDefault="00B30CF6" w:rsidP="00BD77B7">
            <w:pPr>
              <w:ind w:left="120"/>
              <w:rPr>
                <w:sz w:val="20"/>
                <w:szCs w:val="20"/>
              </w:rPr>
            </w:pPr>
            <w:r w:rsidRPr="00637B5F">
              <w:t>лов</w:t>
            </w:r>
          </w:p>
        </w:tc>
        <w:tc>
          <w:tcPr>
            <w:tcW w:w="100" w:type="dxa"/>
            <w:tcBorders>
              <w:right w:val="single" w:sz="8" w:space="0" w:color="auto"/>
            </w:tcBorders>
            <w:vAlign w:val="bottom"/>
          </w:tcPr>
          <w:p w:rsidR="00B30CF6" w:rsidRPr="00637B5F" w:rsidRDefault="00B30CF6" w:rsidP="00BD77B7">
            <w:pPr>
              <w:rPr>
                <w:sz w:val="12"/>
                <w:szCs w:val="12"/>
              </w:rPr>
            </w:pPr>
          </w:p>
        </w:tc>
        <w:tc>
          <w:tcPr>
            <w:tcW w:w="1080" w:type="dxa"/>
            <w:gridSpan w:val="2"/>
            <w:vMerge/>
            <w:tcBorders>
              <w:right w:val="single" w:sz="8" w:space="0" w:color="auto"/>
            </w:tcBorders>
            <w:vAlign w:val="bottom"/>
          </w:tcPr>
          <w:p w:rsidR="00B30CF6" w:rsidRPr="00637B5F" w:rsidRDefault="00B30CF6" w:rsidP="00BD77B7">
            <w:pPr>
              <w:rPr>
                <w:sz w:val="12"/>
                <w:szCs w:val="12"/>
              </w:rPr>
            </w:pP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0"/>
              </w:rPr>
              <w:t>1</w:t>
            </w: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t>-</w:t>
            </w:r>
          </w:p>
        </w:tc>
        <w:tc>
          <w:tcPr>
            <w:tcW w:w="1600" w:type="dxa"/>
            <w:vMerge w:val="restart"/>
            <w:tcBorders>
              <w:right w:val="single" w:sz="8" w:space="0" w:color="auto"/>
            </w:tcBorders>
            <w:vAlign w:val="bottom"/>
          </w:tcPr>
          <w:p w:rsidR="00B30CF6" w:rsidRPr="00637B5F" w:rsidRDefault="00B30CF6" w:rsidP="00BD77B7">
            <w:pPr>
              <w:jc w:val="center"/>
              <w:rPr>
                <w:sz w:val="20"/>
                <w:szCs w:val="20"/>
              </w:rPr>
            </w:pPr>
            <w:r w:rsidRPr="00637B5F">
              <w:t>-</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t>1</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t>1</w:t>
            </w:r>
          </w:p>
        </w:tc>
        <w:tc>
          <w:tcPr>
            <w:tcW w:w="124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81"/>
              </w:rPr>
              <w:t>-</w:t>
            </w:r>
          </w:p>
        </w:tc>
        <w:tc>
          <w:tcPr>
            <w:tcW w:w="1260" w:type="dxa"/>
            <w:vMerge w:val="restart"/>
            <w:tcBorders>
              <w:right w:val="single" w:sz="8" w:space="0" w:color="auto"/>
            </w:tcBorders>
            <w:vAlign w:val="bottom"/>
          </w:tcPr>
          <w:p w:rsidR="00B30CF6" w:rsidRPr="00637B5F" w:rsidRDefault="00B30CF6" w:rsidP="00BD77B7">
            <w:pPr>
              <w:jc w:val="center"/>
              <w:rPr>
                <w:sz w:val="20"/>
                <w:szCs w:val="20"/>
              </w:rPr>
            </w:pPr>
            <w:r w:rsidRPr="00637B5F">
              <w:t>-</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t>-</w:t>
            </w:r>
          </w:p>
        </w:tc>
        <w:tc>
          <w:tcPr>
            <w:tcW w:w="30" w:type="dxa"/>
            <w:vAlign w:val="bottom"/>
          </w:tcPr>
          <w:p w:rsidR="00B30CF6" w:rsidRPr="00637B5F" w:rsidRDefault="00B30CF6" w:rsidP="00BD77B7">
            <w:pPr>
              <w:rPr>
                <w:sz w:val="1"/>
                <w:szCs w:val="1"/>
              </w:rPr>
            </w:pPr>
          </w:p>
        </w:tc>
      </w:tr>
      <w:tr w:rsidR="00B30CF6" w:rsidRPr="00637B5F" w:rsidTr="00B30CF6">
        <w:trPr>
          <w:trHeight w:val="125"/>
        </w:trPr>
        <w:tc>
          <w:tcPr>
            <w:tcW w:w="1100" w:type="dxa"/>
            <w:vMerge/>
            <w:tcBorders>
              <w:left w:val="single" w:sz="8" w:space="0" w:color="auto"/>
            </w:tcBorders>
            <w:vAlign w:val="bottom"/>
          </w:tcPr>
          <w:p w:rsidR="00B30CF6" w:rsidRPr="00637B5F" w:rsidRDefault="00B30CF6" w:rsidP="00BD77B7">
            <w:pPr>
              <w:rPr>
                <w:sz w:val="10"/>
                <w:szCs w:val="10"/>
              </w:rPr>
            </w:pPr>
          </w:p>
        </w:tc>
        <w:tc>
          <w:tcPr>
            <w:tcW w:w="100" w:type="dxa"/>
            <w:tcBorders>
              <w:right w:val="single" w:sz="8" w:space="0" w:color="auto"/>
            </w:tcBorders>
            <w:vAlign w:val="bottom"/>
          </w:tcPr>
          <w:p w:rsidR="00B30CF6" w:rsidRPr="00637B5F" w:rsidRDefault="00B30CF6" w:rsidP="00BD77B7">
            <w:pPr>
              <w:rPr>
                <w:sz w:val="10"/>
                <w:szCs w:val="10"/>
              </w:rPr>
            </w:pPr>
          </w:p>
        </w:tc>
        <w:tc>
          <w:tcPr>
            <w:tcW w:w="1080" w:type="dxa"/>
            <w:gridSpan w:val="2"/>
            <w:vMerge w:val="restart"/>
            <w:tcBorders>
              <w:right w:val="single" w:sz="8" w:space="0" w:color="auto"/>
            </w:tcBorders>
            <w:vAlign w:val="bottom"/>
          </w:tcPr>
          <w:p w:rsidR="00B30CF6" w:rsidRPr="00637B5F" w:rsidRDefault="00B30CF6" w:rsidP="00BD77B7">
            <w:pPr>
              <w:ind w:left="80"/>
              <w:rPr>
                <w:sz w:val="20"/>
                <w:szCs w:val="20"/>
              </w:rPr>
            </w:pPr>
            <w:r w:rsidRPr="00637B5F">
              <w:t>ных</w:t>
            </w:r>
          </w:p>
        </w:tc>
        <w:tc>
          <w:tcPr>
            <w:tcW w:w="1220" w:type="dxa"/>
            <w:vMerge/>
            <w:tcBorders>
              <w:right w:val="single" w:sz="8" w:space="0" w:color="auto"/>
            </w:tcBorders>
            <w:vAlign w:val="bottom"/>
          </w:tcPr>
          <w:p w:rsidR="00B30CF6" w:rsidRPr="00637B5F" w:rsidRDefault="00B30CF6" w:rsidP="00BD77B7">
            <w:pPr>
              <w:rPr>
                <w:sz w:val="10"/>
                <w:szCs w:val="10"/>
              </w:rPr>
            </w:pPr>
          </w:p>
        </w:tc>
        <w:tc>
          <w:tcPr>
            <w:tcW w:w="1220" w:type="dxa"/>
            <w:vMerge/>
            <w:tcBorders>
              <w:right w:val="single" w:sz="8" w:space="0" w:color="auto"/>
            </w:tcBorders>
            <w:vAlign w:val="bottom"/>
          </w:tcPr>
          <w:p w:rsidR="00B30CF6" w:rsidRPr="00637B5F" w:rsidRDefault="00B30CF6" w:rsidP="00BD77B7">
            <w:pPr>
              <w:rPr>
                <w:sz w:val="10"/>
                <w:szCs w:val="10"/>
              </w:rPr>
            </w:pPr>
          </w:p>
        </w:tc>
        <w:tc>
          <w:tcPr>
            <w:tcW w:w="1600" w:type="dxa"/>
            <w:vMerge/>
            <w:tcBorders>
              <w:right w:val="single" w:sz="8" w:space="0" w:color="auto"/>
            </w:tcBorders>
            <w:vAlign w:val="bottom"/>
          </w:tcPr>
          <w:p w:rsidR="00B30CF6" w:rsidRPr="00637B5F" w:rsidRDefault="00B30CF6" w:rsidP="00BD77B7">
            <w:pPr>
              <w:rPr>
                <w:sz w:val="10"/>
                <w:szCs w:val="10"/>
              </w:rPr>
            </w:pPr>
          </w:p>
        </w:tc>
        <w:tc>
          <w:tcPr>
            <w:tcW w:w="1420" w:type="dxa"/>
            <w:vMerge/>
            <w:tcBorders>
              <w:right w:val="single" w:sz="8" w:space="0" w:color="auto"/>
            </w:tcBorders>
            <w:vAlign w:val="bottom"/>
          </w:tcPr>
          <w:p w:rsidR="00B30CF6" w:rsidRPr="00637B5F" w:rsidRDefault="00B30CF6" w:rsidP="00BD77B7">
            <w:pPr>
              <w:rPr>
                <w:sz w:val="10"/>
                <w:szCs w:val="1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1240" w:type="dxa"/>
            <w:vMerge/>
            <w:tcBorders>
              <w:right w:val="single" w:sz="8" w:space="0" w:color="auto"/>
            </w:tcBorders>
            <w:vAlign w:val="bottom"/>
          </w:tcPr>
          <w:p w:rsidR="00B30CF6" w:rsidRPr="00637B5F" w:rsidRDefault="00B30CF6" w:rsidP="00BD77B7">
            <w:pPr>
              <w:rPr>
                <w:sz w:val="10"/>
                <w:szCs w:val="10"/>
              </w:rPr>
            </w:pPr>
          </w:p>
        </w:tc>
        <w:tc>
          <w:tcPr>
            <w:tcW w:w="1260" w:type="dxa"/>
            <w:vMerge/>
            <w:tcBorders>
              <w:right w:val="single" w:sz="8" w:space="0" w:color="auto"/>
            </w:tcBorders>
            <w:vAlign w:val="bottom"/>
          </w:tcPr>
          <w:p w:rsidR="00B30CF6" w:rsidRPr="00637B5F" w:rsidRDefault="00B30CF6" w:rsidP="00BD77B7">
            <w:pPr>
              <w:rPr>
                <w:sz w:val="10"/>
                <w:szCs w:val="1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132"/>
        </w:trPr>
        <w:tc>
          <w:tcPr>
            <w:tcW w:w="1100" w:type="dxa"/>
            <w:tcBorders>
              <w:left w:val="single" w:sz="8" w:space="0" w:color="auto"/>
              <w:bottom w:val="single" w:sz="8" w:space="0" w:color="auto"/>
            </w:tcBorders>
            <w:vAlign w:val="bottom"/>
          </w:tcPr>
          <w:p w:rsidR="00B30CF6" w:rsidRPr="00637B5F" w:rsidRDefault="00B30CF6" w:rsidP="00BD77B7">
            <w:pPr>
              <w:rPr>
                <w:sz w:val="11"/>
                <w:szCs w:val="11"/>
              </w:rPr>
            </w:pPr>
          </w:p>
        </w:tc>
        <w:tc>
          <w:tcPr>
            <w:tcW w:w="100" w:type="dxa"/>
            <w:tcBorders>
              <w:bottom w:val="single" w:sz="8" w:space="0" w:color="auto"/>
              <w:right w:val="single" w:sz="8" w:space="0" w:color="auto"/>
            </w:tcBorders>
            <w:vAlign w:val="bottom"/>
          </w:tcPr>
          <w:p w:rsidR="00B30CF6" w:rsidRPr="00637B5F" w:rsidRDefault="00B30CF6" w:rsidP="00BD77B7">
            <w:pPr>
              <w:rPr>
                <w:sz w:val="11"/>
                <w:szCs w:val="11"/>
              </w:rPr>
            </w:pPr>
          </w:p>
        </w:tc>
        <w:tc>
          <w:tcPr>
            <w:tcW w:w="1080" w:type="dxa"/>
            <w:gridSpan w:val="2"/>
            <w:vMerge/>
            <w:tcBorders>
              <w:bottom w:val="single" w:sz="8" w:space="0" w:color="auto"/>
              <w:right w:val="single" w:sz="8" w:space="0" w:color="auto"/>
            </w:tcBorders>
            <w:vAlign w:val="bottom"/>
          </w:tcPr>
          <w:p w:rsidR="00B30CF6" w:rsidRPr="00637B5F" w:rsidRDefault="00B30CF6" w:rsidP="00BD77B7">
            <w:pPr>
              <w:rPr>
                <w:sz w:val="11"/>
                <w:szCs w:val="11"/>
              </w:rPr>
            </w:pPr>
          </w:p>
        </w:tc>
        <w:tc>
          <w:tcPr>
            <w:tcW w:w="1220" w:type="dxa"/>
            <w:tcBorders>
              <w:bottom w:val="single" w:sz="8" w:space="0" w:color="auto"/>
              <w:right w:val="single" w:sz="8" w:space="0" w:color="auto"/>
            </w:tcBorders>
            <w:vAlign w:val="bottom"/>
          </w:tcPr>
          <w:p w:rsidR="00B30CF6" w:rsidRPr="00637B5F" w:rsidRDefault="00B30CF6" w:rsidP="00BD77B7">
            <w:pPr>
              <w:rPr>
                <w:sz w:val="11"/>
                <w:szCs w:val="11"/>
              </w:rPr>
            </w:pPr>
          </w:p>
        </w:tc>
        <w:tc>
          <w:tcPr>
            <w:tcW w:w="1220" w:type="dxa"/>
            <w:tcBorders>
              <w:bottom w:val="single" w:sz="8" w:space="0" w:color="auto"/>
              <w:right w:val="single" w:sz="8" w:space="0" w:color="auto"/>
            </w:tcBorders>
            <w:vAlign w:val="bottom"/>
          </w:tcPr>
          <w:p w:rsidR="00B30CF6" w:rsidRPr="00637B5F" w:rsidRDefault="00B30CF6" w:rsidP="00BD77B7">
            <w:pPr>
              <w:rPr>
                <w:sz w:val="11"/>
                <w:szCs w:val="11"/>
              </w:rPr>
            </w:pPr>
          </w:p>
        </w:tc>
        <w:tc>
          <w:tcPr>
            <w:tcW w:w="1600" w:type="dxa"/>
            <w:tcBorders>
              <w:bottom w:val="single" w:sz="8" w:space="0" w:color="auto"/>
              <w:right w:val="single" w:sz="8" w:space="0" w:color="auto"/>
            </w:tcBorders>
            <w:vAlign w:val="bottom"/>
          </w:tcPr>
          <w:p w:rsidR="00B30CF6" w:rsidRPr="00637B5F" w:rsidRDefault="00B30CF6" w:rsidP="00BD77B7">
            <w:pPr>
              <w:rPr>
                <w:sz w:val="11"/>
                <w:szCs w:val="11"/>
              </w:rPr>
            </w:pPr>
          </w:p>
        </w:tc>
        <w:tc>
          <w:tcPr>
            <w:tcW w:w="1420" w:type="dxa"/>
            <w:tcBorders>
              <w:bottom w:val="single" w:sz="8" w:space="0" w:color="auto"/>
              <w:right w:val="single" w:sz="8" w:space="0" w:color="auto"/>
            </w:tcBorders>
            <w:vAlign w:val="bottom"/>
          </w:tcPr>
          <w:p w:rsidR="00B30CF6" w:rsidRPr="00637B5F" w:rsidRDefault="00B30CF6" w:rsidP="00BD77B7">
            <w:pPr>
              <w:rPr>
                <w:sz w:val="11"/>
                <w:szCs w:val="11"/>
              </w:rPr>
            </w:pPr>
          </w:p>
        </w:tc>
        <w:tc>
          <w:tcPr>
            <w:tcW w:w="1660" w:type="dxa"/>
            <w:tcBorders>
              <w:bottom w:val="single" w:sz="8" w:space="0" w:color="auto"/>
              <w:right w:val="single" w:sz="8" w:space="0" w:color="auto"/>
            </w:tcBorders>
            <w:vAlign w:val="bottom"/>
          </w:tcPr>
          <w:p w:rsidR="00B30CF6" w:rsidRPr="00637B5F" w:rsidRDefault="00B30CF6" w:rsidP="00BD77B7">
            <w:pPr>
              <w:rPr>
                <w:sz w:val="11"/>
                <w:szCs w:val="11"/>
              </w:rPr>
            </w:pPr>
          </w:p>
        </w:tc>
        <w:tc>
          <w:tcPr>
            <w:tcW w:w="1240" w:type="dxa"/>
            <w:tcBorders>
              <w:bottom w:val="single" w:sz="8" w:space="0" w:color="auto"/>
              <w:right w:val="single" w:sz="8" w:space="0" w:color="auto"/>
            </w:tcBorders>
            <w:vAlign w:val="bottom"/>
          </w:tcPr>
          <w:p w:rsidR="00B30CF6" w:rsidRPr="00637B5F" w:rsidRDefault="00B30CF6" w:rsidP="00BD77B7">
            <w:pPr>
              <w:rPr>
                <w:sz w:val="11"/>
                <w:szCs w:val="11"/>
              </w:rPr>
            </w:pPr>
          </w:p>
        </w:tc>
        <w:tc>
          <w:tcPr>
            <w:tcW w:w="1260" w:type="dxa"/>
            <w:tcBorders>
              <w:bottom w:val="single" w:sz="8" w:space="0" w:color="auto"/>
              <w:right w:val="single" w:sz="8" w:space="0" w:color="auto"/>
            </w:tcBorders>
            <w:vAlign w:val="bottom"/>
          </w:tcPr>
          <w:p w:rsidR="00B30CF6" w:rsidRPr="00637B5F" w:rsidRDefault="00B30CF6" w:rsidP="00BD77B7">
            <w:pPr>
              <w:rPr>
                <w:sz w:val="11"/>
                <w:szCs w:val="11"/>
              </w:rPr>
            </w:pPr>
          </w:p>
        </w:tc>
        <w:tc>
          <w:tcPr>
            <w:tcW w:w="1660" w:type="dxa"/>
            <w:tcBorders>
              <w:bottom w:val="single" w:sz="8" w:space="0" w:color="auto"/>
              <w:right w:val="single" w:sz="8" w:space="0" w:color="auto"/>
            </w:tcBorders>
            <w:vAlign w:val="bottom"/>
          </w:tcPr>
          <w:p w:rsidR="00B30CF6" w:rsidRPr="00637B5F" w:rsidRDefault="00B30CF6" w:rsidP="00BD77B7">
            <w:pPr>
              <w:rPr>
                <w:sz w:val="11"/>
                <w:szCs w:val="11"/>
              </w:rPr>
            </w:pPr>
          </w:p>
        </w:tc>
        <w:tc>
          <w:tcPr>
            <w:tcW w:w="30" w:type="dxa"/>
            <w:vAlign w:val="bottom"/>
          </w:tcPr>
          <w:p w:rsidR="00B30CF6" w:rsidRPr="00637B5F" w:rsidRDefault="00B30CF6" w:rsidP="00BD77B7">
            <w:pPr>
              <w:rPr>
                <w:sz w:val="1"/>
                <w:szCs w:val="1"/>
              </w:rPr>
            </w:pPr>
          </w:p>
        </w:tc>
      </w:tr>
      <w:tr w:rsidR="00B30CF6" w:rsidRPr="00637B5F" w:rsidTr="00B30CF6">
        <w:trPr>
          <w:trHeight w:val="239"/>
        </w:trPr>
        <w:tc>
          <w:tcPr>
            <w:tcW w:w="2280" w:type="dxa"/>
            <w:gridSpan w:val="4"/>
            <w:tcBorders>
              <w:left w:val="single" w:sz="8" w:space="0" w:color="auto"/>
              <w:right w:val="single" w:sz="8" w:space="0" w:color="auto"/>
            </w:tcBorders>
            <w:vAlign w:val="bottom"/>
          </w:tcPr>
          <w:p w:rsidR="00B30CF6" w:rsidRPr="00637B5F" w:rsidRDefault="00B30CF6" w:rsidP="00BD77B7">
            <w:pPr>
              <w:spacing w:line="240" w:lineRule="exact"/>
              <w:ind w:left="120"/>
              <w:rPr>
                <w:sz w:val="20"/>
                <w:szCs w:val="20"/>
              </w:rPr>
            </w:pPr>
            <w:r w:rsidRPr="00637B5F">
              <w:t>Средняя температура</w:t>
            </w:r>
          </w:p>
        </w:tc>
        <w:tc>
          <w:tcPr>
            <w:tcW w:w="1220" w:type="dxa"/>
            <w:tcBorders>
              <w:right w:val="single" w:sz="8" w:space="0" w:color="auto"/>
            </w:tcBorders>
            <w:vAlign w:val="bottom"/>
          </w:tcPr>
          <w:p w:rsidR="00B30CF6" w:rsidRPr="00637B5F" w:rsidRDefault="00B30CF6" w:rsidP="00BD77B7">
            <w:pPr>
              <w:rPr>
                <w:sz w:val="20"/>
                <w:szCs w:val="20"/>
              </w:rPr>
            </w:pPr>
          </w:p>
        </w:tc>
        <w:tc>
          <w:tcPr>
            <w:tcW w:w="1220" w:type="dxa"/>
            <w:tcBorders>
              <w:right w:val="single" w:sz="8" w:space="0" w:color="auto"/>
            </w:tcBorders>
            <w:vAlign w:val="bottom"/>
          </w:tcPr>
          <w:p w:rsidR="00B30CF6" w:rsidRPr="00637B5F" w:rsidRDefault="00B30CF6" w:rsidP="00BD77B7">
            <w:pPr>
              <w:rPr>
                <w:sz w:val="20"/>
                <w:szCs w:val="20"/>
              </w:rPr>
            </w:pPr>
          </w:p>
        </w:tc>
        <w:tc>
          <w:tcPr>
            <w:tcW w:w="1600" w:type="dxa"/>
            <w:tcBorders>
              <w:right w:val="single" w:sz="8" w:space="0" w:color="auto"/>
            </w:tcBorders>
            <w:vAlign w:val="bottom"/>
          </w:tcPr>
          <w:p w:rsidR="00B30CF6" w:rsidRPr="00637B5F" w:rsidRDefault="00B30CF6" w:rsidP="00BD77B7">
            <w:pPr>
              <w:rPr>
                <w:sz w:val="20"/>
                <w:szCs w:val="20"/>
              </w:rPr>
            </w:pPr>
          </w:p>
        </w:tc>
        <w:tc>
          <w:tcPr>
            <w:tcW w:w="142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1240" w:type="dxa"/>
            <w:tcBorders>
              <w:right w:val="single" w:sz="8" w:space="0" w:color="auto"/>
            </w:tcBorders>
            <w:vAlign w:val="bottom"/>
          </w:tcPr>
          <w:p w:rsidR="00B30CF6" w:rsidRPr="00637B5F" w:rsidRDefault="00B30CF6" w:rsidP="00BD77B7">
            <w:pPr>
              <w:rPr>
                <w:sz w:val="20"/>
                <w:szCs w:val="20"/>
              </w:rPr>
            </w:pPr>
          </w:p>
        </w:tc>
        <w:tc>
          <w:tcPr>
            <w:tcW w:w="126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53"/>
        </w:trPr>
        <w:tc>
          <w:tcPr>
            <w:tcW w:w="2280" w:type="dxa"/>
            <w:gridSpan w:val="4"/>
            <w:tcBorders>
              <w:left w:val="single" w:sz="8" w:space="0" w:color="auto"/>
              <w:right w:val="single" w:sz="8" w:space="0" w:color="auto"/>
            </w:tcBorders>
            <w:vAlign w:val="bottom"/>
          </w:tcPr>
          <w:p w:rsidR="00B30CF6" w:rsidRPr="00637B5F" w:rsidRDefault="00B30CF6" w:rsidP="00BD77B7">
            <w:pPr>
              <w:ind w:left="120"/>
              <w:rPr>
                <w:sz w:val="20"/>
                <w:szCs w:val="20"/>
              </w:rPr>
            </w:pPr>
            <w:r w:rsidRPr="00637B5F">
              <w:t>воздуха в отопитель-</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t>Минус 8,6</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9"/>
              </w:rPr>
              <w:t>Минус 8,6</w:t>
            </w:r>
          </w:p>
        </w:tc>
        <w:tc>
          <w:tcPr>
            <w:tcW w:w="1600" w:type="dxa"/>
            <w:tcBorders>
              <w:right w:val="single" w:sz="8" w:space="0" w:color="auto"/>
            </w:tcBorders>
            <w:vAlign w:val="bottom"/>
          </w:tcPr>
          <w:p w:rsidR="00B30CF6" w:rsidRPr="00637B5F" w:rsidRDefault="00B30CF6" w:rsidP="00BD77B7">
            <w:pPr>
              <w:jc w:val="center"/>
              <w:rPr>
                <w:sz w:val="20"/>
                <w:szCs w:val="20"/>
              </w:rPr>
            </w:pPr>
            <w:r w:rsidRPr="00637B5F">
              <w:rPr>
                <w:w w:val="99"/>
              </w:rPr>
              <w:t>Минус 8,6</w:t>
            </w:r>
          </w:p>
        </w:tc>
        <w:tc>
          <w:tcPr>
            <w:tcW w:w="1420" w:type="dxa"/>
            <w:tcBorders>
              <w:right w:val="single" w:sz="8" w:space="0" w:color="auto"/>
            </w:tcBorders>
            <w:vAlign w:val="bottom"/>
          </w:tcPr>
          <w:p w:rsidR="00B30CF6" w:rsidRPr="00637B5F" w:rsidRDefault="00B30CF6" w:rsidP="00BD77B7">
            <w:pPr>
              <w:jc w:val="center"/>
              <w:rPr>
                <w:sz w:val="20"/>
                <w:szCs w:val="20"/>
              </w:rPr>
            </w:pPr>
            <w:r w:rsidRPr="00637B5F">
              <w:rPr>
                <w:w w:val="99"/>
              </w:rPr>
              <w:t>Минус 8,6</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9"/>
              </w:rPr>
              <w:t>Минус 8,6</w:t>
            </w:r>
          </w:p>
        </w:tc>
        <w:tc>
          <w:tcPr>
            <w:tcW w:w="1240" w:type="dxa"/>
            <w:tcBorders>
              <w:right w:val="single" w:sz="8" w:space="0" w:color="auto"/>
            </w:tcBorders>
            <w:vAlign w:val="bottom"/>
          </w:tcPr>
          <w:p w:rsidR="00B30CF6" w:rsidRPr="00637B5F" w:rsidRDefault="00B30CF6" w:rsidP="00BD77B7">
            <w:pPr>
              <w:jc w:val="center"/>
              <w:rPr>
                <w:sz w:val="20"/>
                <w:szCs w:val="20"/>
              </w:rPr>
            </w:pPr>
            <w:r w:rsidRPr="00637B5F">
              <w:t>Минус 8,6</w:t>
            </w:r>
          </w:p>
        </w:tc>
        <w:tc>
          <w:tcPr>
            <w:tcW w:w="1260" w:type="dxa"/>
            <w:tcBorders>
              <w:right w:val="single" w:sz="8" w:space="0" w:color="auto"/>
            </w:tcBorders>
            <w:vAlign w:val="bottom"/>
          </w:tcPr>
          <w:p w:rsidR="00B30CF6" w:rsidRPr="00637B5F" w:rsidRDefault="00B30CF6" w:rsidP="00BD77B7">
            <w:pPr>
              <w:jc w:val="center"/>
              <w:rPr>
                <w:sz w:val="20"/>
                <w:szCs w:val="20"/>
              </w:rPr>
            </w:pPr>
            <w:r w:rsidRPr="00637B5F">
              <w:rPr>
                <w:w w:val="99"/>
              </w:rPr>
              <w:t>Минус 8,6</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9"/>
              </w:rPr>
              <w:t>Минус 8,6</w:t>
            </w:r>
          </w:p>
        </w:tc>
        <w:tc>
          <w:tcPr>
            <w:tcW w:w="30" w:type="dxa"/>
            <w:vAlign w:val="bottom"/>
          </w:tcPr>
          <w:p w:rsidR="00B30CF6" w:rsidRPr="00637B5F" w:rsidRDefault="00B30CF6" w:rsidP="00BD77B7">
            <w:pPr>
              <w:rPr>
                <w:sz w:val="1"/>
                <w:szCs w:val="1"/>
              </w:rPr>
            </w:pPr>
          </w:p>
        </w:tc>
      </w:tr>
      <w:tr w:rsidR="00B30CF6" w:rsidRPr="00637B5F" w:rsidTr="00B30CF6">
        <w:trPr>
          <w:trHeight w:val="257"/>
        </w:trPr>
        <w:tc>
          <w:tcPr>
            <w:tcW w:w="1560" w:type="dxa"/>
            <w:gridSpan w:val="3"/>
            <w:tcBorders>
              <w:left w:val="single" w:sz="8" w:space="0" w:color="auto"/>
              <w:bottom w:val="single" w:sz="8" w:space="0" w:color="auto"/>
            </w:tcBorders>
            <w:vAlign w:val="bottom"/>
          </w:tcPr>
          <w:p w:rsidR="00B30CF6" w:rsidRPr="00637B5F" w:rsidRDefault="00B30CF6" w:rsidP="00BD77B7">
            <w:pPr>
              <w:ind w:left="120"/>
              <w:rPr>
                <w:sz w:val="20"/>
                <w:szCs w:val="20"/>
              </w:rPr>
            </w:pPr>
            <w:r w:rsidRPr="00637B5F">
              <w:rPr>
                <w:w w:val="98"/>
              </w:rPr>
              <w:t>ный период, °С</w:t>
            </w:r>
          </w:p>
        </w:tc>
        <w:tc>
          <w:tcPr>
            <w:tcW w:w="7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600" w:type="dxa"/>
            <w:tcBorders>
              <w:bottom w:val="single" w:sz="8" w:space="0" w:color="auto"/>
              <w:right w:val="single" w:sz="8" w:space="0" w:color="auto"/>
            </w:tcBorders>
            <w:vAlign w:val="bottom"/>
          </w:tcPr>
          <w:p w:rsidR="00B30CF6" w:rsidRPr="00637B5F" w:rsidRDefault="00B30CF6" w:rsidP="00BD77B7"/>
        </w:tc>
        <w:tc>
          <w:tcPr>
            <w:tcW w:w="142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1240" w:type="dxa"/>
            <w:tcBorders>
              <w:bottom w:val="single" w:sz="8" w:space="0" w:color="auto"/>
              <w:right w:val="single" w:sz="8" w:space="0" w:color="auto"/>
            </w:tcBorders>
            <w:vAlign w:val="bottom"/>
          </w:tcPr>
          <w:p w:rsidR="00B30CF6" w:rsidRPr="00637B5F" w:rsidRDefault="00B30CF6" w:rsidP="00BD77B7"/>
        </w:tc>
        <w:tc>
          <w:tcPr>
            <w:tcW w:w="126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30" w:type="dxa"/>
            <w:vAlign w:val="bottom"/>
          </w:tcPr>
          <w:p w:rsidR="00B30CF6" w:rsidRPr="00637B5F" w:rsidRDefault="00B30CF6" w:rsidP="00BD77B7">
            <w:pPr>
              <w:rPr>
                <w:sz w:val="1"/>
                <w:szCs w:val="1"/>
              </w:rPr>
            </w:pPr>
          </w:p>
        </w:tc>
      </w:tr>
      <w:tr w:rsidR="00B30CF6" w:rsidRPr="00637B5F" w:rsidTr="00B30CF6">
        <w:trPr>
          <w:trHeight w:val="239"/>
        </w:trPr>
        <w:tc>
          <w:tcPr>
            <w:tcW w:w="2280" w:type="dxa"/>
            <w:gridSpan w:val="4"/>
            <w:tcBorders>
              <w:left w:val="single" w:sz="8" w:space="0" w:color="auto"/>
              <w:right w:val="single" w:sz="8" w:space="0" w:color="auto"/>
            </w:tcBorders>
            <w:vAlign w:val="bottom"/>
          </w:tcPr>
          <w:p w:rsidR="00B30CF6" w:rsidRPr="00637B5F" w:rsidRDefault="00B30CF6" w:rsidP="00BD77B7">
            <w:pPr>
              <w:spacing w:line="240" w:lineRule="exact"/>
              <w:ind w:left="120"/>
              <w:rPr>
                <w:sz w:val="20"/>
                <w:szCs w:val="20"/>
              </w:rPr>
            </w:pPr>
            <w:r w:rsidRPr="00637B5F">
              <w:t>Продолжительность</w:t>
            </w:r>
          </w:p>
        </w:tc>
        <w:tc>
          <w:tcPr>
            <w:tcW w:w="1220" w:type="dxa"/>
            <w:tcBorders>
              <w:right w:val="single" w:sz="8" w:space="0" w:color="auto"/>
            </w:tcBorders>
            <w:vAlign w:val="bottom"/>
          </w:tcPr>
          <w:p w:rsidR="00B30CF6" w:rsidRPr="00637B5F" w:rsidRDefault="00B30CF6" w:rsidP="00BD77B7">
            <w:pPr>
              <w:rPr>
                <w:sz w:val="20"/>
                <w:szCs w:val="20"/>
              </w:rPr>
            </w:pPr>
          </w:p>
        </w:tc>
        <w:tc>
          <w:tcPr>
            <w:tcW w:w="1220" w:type="dxa"/>
            <w:tcBorders>
              <w:right w:val="single" w:sz="8" w:space="0" w:color="auto"/>
            </w:tcBorders>
            <w:vAlign w:val="bottom"/>
          </w:tcPr>
          <w:p w:rsidR="00B30CF6" w:rsidRPr="00637B5F" w:rsidRDefault="00B30CF6" w:rsidP="00BD77B7">
            <w:pPr>
              <w:rPr>
                <w:sz w:val="20"/>
                <w:szCs w:val="20"/>
              </w:rPr>
            </w:pPr>
          </w:p>
        </w:tc>
        <w:tc>
          <w:tcPr>
            <w:tcW w:w="1600" w:type="dxa"/>
            <w:tcBorders>
              <w:right w:val="single" w:sz="8" w:space="0" w:color="auto"/>
            </w:tcBorders>
            <w:vAlign w:val="bottom"/>
          </w:tcPr>
          <w:p w:rsidR="00B30CF6" w:rsidRPr="00637B5F" w:rsidRDefault="00B30CF6" w:rsidP="00BD77B7">
            <w:pPr>
              <w:rPr>
                <w:sz w:val="20"/>
                <w:szCs w:val="20"/>
              </w:rPr>
            </w:pPr>
          </w:p>
        </w:tc>
        <w:tc>
          <w:tcPr>
            <w:tcW w:w="142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1240" w:type="dxa"/>
            <w:tcBorders>
              <w:right w:val="single" w:sz="8" w:space="0" w:color="auto"/>
            </w:tcBorders>
            <w:vAlign w:val="bottom"/>
          </w:tcPr>
          <w:p w:rsidR="00B30CF6" w:rsidRPr="00637B5F" w:rsidRDefault="00B30CF6" w:rsidP="00BD77B7">
            <w:pPr>
              <w:rPr>
                <w:sz w:val="20"/>
                <w:szCs w:val="20"/>
              </w:rPr>
            </w:pPr>
          </w:p>
        </w:tc>
        <w:tc>
          <w:tcPr>
            <w:tcW w:w="126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52"/>
        </w:trPr>
        <w:tc>
          <w:tcPr>
            <w:tcW w:w="1560" w:type="dxa"/>
            <w:gridSpan w:val="3"/>
            <w:tcBorders>
              <w:left w:val="single" w:sz="8" w:space="0" w:color="auto"/>
            </w:tcBorders>
            <w:vAlign w:val="bottom"/>
          </w:tcPr>
          <w:p w:rsidR="00B30CF6" w:rsidRPr="00637B5F" w:rsidRDefault="00B30CF6" w:rsidP="00BD77B7">
            <w:pPr>
              <w:ind w:left="120"/>
              <w:rPr>
                <w:sz w:val="20"/>
                <w:szCs w:val="20"/>
              </w:rPr>
            </w:pPr>
            <w:r w:rsidRPr="00637B5F">
              <w:t>отопительного</w:t>
            </w:r>
          </w:p>
        </w:tc>
        <w:tc>
          <w:tcPr>
            <w:tcW w:w="720" w:type="dxa"/>
            <w:tcBorders>
              <w:right w:val="single" w:sz="8" w:space="0" w:color="auto"/>
            </w:tcBorders>
            <w:vAlign w:val="bottom"/>
          </w:tcPr>
          <w:p w:rsidR="00B30CF6" w:rsidRPr="00637B5F" w:rsidRDefault="00B30CF6" w:rsidP="00BD77B7">
            <w:pPr>
              <w:ind w:right="10"/>
              <w:jc w:val="right"/>
              <w:rPr>
                <w:sz w:val="20"/>
                <w:szCs w:val="20"/>
              </w:rPr>
            </w:pPr>
            <w:r w:rsidRPr="00637B5F">
              <w:t>пери-</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9"/>
              </w:rPr>
              <w:t>5400</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9"/>
              </w:rPr>
              <w:t>5400</w:t>
            </w:r>
          </w:p>
        </w:tc>
        <w:tc>
          <w:tcPr>
            <w:tcW w:w="1600" w:type="dxa"/>
            <w:tcBorders>
              <w:right w:val="single" w:sz="8" w:space="0" w:color="auto"/>
            </w:tcBorders>
            <w:vAlign w:val="bottom"/>
          </w:tcPr>
          <w:p w:rsidR="00B30CF6" w:rsidRPr="00637B5F" w:rsidRDefault="00B30CF6" w:rsidP="00BD77B7">
            <w:pPr>
              <w:jc w:val="center"/>
              <w:rPr>
                <w:sz w:val="20"/>
                <w:szCs w:val="20"/>
              </w:rPr>
            </w:pPr>
            <w:r w:rsidRPr="00637B5F">
              <w:rPr>
                <w:w w:val="99"/>
              </w:rPr>
              <w:t>5400</w:t>
            </w:r>
          </w:p>
        </w:tc>
        <w:tc>
          <w:tcPr>
            <w:tcW w:w="1420" w:type="dxa"/>
            <w:tcBorders>
              <w:right w:val="single" w:sz="8" w:space="0" w:color="auto"/>
            </w:tcBorders>
            <w:vAlign w:val="bottom"/>
          </w:tcPr>
          <w:p w:rsidR="00B30CF6" w:rsidRPr="00637B5F" w:rsidRDefault="00B30CF6" w:rsidP="00BD77B7">
            <w:pPr>
              <w:jc w:val="center"/>
              <w:rPr>
                <w:sz w:val="20"/>
                <w:szCs w:val="20"/>
              </w:rPr>
            </w:pPr>
            <w:r w:rsidRPr="00637B5F">
              <w:rPr>
                <w:w w:val="99"/>
              </w:rPr>
              <w:t>5400</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9"/>
              </w:rPr>
              <w:t>5400</w:t>
            </w:r>
          </w:p>
        </w:tc>
        <w:tc>
          <w:tcPr>
            <w:tcW w:w="1240" w:type="dxa"/>
            <w:tcBorders>
              <w:right w:val="single" w:sz="8" w:space="0" w:color="auto"/>
            </w:tcBorders>
            <w:vAlign w:val="bottom"/>
          </w:tcPr>
          <w:p w:rsidR="00B30CF6" w:rsidRPr="00637B5F" w:rsidRDefault="00B30CF6" w:rsidP="00BD77B7">
            <w:pPr>
              <w:jc w:val="center"/>
              <w:rPr>
                <w:sz w:val="20"/>
                <w:szCs w:val="20"/>
              </w:rPr>
            </w:pPr>
            <w:r w:rsidRPr="00637B5F">
              <w:t>5400</w:t>
            </w:r>
          </w:p>
        </w:tc>
        <w:tc>
          <w:tcPr>
            <w:tcW w:w="1260" w:type="dxa"/>
            <w:tcBorders>
              <w:right w:val="single" w:sz="8" w:space="0" w:color="auto"/>
            </w:tcBorders>
            <w:vAlign w:val="bottom"/>
          </w:tcPr>
          <w:p w:rsidR="00B30CF6" w:rsidRPr="00637B5F" w:rsidRDefault="00B30CF6" w:rsidP="00BD77B7">
            <w:pPr>
              <w:jc w:val="center"/>
              <w:rPr>
                <w:sz w:val="20"/>
                <w:szCs w:val="20"/>
              </w:rPr>
            </w:pPr>
            <w:r w:rsidRPr="00637B5F">
              <w:rPr>
                <w:w w:val="99"/>
              </w:rPr>
              <w:t>5400</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9"/>
              </w:rPr>
              <w:t>5400</w:t>
            </w:r>
          </w:p>
        </w:tc>
        <w:tc>
          <w:tcPr>
            <w:tcW w:w="30" w:type="dxa"/>
            <w:vAlign w:val="bottom"/>
          </w:tcPr>
          <w:p w:rsidR="00B30CF6" w:rsidRPr="00637B5F" w:rsidRDefault="00B30CF6" w:rsidP="00BD77B7">
            <w:pPr>
              <w:rPr>
                <w:sz w:val="1"/>
                <w:szCs w:val="1"/>
              </w:rPr>
            </w:pPr>
          </w:p>
        </w:tc>
      </w:tr>
      <w:tr w:rsidR="00B30CF6" w:rsidRPr="00637B5F" w:rsidTr="00B30CF6">
        <w:trPr>
          <w:trHeight w:val="258"/>
        </w:trPr>
        <w:tc>
          <w:tcPr>
            <w:tcW w:w="1100" w:type="dxa"/>
            <w:tcBorders>
              <w:left w:val="single" w:sz="8" w:space="0" w:color="auto"/>
              <w:bottom w:val="single" w:sz="8" w:space="0" w:color="auto"/>
            </w:tcBorders>
            <w:vAlign w:val="bottom"/>
          </w:tcPr>
          <w:p w:rsidR="00B30CF6" w:rsidRPr="00637B5F" w:rsidRDefault="00B30CF6" w:rsidP="00BD77B7">
            <w:pPr>
              <w:ind w:left="120"/>
              <w:rPr>
                <w:sz w:val="20"/>
                <w:szCs w:val="20"/>
              </w:rPr>
            </w:pPr>
            <w:r w:rsidRPr="00637B5F">
              <w:t>ода, часов</w:t>
            </w:r>
          </w:p>
        </w:tc>
        <w:tc>
          <w:tcPr>
            <w:tcW w:w="100" w:type="dxa"/>
            <w:tcBorders>
              <w:bottom w:val="single" w:sz="8" w:space="0" w:color="auto"/>
            </w:tcBorders>
            <w:vAlign w:val="bottom"/>
          </w:tcPr>
          <w:p w:rsidR="00B30CF6" w:rsidRPr="00637B5F" w:rsidRDefault="00B30CF6" w:rsidP="00BD77B7"/>
        </w:tc>
        <w:tc>
          <w:tcPr>
            <w:tcW w:w="360" w:type="dxa"/>
            <w:tcBorders>
              <w:bottom w:val="single" w:sz="8" w:space="0" w:color="auto"/>
            </w:tcBorders>
            <w:vAlign w:val="bottom"/>
          </w:tcPr>
          <w:p w:rsidR="00B30CF6" w:rsidRPr="00637B5F" w:rsidRDefault="00B30CF6" w:rsidP="00BD77B7"/>
        </w:tc>
        <w:tc>
          <w:tcPr>
            <w:tcW w:w="7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600" w:type="dxa"/>
            <w:tcBorders>
              <w:bottom w:val="single" w:sz="8" w:space="0" w:color="auto"/>
              <w:right w:val="single" w:sz="8" w:space="0" w:color="auto"/>
            </w:tcBorders>
            <w:vAlign w:val="bottom"/>
          </w:tcPr>
          <w:p w:rsidR="00B30CF6" w:rsidRPr="00637B5F" w:rsidRDefault="00B30CF6" w:rsidP="00BD77B7"/>
        </w:tc>
        <w:tc>
          <w:tcPr>
            <w:tcW w:w="142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1240" w:type="dxa"/>
            <w:tcBorders>
              <w:bottom w:val="single" w:sz="8" w:space="0" w:color="auto"/>
              <w:right w:val="single" w:sz="8" w:space="0" w:color="auto"/>
            </w:tcBorders>
            <w:vAlign w:val="bottom"/>
          </w:tcPr>
          <w:p w:rsidR="00B30CF6" w:rsidRPr="00637B5F" w:rsidRDefault="00B30CF6" w:rsidP="00BD77B7"/>
        </w:tc>
        <w:tc>
          <w:tcPr>
            <w:tcW w:w="126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30" w:type="dxa"/>
            <w:vAlign w:val="bottom"/>
          </w:tcPr>
          <w:p w:rsidR="00B30CF6" w:rsidRPr="00637B5F" w:rsidRDefault="00B30CF6" w:rsidP="00BD77B7">
            <w:pPr>
              <w:rPr>
                <w:sz w:val="1"/>
                <w:szCs w:val="1"/>
              </w:rPr>
            </w:pPr>
          </w:p>
        </w:tc>
      </w:tr>
      <w:tr w:rsidR="00B30CF6" w:rsidRPr="00637B5F" w:rsidTr="00B30CF6">
        <w:trPr>
          <w:trHeight w:val="238"/>
        </w:trPr>
        <w:tc>
          <w:tcPr>
            <w:tcW w:w="2280" w:type="dxa"/>
            <w:gridSpan w:val="4"/>
            <w:tcBorders>
              <w:left w:val="single" w:sz="8" w:space="0" w:color="auto"/>
              <w:right w:val="single" w:sz="8" w:space="0" w:color="auto"/>
            </w:tcBorders>
            <w:vAlign w:val="bottom"/>
          </w:tcPr>
          <w:p w:rsidR="00B30CF6" w:rsidRPr="00637B5F" w:rsidRDefault="00B30CF6" w:rsidP="00BD77B7">
            <w:pPr>
              <w:spacing w:line="238" w:lineRule="exact"/>
              <w:ind w:left="120"/>
              <w:rPr>
                <w:sz w:val="20"/>
                <w:szCs w:val="20"/>
              </w:rPr>
            </w:pPr>
            <w:r w:rsidRPr="00637B5F">
              <w:t>Ориентировочное</w:t>
            </w:r>
          </w:p>
        </w:tc>
        <w:tc>
          <w:tcPr>
            <w:tcW w:w="1220" w:type="dxa"/>
            <w:tcBorders>
              <w:right w:val="single" w:sz="8" w:space="0" w:color="auto"/>
            </w:tcBorders>
            <w:vAlign w:val="bottom"/>
          </w:tcPr>
          <w:p w:rsidR="00B30CF6" w:rsidRPr="00637B5F" w:rsidRDefault="00B30CF6" w:rsidP="00BD77B7">
            <w:pPr>
              <w:rPr>
                <w:sz w:val="20"/>
                <w:szCs w:val="20"/>
              </w:rPr>
            </w:pPr>
          </w:p>
        </w:tc>
        <w:tc>
          <w:tcPr>
            <w:tcW w:w="1220" w:type="dxa"/>
            <w:tcBorders>
              <w:right w:val="single" w:sz="8" w:space="0" w:color="auto"/>
            </w:tcBorders>
            <w:vAlign w:val="bottom"/>
          </w:tcPr>
          <w:p w:rsidR="00B30CF6" w:rsidRPr="00637B5F" w:rsidRDefault="00B30CF6" w:rsidP="00BD77B7">
            <w:pPr>
              <w:rPr>
                <w:sz w:val="20"/>
                <w:szCs w:val="20"/>
              </w:rPr>
            </w:pPr>
          </w:p>
        </w:tc>
        <w:tc>
          <w:tcPr>
            <w:tcW w:w="1600" w:type="dxa"/>
            <w:tcBorders>
              <w:right w:val="single" w:sz="8" w:space="0" w:color="auto"/>
            </w:tcBorders>
            <w:vAlign w:val="bottom"/>
          </w:tcPr>
          <w:p w:rsidR="00B30CF6" w:rsidRPr="00637B5F" w:rsidRDefault="00B30CF6" w:rsidP="00BD77B7">
            <w:pPr>
              <w:rPr>
                <w:sz w:val="20"/>
                <w:szCs w:val="20"/>
              </w:rPr>
            </w:pPr>
          </w:p>
        </w:tc>
        <w:tc>
          <w:tcPr>
            <w:tcW w:w="142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1240" w:type="dxa"/>
            <w:tcBorders>
              <w:right w:val="single" w:sz="8" w:space="0" w:color="auto"/>
            </w:tcBorders>
            <w:vAlign w:val="bottom"/>
          </w:tcPr>
          <w:p w:rsidR="00B30CF6" w:rsidRPr="00637B5F" w:rsidRDefault="00B30CF6" w:rsidP="00BD77B7">
            <w:pPr>
              <w:rPr>
                <w:sz w:val="20"/>
                <w:szCs w:val="20"/>
              </w:rPr>
            </w:pPr>
          </w:p>
        </w:tc>
        <w:tc>
          <w:tcPr>
            <w:tcW w:w="126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54"/>
        </w:trPr>
        <w:tc>
          <w:tcPr>
            <w:tcW w:w="1100" w:type="dxa"/>
            <w:tcBorders>
              <w:left w:val="single" w:sz="8" w:space="0" w:color="auto"/>
            </w:tcBorders>
            <w:vAlign w:val="bottom"/>
          </w:tcPr>
          <w:p w:rsidR="00B30CF6" w:rsidRPr="00637B5F" w:rsidRDefault="00B30CF6" w:rsidP="00BD77B7">
            <w:pPr>
              <w:ind w:left="120"/>
              <w:rPr>
                <w:sz w:val="20"/>
                <w:szCs w:val="20"/>
              </w:rPr>
            </w:pPr>
            <w:r w:rsidRPr="00637B5F">
              <w:t>значение</w:t>
            </w:r>
          </w:p>
        </w:tc>
        <w:tc>
          <w:tcPr>
            <w:tcW w:w="100" w:type="dxa"/>
            <w:vAlign w:val="bottom"/>
          </w:tcPr>
          <w:p w:rsidR="00B30CF6" w:rsidRPr="00637B5F" w:rsidRDefault="00B30CF6" w:rsidP="00BD77B7"/>
        </w:tc>
        <w:tc>
          <w:tcPr>
            <w:tcW w:w="1080" w:type="dxa"/>
            <w:gridSpan w:val="2"/>
            <w:tcBorders>
              <w:right w:val="single" w:sz="8" w:space="0" w:color="auto"/>
            </w:tcBorders>
            <w:vAlign w:val="bottom"/>
          </w:tcPr>
          <w:p w:rsidR="00B30CF6" w:rsidRPr="00637B5F" w:rsidRDefault="00B30CF6" w:rsidP="00BD77B7">
            <w:pPr>
              <w:ind w:right="10"/>
              <w:jc w:val="right"/>
              <w:rPr>
                <w:sz w:val="20"/>
                <w:szCs w:val="20"/>
              </w:rPr>
            </w:pPr>
            <w:r w:rsidRPr="00637B5F">
              <w:rPr>
                <w:w w:val="98"/>
              </w:rPr>
              <w:t>полезного</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815,1</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132,5</w:t>
            </w:r>
          </w:p>
        </w:tc>
        <w:tc>
          <w:tcPr>
            <w:tcW w:w="160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282,5</w:t>
            </w:r>
          </w:p>
        </w:tc>
        <w:tc>
          <w:tcPr>
            <w:tcW w:w="142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400,1</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200,0</w:t>
            </w:r>
          </w:p>
        </w:tc>
        <w:tc>
          <w:tcPr>
            <w:tcW w:w="124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215,0</w:t>
            </w:r>
          </w:p>
        </w:tc>
        <w:tc>
          <w:tcPr>
            <w:tcW w:w="126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175,0</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150,0</w:t>
            </w:r>
          </w:p>
        </w:tc>
        <w:tc>
          <w:tcPr>
            <w:tcW w:w="30" w:type="dxa"/>
            <w:vAlign w:val="bottom"/>
          </w:tcPr>
          <w:p w:rsidR="00B30CF6" w:rsidRPr="00637B5F" w:rsidRDefault="00B30CF6" w:rsidP="00BD77B7">
            <w:pPr>
              <w:rPr>
                <w:sz w:val="1"/>
                <w:szCs w:val="1"/>
              </w:rPr>
            </w:pPr>
          </w:p>
        </w:tc>
      </w:tr>
      <w:tr w:rsidR="00B30CF6" w:rsidRPr="00637B5F" w:rsidTr="00B30CF6">
        <w:trPr>
          <w:trHeight w:val="257"/>
        </w:trPr>
        <w:tc>
          <w:tcPr>
            <w:tcW w:w="2280" w:type="dxa"/>
            <w:gridSpan w:val="4"/>
            <w:tcBorders>
              <w:left w:val="single" w:sz="8" w:space="0" w:color="auto"/>
              <w:bottom w:val="single" w:sz="8" w:space="0" w:color="auto"/>
              <w:right w:val="single" w:sz="8" w:space="0" w:color="auto"/>
            </w:tcBorders>
            <w:vAlign w:val="bottom"/>
          </w:tcPr>
          <w:p w:rsidR="00B30CF6" w:rsidRPr="00637B5F" w:rsidRDefault="00B30CF6" w:rsidP="00BD77B7">
            <w:pPr>
              <w:ind w:left="120"/>
              <w:rPr>
                <w:sz w:val="20"/>
                <w:szCs w:val="20"/>
              </w:rPr>
            </w:pPr>
            <w:r w:rsidRPr="00637B5F">
              <w:t>отпуска в год, Гкал</w:t>
            </w:r>
          </w:p>
        </w:tc>
        <w:tc>
          <w:tcPr>
            <w:tcW w:w="12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600" w:type="dxa"/>
            <w:tcBorders>
              <w:bottom w:val="single" w:sz="8" w:space="0" w:color="auto"/>
              <w:right w:val="single" w:sz="8" w:space="0" w:color="auto"/>
            </w:tcBorders>
            <w:vAlign w:val="bottom"/>
          </w:tcPr>
          <w:p w:rsidR="00B30CF6" w:rsidRPr="00637B5F" w:rsidRDefault="00B30CF6" w:rsidP="00BD77B7"/>
        </w:tc>
        <w:tc>
          <w:tcPr>
            <w:tcW w:w="142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1240" w:type="dxa"/>
            <w:tcBorders>
              <w:bottom w:val="single" w:sz="8" w:space="0" w:color="auto"/>
              <w:right w:val="single" w:sz="8" w:space="0" w:color="auto"/>
            </w:tcBorders>
            <w:vAlign w:val="bottom"/>
          </w:tcPr>
          <w:p w:rsidR="00B30CF6" w:rsidRPr="00637B5F" w:rsidRDefault="00B30CF6" w:rsidP="00BD77B7"/>
        </w:tc>
        <w:tc>
          <w:tcPr>
            <w:tcW w:w="126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30" w:type="dxa"/>
            <w:vAlign w:val="bottom"/>
          </w:tcPr>
          <w:p w:rsidR="00B30CF6" w:rsidRPr="00637B5F" w:rsidRDefault="00B30CF6" w:rsidP="00BD77B7">
            <w:pPr>
              <w:rPr>
                <w:sz w:val="1"/>
                <w:szCs w:val="1"/>
              </w:rPr>
            </w:pPr>
          </w:p>
        </w:tc>
      </w:tr>
      <w:tr w:rsidR="00B30CF6" w:rsidRPr="00637B5F" w:rsidTr="00B30CF6">
        <w:trPr>
          <w:trHeight w:val="239"/>
        </w:trPr>
        <w:tc>
          <w:tcPr>
            <w:tcW w:w="1560" w:type="dxa"/>
            <w:gridSpan w:val="3"/>
            <w:tcBorders>
              <w:left w:val="single" w:sz="8" w:space="0" w:color="auto"/>
            </w:tcBorders>
            <w:vAlign w:val="bottom"/>
          </w:tcPr>
          <w:p w:rsidR="00B30CF6" w:rsidRPr="00637B5F" w:rsidRDefault="00B30CF6" w:rsidP="00BD77B7">
            <w:pPr>
              <w:spacing w:line="240" w:lineRule="exact"/>
              <w:ind w:left="120"/>
              <w:rPr>
                <w:sz w:val="20"/>
                <w:szCs w:val="20"/>
              </w:rPr>
            </w:pPr>
            <w:r w:rsidRPr="00637B5F">
              <w:t>Фактическое</w:t>
            </w:r>
          </w:p>
        </w:tc>
        <w:tc>
          <w:tcPr>
            <w:tcW w:w="720" w:type="dxa"/>
            <w:tcBorders>
              <w:right w:val="single" w:sz="8" w:space="0" w:color="auto"/>
            </w:tcBorders>
            <w:vAlign w:val="bottom"/>
          </w:tcPr>
          <w:p w:rsidR="00B30CF6" w:rsidRPr="00637B5F" w:rsidRDefault="00B30CF6" w:rsidP="00BD77B7">
            <w:pPr>
              <w:spacing w:line="240" w:lineRule="exact"/>
              <w:ind w:right="10"/>
              <w:jc w:val="right"/>
              <w:rPr>
                <w:sz w:val="20"/>
                <w:szCs w:val="20"/>
              </w:rPr>
            </w:pPr>
            <w:r w:rsidRPr="00637B5F">
              <w:rPr>
                <w:w w:val="99"/>
              </w:rPr>
              <w:t>значе-</w:t>
            </w:r>
          </w:p>
        </w:tc>
        <w:tc>
          <w:tcPr>
            <w:tcW w:w="1220" w:type="dxa"/>
            <w:tcBorders>
              <w:right w:val="single" w:sz="8" w:space="0" w:color="auto"/>
            </w:tcBorders>
            <w:vAlign w:val="bottom"/>
          </w:tcPr>
          <w:p w:rsidR="00B30CF6" w:rsidRPr="00637B5F" w:rsidRDefault="00B30CF6" w:rsidP="00BD77B7">
            <w:pPr>
              <w:rPr>
                <w:sz w:val="20"/>
                <w:szCs w:val="20"/>
              </w:rPr>
            </w:pPr>
          </w:p>
        </w:tc>
        <w:tc>
          <w:tcPr>
            <w:tcW w:w="1220" w:type="dxa"/>
            <w:tcBorders>
              <w:right w:val="single" w:sz="8" w:space="0" w:color="auto"/>
            </w:tcBorders>
            <w:vAlign w:val="bottom"/>
          </w:tcPr>
          <w:p w:rsidR="00B30CF6" w:rsidRPr="00637B5F" w:rsidRDefault="00B30CF6" w:rsidP="00BD77B7">
            <w:pPr>
              <w:rPr>
                <w:sz w:val="20"/>
                <w:szCs w:val="20"/>
              </w:rPr>
            </w:pPr>
          </w:p>
        </w:tc>
        <w:tc>
          <w:tcPr>
            <w:tcW w:w="1600" w:type="dxa"/>
            <w:tcBorders>
              <w:right w:val="single" w:sz="8" w:space="0" w:color="auto"/>
            </w:tcBorders>
            <w:vAlign w:val="bottom"/>
          </w:tcPr>
          <w:p w:rsidR="00B30CF6" w:rsidRPr="00637B5F" w:rsidRDefault="00B30CF6" w:rsidP="00BD77B7">
            <w:pPr>
              <w:rPr>
                <w:sz w:val="20"/>
                <w:szCs w:val="20"/>
              </w:rPr>
            </w:pPr>
          </w:p>
        </w:tc>
        <w:tc>
          <w:tcPr>
            <w:tcW w:w="142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1240" w:type="dxa"/>
            <w:tcBorders>
              <w:right w:val="single" w:sz="8" w:space="0" w:color="auto"/>
            </w:tcBorders>
            <w:vAlign w:val="bottom"/>
          </w:tcPr>
          <w:p w:rsidR="00B30CF6" w:rsidRPr="00637B5F" w:rsidRDefault="00B30CF6" w:rsidP="00BD77B7">
            <w:pPr>
              <w:rPr>
                <w:sz w:val="20"/>
                <w:szCs w:val="20"/>
              </w:rPr>
            </w:pPr>
          </w:p>
        </w:tc>
        <w:tc>
          <w:tcPr>
            <w:tcW w:w="126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52"/>
        </w:trPr>
        <w:tc>
          <w:tcPr>
            <w:tcW w:w="2280" w:type="dxa"/>
            <w:gridSpan w:val="4"/>
            <w:tcBorders>
              <w:left w:val="single" w:sz="8" w:space="0" w:color="auto"/>
              <w:right w:val="single" w:sz="8" w:space="0" w:color="auto"/>
            </w:tcBorders>
            <w:vAlign w:val="bottom"/>
          </w:tcPr>
          <w:p w:rsidR="00B30CF6" w:rsidRPr="00637B5F" w:rsidRDefault="00B30CF6" w:rsidP="00BD77B7">
            <w:pPr>
              <w:ind w:left="120"/>
              <w:rPr>
                <w:sz w:val="20"/>
                <w:szCs w:val="20"/>
              </w:rPr>
            </w:pPr>
            <w:r w:rsidRPr="00637B5F">
              <w:t>ние полезного отпус-</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815,1</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132,5</w:t>
            </w:r>
          </w:p>
        </w:tc>
        <w:tc>
          <w:tcPr>
            <w:tcW w:w="160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282,5</w:t>
            </w:r>
          </w:p>
        </w:tc>
        <w:tc>
          <w:tcPr>
            <w:tcW w:w="142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385,0</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200,0</w:t>
            </w:r>
          </w:p>
        </w:tc>
        <w:tc>
          <w:tcPr>
            <w:tcW w:w="124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215,0</w:t>
            </w:r>
          </w:p>
        </w:tc>
        <w:tc>
          <w:tcPr>
            <w:tcW w:w="126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175,0</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150,0</w:t>
            </w:r>
          </w:p>
        </w:tc>
        <w:tc>
          <w:tcPr>
            <w:tcW w:w="30" w:type="dxa"/>
            <w:vAlign w:val="bottom"/>
          </w:tcPr>
          <w:p w:rsidR="00B30CF6" w:rsidRPr="00637B5F" w:rsidRDefault="00B30CF6" w:rsidP="00BD77B7">
            <w:pPr>
              <w:rPr>
                <w:sz w:val="1"/>
                <w:szCs w:val="1"/>
              </w:rPr>
            </w:pPr>
          </w:p>
        </w:tc>
      </w:tr>
      <w:tr w:rsidR="00B30CF6" w:rsidRPr="00637B5F" w:rsidTr="00B30CF6">
        <w:trPr>
          <w:trHeight w:val="258"/>
        </w:trPr>
        <w:tc>
          <w:tcPr>
            <w:tcW w:w="1560" w:type="dxa"/>
            <w:gridSpan w:val="3"/>
            <w:tcBorders>
              <w:left w:val="single" w:sz="8" w:space="0" w:color="auto"/>
              <w:bottom w:val="single" w:sz="8" w:space="0" w:color="auto"/>
            </w:tcBorders>
            <w:vAlign w:val="bottom"/>
          </w:tcPr>
          <w:p w:rsidR="00B30CF6" w:rsidRPr="00637B5F" w:rsidRDefault="00B30CF6" w:rsidP="00BD77B7">
            <w:pPr>
              <w:ind w:left="120"/>
              <w:rPr>
                <w:sz w:val="20"/>
                <w:szCs w:val="20"/>
              </w:rPr>
            </w:pPr>
            <w:r w:rsidRPr="00637B5F">
              <w:t>ка в год, Гкал</w:t>
            </w:r>
          </w:p>
        </w:tc>
        <w:tc>
          <w:tcPr>
            <w:tcW w:w="7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220" w:type="dxa"/>
            <w:tcBorders>
              <w:bottom w:val="single" w:sz="8" w:space="0" w:color="auto"/>
              <w:right w:val="single" w:sz="8" w:space="0" w:color="auto"/>
            </w:tcBorders>
            <w:vAlign w:val="bottom"/>
          </w:tcPr>
          <w:p w:rsidR="00B30CF6" w:rsidRPr="00637B5F" w:rsidRDefault="00B30CF6" w:rsidP="00BD77B7"/>
        </w:tc>
        <w:tc>
          <w:tcPr>
            <w:tcW w:w="1600" w:type="dxa"/>
            <w:tcBorders>
              <w:bottom w:val="single" w:sz="8" w:space="0" w:color="auto"/>
              <w:right w:val="single" w:sz="8" w:space="0" w:color="auto"/>
            </w:tcBorders>
            <w:vAlign w:val="bottom"/>
          </w:tcPr>
          <w:p w:rsidR="00B30CF6" w:rsidRPr="00637B5F" w:rsidRDefault="00B30CF6" w:rsidP="00BD77B7"/>
        </w:tc>
        <w:tc>
          <w:tcPr>
            <w:tcW w:w="142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1240" w:type="dxa"/>
            <w:tcBorders>
              <w:bottom w:val="single" w:sz="8" w:space="0" w:color="auto"/>
              <w:right w:val="single" w:sz="8" w:space="0" w:color="auto"/>
            </w:tcBorders>
            <w:vAlign w:val="bottom"/>
          </w:tcPr>
          <w:p w:rsidR="00B30CF6" w:rsidRPr="00637B5F" w:rsidRDefault="00B30CF6" w:rsidP="00BD77B7"/>
        </w:tc>
        <w:tc>
          <w:tcPr>
            <w:tcW w:w="1260" w:type="dxa"/>
            <w:tcBorders>
              <w:bottom w:val="single" w:sz="8" w:space="0" w:color="auto"/>
              <w:right w:val="single" w:sz="8" w:space="0" w:color="auto"/>
            </w:tcBorders>
            <w:vAlign w:val="bottom"/>
          </w:tcPr>
          <w:p w:rsidR="00B30CF6" w:rsidRPr="00637B5F" w:rsidRDefault="00B30CF6" w:rsidP="00BD77B7"/>
        </w:tc>
        <w:tc>
          <w:tcPr>
            <w:tcW w:w="1660" w:type="dxa"/>
            <w:tcBorders>
              <w:bottom w:val="single" w:sz="8" w:space="0" w:color="auto"/>
              <w:right w:val="single" w:sz="8" w:space="0" w:color="auto"/>
            </w:tcBorders>
            <w:vAlign w:val="bottom"/>
          </w:tcPr>
          <w:p w:rsidR="00B30CF6" w:rsidRPr="00637B5F" w:rsidRDefault="00B30CF6" w:rsidP="00BD77B7"/>
        </w:tc>
        <w:tc>
          <w:tcPr>
            <w:tcW w:w="30" w:type="dxa"/>
            <w:vAlign w:val="bottom"/>
          </w:tcPr>
          <w:p w:rsidR="00B30CF6" w:rsidRPr="00637B5F" w:rsidRDefault="00B30CF6" w:rsidP="00BD77B7">
            <w:pPr>
              <w:rPr>
                <w:sz w:val="1"/>
                <w:szCs w:val="1"/>
              </w:rPr>
            </w:pPr>
          </w:p>
        </w:tc>
      </w:tr>
      <w:tr w:rsidR="00B30CF6" w:rsidRPr="00637B5F" w:rsidTr="00B30CF6">
        <w:trPr>
          <w:trHeight w:val="238"/>
        </w:trPr>
        <w:tc>
          <w:tcPr>
            <w:tcW w:w="2280" w:type="dxa"/>
            <w:gridSpan w:val="4"/>
            <w:tcBorders>
              <w:left w:val="single" w:sz="8" w:space="0" w:color="auto"/>
              <w:right w:val="single" w:sz="8" w:space="0" w:color="auto"/>
            </w:tcBorders>
            <w:vAlign w:val="bottom"/>
          </w:tcPr>
          <w:p w:rsidR="00B30CF6" w:rsidRPr="00637B5F" w:rsidRDefault="00B30CF6" w:rsidP="00BD77B7">
            <w:pPr>
              <w:spacing w:line="238" w:lineRule="exact"/>
              <w:ind w:left="120"/>
              <w:rPr>
                <w:sz w:val="20"/>
                <w:szCs w:val="20"/>
              </w:rPr>
            </w:pPr>
            <w:r w:rsidRPr="00637B5F">
              <w:t>Выработка  тепловой</w:t>
            </w: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815,1</w:t>
            </w: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132,5</w:t>
            </w:r>
          </w:p>
        </w:tc>
        <w:tc>
          <w:tcPr>
            <w:tcW w:w="160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282,5</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439,0</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200,0</w:t>
            </w:r>
          </w:p>
        </w:tc>
        <w:tc>
          <w:tcPr>
            <w:tcW w:w="124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215,0</w:t>
            </w:r>
          </w:p>
        </w:tc>
        <w:tc>
          <w:tcPr>
            <w:tcW w:w="12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175,0</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150,0</w:t>
            </w:r>
          </w:p>
        </w:tc>
        <w:tc>
          <w:tcPr>
            <w:tcW w:w="30" w:type="dxa"/>
            <w:vAlign w:val="bottom"/>
          </w:tcPr>
          <w:p w:rsidR="00B30CF6" w:rsidRPr="00637B5F" w:rsidRDefault="00B30CF6" w:rsidP="00BD77B7">
            <w:pPr>
              <w:rPr>
                <w:sz w:val="1"/>
                <w:szCs w:val="1"/>
              </w:rPr>
            </w:pPr>
          </w:p>
        </w:tc>
      </w:tr>
      <w:tr w:rsidR="00B30CF6" w:rsidRPr="00637B5F" w:rsidTr="00B30CF6">
        <w:trPr>
          <w:trHeight w:val="116"/>
        </w:trPr>
        <w:tc>
          <w:tcPr>
            <w:tcW w:w="2280" w:type="dxa"/>
            <w:gridSpan w:val="4"/>
            <w:vMerge w:val="restart"/>
            <w:tcBorders>
              <w:left w:val="single" w:sz="8" w:space="0" w:color="auto"/>
              <w:right w:val="single" w:sz="8" w:space="0" w:color="auto"/>
            </w:tcBorders>
            <w:vAlign w:val="bottom"/>
          </w:tcPr>
          <w:p w:rsidR="00B30CF6" w:rsidRPr="00637B5F" w:rsidRDefault="00B30CF6" w:rsidP="00BD77B7">
            <w:pPr>
              <w:ind w:left="120"/>
              <w:rPr>
                <w:sz w:val="20"/>
                <w:szCs w:val="20"/>
              </w:rPr>
            </w:pPr>
            <w:r w:rsidRPr="00637B5F">
              <w:t>энергии в год, Гкал</w:t>
            </w:r>
          </w:p>
        </w:tc>
        <w:tc>
          <w:tcPr>
            <w:tcW w:w="1220" w:type="dxa"/>
            <w:vMerge/>
            <w:tcBorders>
              <w:right w:val="single" w:sz="8" w:space="0" w:color="auto"/>
            </w:tcBorders>
            <w:vAlign w:val="bottom"/>
          </w:tcPr>
          <w:p w:rsidR="00B30CF6" w:rsidRPr="00637B5F" w:rsidRDefault="00B30CF6" w:rsidP="00BD77B7">
            <w:pPr>
              <w:rPr>
                <w:sz w:val="10"/>
                <w:szCs w:val="10"/>
              </w:rPr>
            </w:pPr>
          </w:p>
        </w:tc>
        <w:tc>
          <w:tcPr>
            <w:tcW w:w="1220" w:type="dxa"/>
            <w:vMerge/>
            <w:tcBorders>
              <w:right w:val="single" w:sz="8" w:space="0" w:color="auto"/>
            </w:tcBorders>
            <w:vAlign w:val="bottom"/>
          </w:tcPr>
          <w:p w:rsidR="00B30CF6" w:rsidRPr="00637B5F" w:rsidRDefault="00B30CF6" w:rsidP="00BD77B7">
            <w:pPr>
              <w:rPr>
                <w:sz w:val="10"/>
                <w:szCs w:val="10"/>
              </w:rPr>
            </w:pPr>
          </w:p>
        </w:tc>
        <w:tc>
          <w:tcPr>
            <w:tcW w:w="1600" w:type="dxa"/>
            <w:vMerge/>
            <w:tcBorders>
              <w:right w:val="single" w:sz="8" w:space="0" w:color="auto"/>
            </w:tcBorders>
            <w:vAlign w:val="bottom"/>
          </w:tcPr>
          <w:p w:rsidR="00B30CF6" w:rsidRPr="00637B5F" w:rsidRDefault="00B30CF6" w:rsidP="00BD77B7">
            <w:pPr>
              <w:rPr>
                <w:sz w:val="10"/>
                <w:szCs w:val="10"/>
              </w:rPr>
            </w:pPr>
          </w:p>
        </w:tc>
        <w:tc>
          <w:tcPr>
            <w:tcW w:w="1420" w:type="dxa"/>
            <w:vMerge/>
            <w:tcBorders>
              <w:right w:val="single" w:sz="8" w:space="0" w:color="auto"/>
            </w:tcBorders>
            <w:vAlign w:val="bottom"/>
          </w:tcPr>
          <w:p w:rsidR="00B30CF6" w:rsidRPr="00637B5F" w:rsidRDefault="00B30CF6" w:rsidP="00BD77B7">
            <w:pPr>
              <w:rPr>
                <w:sz w:val="10"/>
                <w:szCs w:val="1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1240" w:type="dxa"/>
            <w:vMerge/>
            <w:tcBorders>
              <w:right w:val="single" w:sz="8" w:space="0" w:color="auto"/>
            </w:tcBorders>
            <w:vAlign w:val="bottom"/>
          </w:tcPr>
          <w:p w:rsidR="00B30CF6" w:rsidRPr="00637B5F" w:rsidRDefault="00B30CF6" w:rsidP="00BD77B7">
            <w:pPr>
              <w:rPr>
                <w:sz w:val="10"/>
                <w:szCs w:val="10"/>
              </w:rPr>
            </w:pPr>
          </w:p>
        </w:tc>
        <w:tc>
          <w:tcPr>
            <w:tcW w:w="1260" w:type="dxa"/>
            <w:vMerge/>
            <w:tcBorders>
              <w:right w:val="single" w:sz="8" w:space="0" w:color="auto"/>
            </w:tcBorders>
            <w:vAlign w:val="bottom"/>
          </w:tcPr>
          <w:p w:rsidR="00B30CF6" w:rsidRPr="00637B5F" w:rsidRDefault="00B30CF6" w:rsidP="00BD77B7">
            <w:pPr>
              <w:rPr>
                <w:sz w:val="10"/>
                <w:szCs w:val="1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142"/>
        </w:trPr>
        <w:tc>
          <w:tcPr>
            <w:tcW w:w="2280" w:type="dxa"/>
            <w:gridSpan w:val="4"/>
            <w:vMerge/>
            <w:tcBorders>
              <w:left w:val="single" w:sz="8" w:space="0" w:color="auto"/>
              <w:bottom w:val="single" w:sz="8" w:space="0" w:color="auto"/>
              <w:right w:val="single" w:sz="8" w:space="0" w:color="auto"/>
            </w:tcBorders>
            <w:vAlign w:val="bottom"/>
          </w:tcPr>
          <w:p w:rsidR="00B30CF6" w:rsidRPr="00637B5F" w:rsidRDefault="00B30CF6" w:rsidP="00BD77B7">
            <w:pPr>
              <w:rPr>
                <w:sz w:val="12"/>
                <w:szCs w:val="12"/>
              </w:rPr>
            </w:pPr>
          </w:p>
        </w:tc>
        <w:tc>
          <w:tcPr>
            <w:tcW w:w="122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22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60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42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66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24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26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1660" w:type="dxa"/>
            <w:tcBorders>
              <w:bottom w:val="single" w:sz="8" w:space="0" w:color="auto"/>
              <w:right w:val="single" w:sz="8" w:space="0" w:color="auto"/>
            </w:tcBorders>
            <w:vAlign w:val="bottom"/>
          </w:tcPr>
          <w:p w:rsidR="00B30CF6" w:rsidRPr="00637B5F" w:rsidRDefault="00B30CF6" w:rsidP="00BD77B7">
            <w:pPr>
              <w:rPr>
                <w:sz w:val="12"/>
                <w:szCs w:val="12"/>
              </w:rPr>
            </w:pPr>
          </w:p>
        </w:tc>
        <w:tc>
          <w:tcPr>
            <w:tcW w:w="30" w:type="dxa"/>
            <w:vAlign w:val="bottom"/>
          </w:tcPr>
          <w:p w:rsidR="00B30CF6" w:rsidRPr="00637B5F" w:rsidRDefault="00B30CF6" w:rsidP="00BD77B7">
            <w:pPr>
              <w:rPr>
                <w:sz w:val="1"/>
                <w:szCs w:val="1"/>
              </w:rPr>
            </w:pPr>
          </w:p>
        </w:tc>
      </w:tr>
    </w:tbl>
    <w:p w:rsidR="0070372B" w:rsidRPr="00637B5F" w:rsidRDefault="0070372B" w:rsidP="0070372B">
      <w:pPr>
        <w:sectPr w:rsidR="0070372B" w:rsidRPr="00637B5F">
          <w:pgSz w:w="16840" w:h="11906" w:orient="landscape"/>
          <w:pgMar w:top="422" w:right="1018" w:bottom="410" w:left="1020" w:header="0" w:footer="0" w:gutter="0"/>
          <w:cols w:space="720" w:equalWidth="0">
            <w:col w:w="14800"/>
          </w:cols>
        </w:sectPr>
      </w:pPr>
    </w:p>
    <w:tbl>
      <w:tblPr>
        <w:tblW w:w="13590" w:type="dxa"/>
        <w:tblInd w:w="10" w:type="dxa"/>
        <w:tblLayout w:type="fixed"/>
        <w:tblCellMar>
          <w:left w:w="0" w:type="dxa"/>
          <w:right w:w="0" w:type="dxa"/>
        </w:tblCellMar>
        <w:tblLook w:val="04A0" w:firstRow="1" w:lastRow="0" w:firstColumn="1" w:lastColumn="0" w:noHBand="0" w:noVBand="1"/>
      </w:tblPr>
      <w:tblGrid>
        <w:gridCol w:w="1280"/>
        <w:gridCol w:w="1000"/>
        <w:gridCol w:w="1220"/>
        <w:gridCol w:w="1220"/>
        <w:gridCol w:w="1600"/>
        <w:gridCol w:w="1420"/>
        <w:gridCol w:w="1660"/>
        <w:gridCol w:w="1240"/>
        <w:gridCol w:w="1260"/>
        <w:gridCol w:w="1660"/>
        <w:gridCol w:w="30"/>
      </w:tblGrid>
      <w:tr w:rsidR="00B30CF6" w:rsidRPr="00637B5F" w:rsidTr="00B30CF6">
        <w:trPr>
          <w:trHeight w:val="232"/>
        </w:trPr>
        <w:tc>
          <w:tcPr>
            <w:tcW w:w="1280" w:type="dxa"/>
            <w:tcBorders>
              <w:top w:val="single" w:sz="8" w:space="0" w:color="auto"/>
              <w:left w:val="single" w:sz="8" w:space="0" w:color="auto"/>
            </w:tcBorders>
            <w:vAlign w:val="bottom"/>
          </w:tcPr>
          <w:p w:rsidR="00B30CF6" w:rsidRPr="00637B5F" w:rsidRDefault="00B30CF6" w:rsidP="00BD77B7">
            <w:pPr>
              <w:rPr>
                <w:sz w:val="20"/>
                <w:szCs w:val="20"/>
              </w:rPr>
            </w:pPr>
          </w:p>
        </w:tc>
        <w:tc>
          <w:tcPr>
            <w:tcW w:w="1000" w:type="dxa"/>
            <w:tcBorders>
              <w:top w:val="single" w:sz="8" w:space="0" w:color="auto"/>
              <w:right w:val="single" w:sz="8" w:space="0" w:color="auto"/>
            </w:tcBorders>
            <w:vAlign w:val="bottom"/>
          </w:tcPr>
          <w:p w:rsidR="00B30CF6" w:rsidRPr="00637B5F" w:rsidRDefault="00B30CF6" w:rsidP="00BD77B7">
            <w:pPr>
              <w:rPr>
                <w:sz w:val="20"/>
                <w:szCs w:val="20"/>
              </w:rPr>
            </w:pPr>
          </w:p>
        </w:tc>
        <w:tc>
          <w:tcPr>
            <w:tcW w:w="1220" w:type="dxa"/>
            <w:tcBorders>
              <w:top w:val="single" w:sz="8" w:space="0" w:color="auto"/>
              <w:right w:val="single" w:sz="8" w:space="0" w:color="auto"/>
            </w:tcBorders>
            <w:vAlign w:val="bottom"/>
          </w:tcPr>
          <w:p w:rsidR="00B30CF6" w:rsidRPr="00637B5F" w:rsidRDefault="00B30CF6" w:rsidP="00BD77B7">
            <w:pPr>
              <w:jc w:val="center"/>
              <w:rPr>
                <w:sz w:val="20"/>
                <w:szCs w:val="20"/>
              </w:rPr>
            </w:pPr>
            <w:r w:rsidRPr="00637B5F">
              <w:rPr>
                <w:sz w:val="20"/>
                <w:szCs w:val="20"/>
              </w:rPr>
              <w:t>Котельная</w:t>
            </w:r>
          </w:p>
        </w:tc>
        <w:tc>
          <w:tcPr>
            <w:tcW w:w="1220" w:type="dxa"/>
            <w:tcBorders>
              <w:top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Котельная</w:t>
            </w:r>
          </w:p>
        </w:tc>
        <w:tc>
          <w:tcPr>
            <w:tcW w:w="1600" w:type="dxa"/>
            <w:tcBorders>
              <w:top w:val="single" w:sz="8" w:space="0" w:color="auto"/>
              <w:right w:val="single" w:sz="8" w:space="0" w:color="auto"/>
            </w:tcBorders>
            <w:vAlign w:val="bottom"/>
          </w:tcPr>
          <w:p w:rsidR="00B30CF6" w:rsidRPr="00637B5F" w:rsidRDefault="00B30CF6" w:rsidP="00BD77B7">
            <w:pPr>
              <w:jc w:val="center"/>
              <w:rPr>
                <w:sz w:val="20"/>
                <w:szCs w:val="20"/>
              </w:rPr>
            </w:pPr>
            <w:r w:rsidRPr="00637B5F">
              <w:rPr>
                <w:sz w:val="20"/>
                <w:szCs w:val="20"/>
              </w:rPr>
              <w:t>Котельная Ни-</w:t>
            </w:r>
          </w:p>
        </w:tc>
        <w:tc>
          <w:tcPr>
            <w:tcW w:w="1420" w:type="dxa"/>
            <w:tcBorders>
              <w:top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Котельная</w:t>
            </w:r>
          </w:p>
        </w:tc>
        <w:tc>
          <w:tcPr>
            <w:tcW w:w="1660" w:type="dxa"/>
            <w:tcBorders>
              <w:top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Котельная  Гоф-</w:t>
            </w:r>
          </w:p>
        </w:tc>
        <w:tc>
          <w:tcPr>
            <w:tcW w:w="1240" w:type="dxa"/>
            <w:tcBorders>
              <w:top w:val="single" w:sz="8" w:space="0" w:color="auto"/>
              <w:right w:val="single" w:sz="8" w:space="0" w:color="auto"/>
            </w:tcBorders>
            <w:vAlign w:val="bottom"/>
          </w:tcPr>
          <w:p w:rsidR="00B30CF6" w:rsidRPr="00637B5F" w:rsidRDefault="00B30CF6" w:rsidP="00BD77B7">
            <w:pPr>
              <w:jc w:val="center"/>
              <w:rPr>
                <w:sz w:val="20"/>
                <w:szCs w:val="20"/>
              </w:rPr>
            </w:pPr>
            <w:r w:rsidRPr="00637B5F">
              <w:rPr>
                <w:sz w:val="20"/>
                <w:szCs w:val="20"/>
              </w:rPr>
              <w:t>Котельная</w:t>
            </w:r>
          </w:p>
        </w:tc>
        <w:tc>
          <w:tcPr>
            <w:tcW w:w="1260" w:type="dxa"/>
            <w:tcBorders>
              <w:top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Котельная</w:t>
            </w:r>
          </w:p>
        </w:tc>
        <w:tc>
          <w:tcPr>
            <w:tcW w:w="1660" w:type="dxa"/>
            <w:tcBorders>
              <w:top w:val="single" w:sz="8" w:space="0" w:color="auto"/>
              <w:right w:val="single" w:sz="8" w:space="0" w:color="auto"/>
            </w:tcBorders>
            <w:vAlign w:val="bottom"/>
          </w:tcPr>
          <w:p w:rsidR="00B30CF6" w:rsidRPr="00637B5F" w:rsidRDefault="00B30CF6" w:rsidP="00BD77B7">
            <w:pPr>
              <w:jc w:val="center"/>
              <w:rPr>
                <w:sz w:val="20"/>
                <w:szCs w:val="20"/>
              </w:rPr>
            </w:pPr>
            <w:r w:rsidRPr="00637B5F">
              <w:rPr>
                <w:w w:val="99"/>
                <w:sz w:val="20"/>
                <w:szCs w:val="20"/>
              </w:rPr>
              <w:t>Котельная</w:t>
            </w:r>
          </w:p>
        </w:tc>
        <w:tc>
          <w:tcPr>
            <w:tcW w:w="30" w:type="dxa"/>
            <w:vAlign w:val="bottom"/>
          </w:tcPr>
          <w:p w:rsidR="00B30CF6" w:rsidRPr="00637B5F" w:rsidRDefault="00B30CF6" w:rsidP="00BD77B7">
            <w:pPr>
              <w:rPr>
                <w:sz w:val="1"/>
                <w:szCs w:val="1"/>
              </w:rPr>
            </w:pPr>
          </w:p>
        </w:tc>
      </w:tr>
      <w:tr w:rsidR="00B30CF6" w:rsidRPr="00637B5F" w:rsidTr="00B30CF6">
        <w:trPr>
          <w:trHeight w:val="228"/>
        </w:trPr>
        <w:tc>
          <w:tcPr>
            <w:tcW w:w="1280" w:type="dxa"/>
            <w:tcBorders>
              <w:left w:val="single" w:sz="8" w:space="0" w:color="auto"/>
            </w:tcBorders>
            <w:vAlign w:val="bottom"/>
          </w:tcPr>
          <w:p w:rsidR="00B30CF6" w:rsidRPr="00637B5F" w:rsidRDefault="00B30CF6" w:rsidP="00BD77B7">
            <w:pPr>
              <w:rPr>
                <w:sz w:val="19"/>
                <w:szCs w:val="19"/>
              </w:rPr>
            </w:pPr>
          </w:p>
        </w:tc>
        <w:tc>
          <w:tcPr>
            <w:tcW w:w="1000" w:type="dxa"/>
            <w:tcBorders>
              <w:right w:val="single" w:sz="8" w:space="0" w:color="auto"/>
            </w:tcBorders>
            <w:vAlign w:val="bottom"/>
          </w:tcPr>
          <w:p w:rsidR="00B30CF6" w:rsidRPr="00637B5F" w:rsidRDefault="00B30CF6" w:rsidP="00BD77B7">
            <w:pPr>
              <w:rPr>
                <w:sz w:val="19"/>
                <w:szCs w:val="19"/>
              </w:rPr>
            </w:pPr>
          </w:p>
        </w:tc>
        <w:tc>
          <w:tcPr>
            <w:tcW w:w="122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w w:val="99"/>
                <w:sz w:val="20"/>
                <w:szCs w:val="20"/>
              </w:rPr>
              <w:t>школы и</w:t>
            </w:r>
          </w:p>
        </w:tc>
        <w:tc>
          <w:tcPr>
            <w:tcW w:w="122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Пучковск</w:t>
            </w:r>
            <w:r w:rsidRPr="00637B5F">
              <w:rPr>
                <w:sz w:val="20"/>
                <w:szCs w:val="20"/>
                <w:lang w:val="ru-RU"/>
              </w:rPr>
              <w:t>их</w:t>
            </w:r>
          </w:p>
        </w:tc>
        <w:tc>
          <w:tcPr>
            <w:tcW w:w="160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колайпольского</w:t>
            </w:r>
          </w:p>
        </w:tc>
        <w:tc>
          <w:tcPr>
            <w:tcW w:w="142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№32</w:t>
            </w:r>
          </w:p>
        </w:tc>
        <w:tc>
          <w:tcPr>
            <w:tcW w:w="166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w w:val="99"/>
                <w:sz w:val="20"/>
                <w:szCs w:val="20"/>
              </w:rPr>
              <w:t>нунгстальского</w:t>
            </w:r>
          </w:p>
        </w:tc>
        <w:tc>
          <w:tcPr>
            <w:tcW w:w="124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Кухарев-</w:t>
            </w:r>
          </w:p>
        </w:tc>
        <w:tc>
          <w:tcPr>
            <w:tcW w:w="126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w w:val="98"/>
                <w:sz w:val="20"/>
                <w:szCs w:val="20"/>
              </w:rPr>
              <w:t>школы с.</w:t>
            </w:r>
          </w:p>
        </w:tc>
        <w:tc>
          <w:tcPr>
            <w:tcW w:w="1660" w:type="dxa"/>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Гоф-</w:t>
            </w:r>
          </w:p>
        </w:tc>
        <w:tc>
          <w:tcPr>
            <w:tcW w:w="30" w:type="dxa"/>
            <w:vAlign w:val="bottom"/>
          </w:tcPr>
          <w:p w:rsidR="00B30CF6" w:rsidRPr="00637B5F" w:rsidRDefault="00B30CF6" w:rsidP="00BD77B7">
            <w:pPr>
              <w:rPr>
                <w:sz w:val="1"/>
                <w:szCs w:val="1"/>
              </w:rPr>
            </w:pPr>
          </w:p>
        </w:tc>
      </w:tr>
      <w:tr w:rsidR="00B30CF6" w:rsidRPr="00637B5F" w:rsidTr="00B30CF6">
        <w:trPr>
          <w:trHeight w:val="242"/>
        </w:trPr>
        <w:tc>
          <w:tcPr>
            <w:tcW w:w="2280" w:type="dxa"/>
            <w:gridSpan w:val="2"/>
            <w:tcBorders>
              <w:left w:val="single" w:sz="8" w:space="0" w:color="auto"/>
              <w:right w:val="single" w:sz="8" w:space="0" w:color="auto"/>
            </w:tcBorders>
            <w:vAlign w:val="bottom"/>
          </w:tcPr>
          <w:p w:rsidR="00B30CF6" w:rsidRPr="00637B5F" w:rsidRDefault="00B30CF6" w:rsidP="00BD77B7">
            <w:pPr>
              <w:spacing w:line="242" w:lineRule="exact"/>
              <w:ind w:left="600"/>
              <w:rPr>
                <w:sz w:val="20"/>
                <w:szCs w:val="20"/>
              </w:rPr>
            </w:pPr>
            <w:r w:rsidRPr="00637B5F">
              <w:t>Параметры</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детского</w:t>
            </w:r>
          </w:p>
        </w:tc>
        <w:tc>
          <w:tcPr>
            <w:tcW w:w="1220" w:type="dxa"/>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lang w:val="ru-RU"/>
              </w:rPr>
              <w:t>школы</w:t>
            </w:r>
            <w:r w:rsidRPr="00637B5F">
              <w:rPr>
                <w:w w:val="98"/>
                <w:sz w:val="20"/>
                <w:szCs w:val="20"/>
              </w:rPr>
              <w:t xml:space="preserve"> и</w:t>
            </w:r>
          </w:p>
        </w:tc>
        <w:tc>
          <w:tcPr>
            <w:tcW w:w="1600" w:type="dxa"/>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детского сада</w:t>
            </w:r>
          </w:p>
        </w:tc>
        <w:tc>
          <w:tcPr>
            <w:tcW w:w="1420" w:type="dxa"/>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rPr>
              <w:t>(с.Николай-</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СДК</w:t>
            </w:r>
          </w:p>
        </w:tc>
        <w:tc>
          <w:tcPr>
            <w:tcW w:w="1240" w:type="dxa"/>
            <w:tcBorders>
              <w:right w:val="single" w:sz="8" w:space="0" w:color="auto"/>
            </w:tcBorders>
            <w:vAlign w:val="bottom"/>
          </w:tcPr>
          <w:p w:rsidR="00B30CF6" w:rsidRPr="00637B5F" w:rsidRDefault="00B30CF6" w:rsidP="00BD77B7">
            <w:pPr>
              <w:jc w:val="center"/>
              <w:rPr>
                <w:sz w:val="20"/>
                <w:szCs w:val="20"/>
              </w:rPr>
            </w:pPr>
            <w:r w:rsidRPr="00637B5F">
              <w:rPr>
                <w:sz w:val="20"/>
                <w:szCs w:val="20"/>
              </w:rPr>
              <w:t>ского  СДК</w:t>
            </w:r>
          </w:p>
        </w:tc>
        <w:tc>
          <w:tcPr>
            <w:tcW w:w="1260" w:type="dxa"/>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rPr>
              <w:t>Гофнунг-</w:t>
            </w:r>
          </w:p>
        </w:tc>
        <w:tc>
          <w:tcPr>
            <w:tcW w:w="1660" w:type="dxa"/>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нунгстальского</w:t>
            </w:r>
          </w:p>
        </w:tc>
        <w:tc>
          <w:tcPr>
            <w:tcW w:w="30" w:type="dxa"/>
            <w:vAlign w:val="bottom"/>
          </w:tcPr>
          <w:p w:rsidR="00B30CF6" w:rsidRPr="00637B5F" w:rsidRDefault="00B30CF6" w:rsidP="00BD77B7">
            <w:pPr>
              <w:rPr>
                <w:sz w:val="1"/>
                <w:szCs w:val="1"/>
              </w:rPr>
            </w:pPr>
          </w:p>
        </w:tc>
      </w:tr>
      <w:tr w:rsidR="00B30CF6" w:rsidRPr="00637B5F" w:rsidTr="00B30CF6">
        <w:trPr>
          <w:trHeight w:val="219"/>
        </w:trPr>
        <w:tc>
          <w:tcPr>
            <w:tcW w:w="1280" w:type="dxa"/>
            <w:tcBorders>
              <w:left w:val="single" w:sz="8" w:space="0" w:color="auto"/>
            </w:tcBorders>
            <w:vAlign w:val="bottom"/>
          </w:tcPr>
          <w:p w:rsidR="00B30CF6" w:rsidRPr="00637B5F" w:rsidRDefault="00B30CF6" w:rsidP="00BD77B7">
            <w:pPr>
              <w:rPr>
                <w:sz w:val="19"/>
                <w:szCs w:val="19"/>
              </w:rPr>
            </w:pPr>
          </w:p>
        </w:tc>
        <w:tc>
          <w:tcPr>
            <w:tcW w:w="1000" w:type="dxa"/>
            <w:tcBorders>
              <w:right w:val="single" w:sz="8" w:space="0" w:color="auto"/>
            </w:tcBorders>
            <w:vAlign w:val="bottom"/>
          </w:tcPr>
          <w:p w:rsidR="00B30CF6" w:rsidRPr="00637B5F" w:rsidRDefault="00B30CF6" w:rsidP="00BD77B7">
            <w:pPr>
              <w:rPr>
                <w:sz w:val="19"/>
                <w:szCs w:val="19"/>
              </w:rPr>
            </w:pPr>
          </w:p>
        </w:tc>
        <w:tc>
          <w:tcPr>
            <w:tcW w:w="1220" w:type="dxa"/>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sz w:val="20"/>
                <w:szCs w:val="20"/>
              </w:rPr>
              <w:t>сада с.</w:t>
            </w:r>
          </w:p>
        </w:tc>
        <w:tc>
          <w:tcPr>
            <w:tcW w:w="1220" w:type="dxa"/>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9"/>
                <w:sz w:val="20"/>
                <w:szCs w:val="20"/>
              </w:rPr>
              <w:t>детского</w:t>
            </w:r>
          </w:p>
        </w:tc>
        <w:tc>
          <w:tcPr>
            <w:tcW w:w="1600" w:type="dxa"/>
            <w:tcBorders>
              <w:right w:val="single" w:sz="8" w:space="0" w:color="auto"/>
            </w:tcBorders>
            <w:vAlign w:val="bottom"/>
          </w:tcPr>
          <w:p w:rsidR="00B30CF6" w:rsidRPr="00637B5F" w:rsidRDefault="00B30CF6" w:rsidP="00BD77B7">
            <w:pPr>
              <w:rPr>
                <w:sz w:val="19"/>
                <w:szCs w:val="19"/>
              </w:rPr>
            </w:pPr>
          </w:p>
        </w:tc>
        <w:tc>
          <w:tcPr>
            <w:tcW w:w="1420" w:type="dxa"/>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9"/>
                <w:sz w:val="20"/>
                <w:szCs w:val="20"/>
              </w:rPr>
              <w:t>Поль, Рабо-</w:t>
            </w:r>
          </w:p>
        </w:tc>
        <w:tc>
          <w:tcPr>
            <w:tcW w:w="1660" w:type="dxa"/>
            <w:tcBorders>
              <w:right w:val="single" w:sz="8" w:space="0" w:color="auto"/>
            </w:tcBorders>
            <w:vAlign w:val="bottom"/>
          </w:tcPr>
          <w:p w:rsidR="00B30CF6" w:rsidRPr="00637B5F" w:rsidRDefault="00B30CF6" w:rsidP="00BD77B7">
            <w:pPr>
              <w:rPr>
                <w:sz w:val="19"/>
                <w:szCs w:val="19"/>
              </w:rPr>
            </w:pPr>
          </w:p>
        </w:tc>
        <w:tc>
          <w:tcPr>
            <w:tcW w:w="1240" w:type="dxa"/>
            <w:tcBorders>
              <w:right w:val="single" w:sz="8" w:space="0" w:color="auto"/>
            </w:tcBorders>
            <w:vAlign w:val="bottom"/>
          </w:tcPr>
          <w:p w:rsidR="00B30CF6" w:rsidRPr="00637B5F" w:rsidRDefault="00B30CF6" w:rsidP="00BD77B7">
            <w:pPr>
              <w:rPr>
                <w:sz w:val="19"/>
                <w:szCs w:val="19"/>
              </w:rPr>
            </w:pPr>
          </w:p>
        </w:tc>
        <w:tc>
          <w:tcPr>
            <w:tcW w:w="1260" w:type="dxa"/>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6"/>
                <w:sz w:val="20"/>
                <w:szCs w:val="20"/>
              </w:rPr>
              <w:t>сталь</w:t>
            </w:r>
          </w:p>
        </w:tc>
        <w:tc>
          <w:tcPr>
            <w:tcW w:w="1660" w:type="dxa"/>
            <w:tcBorders>
              <w:right w:val="single" w:sz="8" w:space="0" w:color="auto"/>
            </w:tcBorders>
            <w:vAlign w:val="bottom"/>
          </w:tcPr>
          <w:p w:rsidR="00B30CF6" w:rsidRPr="00637B5F" w:rsidRDefault="00B30CF6" w:rsidP="00BD77B7">
            <w:pPr>
              <w:spacing w:line="219" w:lineRule="exact"/>
              <w:jc w:val="center"/>
              <w:rPr>
                <w:sz w:val="20"/>
                <w:szCs w:val="20"/>
              </w:rPr>
            </w:pPr>
            <w:r w:rsidRPr="00637B5F">
              <w:rPr>
                <w:w w:val="99"/>
                <w:sz w:val="20"/>
                <w:szCs w:val="20"/>
              </w:rPr>
              <w:t>детского сада</w:t>
            </w:r>
          </w:p>
        </w:tc>
        <w:tc>
          <w:tcPr>
            <w:tcW w:w="30" w:type="dxa"/>
            <w:vAlign w:val="bottom"/>
          </w:tcPr>
          <w:p w:rsidR="00B30CF6" w:rsidRPr="00637B5F" w:rsidRDefault="00B30CF6" w:rsidP="00BD77B7">
            <w:pPr>
              <w:rPr>
                <w:sz w:val="1"/>
                <w:szCs w:val="1"/>
              </w:rPr>
            </w:pPr>
          </w:p>
        </w:tc>
      </w:tr>
      <w:tr w:rsidR="00B30CF6" w:rsidRPr="00637B5F" w:rsidTr="00B30CF6">
        <w:trPr>
          <w:trHeight w:val="235"/>
        </w:trPr>
        <w:tc>
          <w:tcPr>
            <w:tcW w:w="1280" w:type="dxa"/>
            <w:tcBorders>
              <w:left w:val="single" w:sz="8" w:space="0" w:color="auto"/>
              <w:bottom w:val="single" w:sz="8" w:space="0" w:color="auto"/>
            </w:tcBorders>
            <w:vAlign w:val="bottom"/>
          </w:tcPr>
          <w:p w:rsidR="00B30CF6" w:rsidRPr="00637B5F" w:rsidRDefault="00B30CF6" w:rsidP="00BD77B7">
            <w:pPr>
              <w:rPr>
                <w:sz w:val="20"/>
                <w:szCs w:val="20"/>
              </w:rPr>
            </w:pPr>
          </w:p>
        </w:tc>
        <w:tc>
          <w:tcPr>
            <w:tcW w:w="100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122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sz w:val="20"/>
                <w:szCs w:val="20"/>
              </w:rPr>
              <w:t>Маргенау;</w:t>
            </w:r>
          </w:p>
        </w:tc>
        <w:tc>
          <w:tcPr>
            <w:tcW w:w="122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7"/>
                <w:sz w:val="20"/>
                <w:szCs w:val="20"/>
              </w:rPr>
              <w:t>сада</w:t>
            </w:r>
          </w:p>
        </w:tc>
        <w:tc>
          <w:tcPr>
            <w:tcW w:w="160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1420" w:type="dxa"/>
            <w:tcBorders>
              <w:bottom w:val="single" w:sz="8" w:space="0" w:color="auto"/>
              <w:right w:val="single" w:sz="8" w:space="0" w:color="auto"/>
            </w:tcBorders>
            <w:vAlign w:val="bottom"/>
          </w:tcPr>
          <w:p w:rsidR="00B30CF6" w:rsidRPr="00637B5F" w:rsidRDefault="00B30CF6" w:rsidP="00BD77B7">
            <w:pPr>
              <w:jc w:val="center"/>
              <w:rPr>
                <w:sz w:val="20"/>
                <w:szCs w:val="20"/>
              </w:rPr>
            </w:pPr>
            <w:r w:rsidRPr="00637B5F">
              <w:rPr>
                <w:w w:val="98"/>
                <w:sz w:val="20"/>
                <w:szCs w:val="20"/>
              </w:rPr>
              <w:t>чий пер. №3);</w:t>
            </w:r>
          </w:p>
        </w:tc>
        <w:tc>
          <w:tcPr>
            <w:tcW w:w="166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124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126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1660" w:type="dxa"/>
            <w:tcBorders>
              <w:bottom w:val="single" w:sz="8" w:space="0" w:color="auto"/>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39"/>
        </w:trPr>
        <w:tc>
          <w:tcPr>
            <w:tcW w:w="1280" w:type="dxa"/>
            <w:tcBorders>
              <w:left w:val="single" w:sz="8" w:space="0" w:color="auto"/>
            </w:tcBorders>
            <w:vAlign w:val="bottom"/>
          </w:tcPr>
          <w:p w:rsidR="00B30CF6" w:rsidRPr="00637B5F" w:rsidRDefault="00B30CF6" w:rsidP="00BD77B7">
            <w:pPr>
              <w:spacing w:line="239" w:lineRule="exact"/>
              <w:ind w:left="120"/>
              <w:rPr>
                <w:sz w:val="20"/>
                <w:szCs w:val="20"/>
              </w:rPr>
            </w:pPr>
            <w:r w:rsidRPr="00637B5F">
              <w:t>Удельный</w:t>
            </w:r>
          </w:p>
        </w:tc>
        <w:tc>
          <w:tcPr>
            <w:tcW w:w="1000" w:type="dxa"/>
            <w:tcBorders>
              <w:right w:val="single" w:sz="8" w:space="0" w:color="auto"/>
            </w:tcBorders>
            <w:vAlign w:val="bottom"/>
          </w:tcPr>
          <w:p w:rsidR="00B30CF6" w:rsidRPr="00637B5F" w:rsidRDefault="00B30CF6" w:rsidP="00BD77B7">
            <w:pPr>
              <w:spacing w:line="239" w:lineRule="exact"/>
              <w:ind w:right="10"/>
              <w:jc w:val="right"/>
              <w:rPr>
                <w:sz w:val="20"/>
                <w:szCs w:val="20"/>
              </w:rPr>
            </w:pPr>
            <w:r w:rsidRPr="00637B5F">
              <w:t>расход</w:t>
            </w:r>
          </w:p>
        </w:tc>
        <w:tc>
          <w:tcPr>
            <w:tcW w:w="1220" w:type="dxa"/>
            <w:tcBorders>
              <w:right w:val="single" w:sz="8" w:space="0" w:color="auto"/>
            </w:tcBorders>
            <w:vAlign w:val="bottom"/>
          </w:tcPr>
          <w:p w:rsidR="00B30CF6" w:rsidRPr="00637B5F" w:rsidRDefault="00B30CF6" w:rsidP="00BD77B7">
            <w:pPr>
              <w:rPr>
                <w:sz w:val="20"/>
                <w:szCs w:val="20"/>
              </w:rPr>
            </w:pPr>
          </w:p>
        </w:tc>
        <w:tc>
          <w:tcPr>
            <w:tcW w:w="1220" w:type="dxa"/>
            <w:tcBorders>
              <w:right w:val="single" w:sz="8" w:space="0" w:color="auto"/>
            </w:tcBorders>
            <w:vAlign w:val="bottom"/>
          </w:tcPr>
          <w:p w:rsidR="00B30CF6" w:rsidRPr="00637B5F" w:rsidRDefault="00B30CF6" w:rsidP="00BD77B7">
            <w:pPr>
              <w:rPr>
                <w:sz w:val="20"/>
                <w:szCs w:val="20"/>
              </w:rPr>
            </w:pPr>
          </w:p>
        </w:tc>
        <w:tc>
          <w:tcPr>
            <w:tcW w:w="1600" w:type="dxa"/>
            <w:tcBorders>
              <w:right w:val="single" w:sz="8" w:space="0" w:color="auto"/>
            </w:tcBorders>
            <w:vAlign w:val="bottom"/>
          </w:tcPr>
          <w:p w:rsidR="00B30CF6" w:rsidRPr="00637B5F" w:rsidRDefault="00B30CF6" w:rsidP="00BD77B7">
            <w:pPr>
              <w:rPr>
                <w:sz w:val="20"/>
                <w:szCs w:val="20"/>
              </w:rPr>
            </w:pPr>
          </w:p>
        </w:tc>
        <w:tc>
          <w:tcPr>
            <w:tcW w:w="142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1240" w:type="dxa"/>
            <w:tcBorders>
              <w:right w:val="single" w:sz="8" w:space="0" w:color="auto"/>
            </w:tcBorders>
            <w:vAlign w:val="bottom"/>
          </w:tcPr>
          <w:p w:rsidR="00B30CF6" w:rsidRPr="00637B5F" w:rsidRDefault="00B30CF6" w:rsidP="00BD77B7">
            <w:pPr>
              <w:rPr>
                <w:sz w:val="20"/>
                <w:szCs w:val="20"/>
              </w:rPr>
            </w:pPr>
          </w:p>
        </w:tc>
        <w:tc>
          <w:tcPr>
            <w:tcW w:w="1260" w:type="dxa"/>
            <w:tcBorders>
              <w:right w:val="single" w:sz="8" w:space="0" w:color="auto"/>
            </w:tcBorders>
            <w:vAlign w:val="bottom"/>
          </w:tcPr>
          <w:p w:rsidR="00B30CF6" w:rsidRPr="00637B5F" w:rsidRDefault="00B30CF6" w:rsidP="00BD77B7">
            <w:pPr>
              <w:rPr>
                <w:sz w:val="20"/>
                <w:szCs w:val="20"/>
              </w:rPr>
            </w:pPr>
          </w:p>
        </w:tc>
        <w:tc>
          <w:tcPr>
            <w:tcW w:w="1660" w:type="dxa"/>
            <w:tcBorders>
              <w:right w:val="single" w:sz="8" w:space="0" w:color="auto"/>
            </w:tcBorders>
            <w:vAlign w:val="bottom"/>
          </w:tcPr>
          <w:p w:rsidR="00B30CF6" w:rsidRPr="00637B5F" w:rsidRDefault="00B30CF6" w:rsidP="00BD77B7">
            <w:pPr>
              <w:rPr>
                <w:sz w:val="20"/>
                <w:szCs w:val="20"/>
              </w:rPr>
            </w:pPr>
          </w:p>
        </w:tc>
        <w:tc>
          <w:tcPr>
            <w:tcW w:w="30" w:type="dxa"/>
            <w:vAlign w:val="bottom"/>
          </w:tcPr>
          <w:p w:rsidR="00B30CF6" w:rsidRPr="00637B5F" w:rsidRDefault="00B30CF6" w:rsidP="00BD77B7">
            <w:pPr>
              <w:rPr>
                <w:sz w:val="1"/>
                <w:szCs w:val="1"/>
              </w:rPr>
            </w:pPr>
          </w:p>
        </w:tc>
      </w:tr>
      <w:tr w:rsidR="00B30CF6" w:rsidRPr="00637B5F" w:rsidTr="00B30CF6">
        <w:trPr>
          <w:trHeight w:val="252"/>
        </w:trPr>
        <w:tc>
          <w:tcPr>
            <w:tcW w:w="2280" w:type="dxa"/>
            <w:gridSpan w:val="2"/>
            <w:tcBorders>
              <w:left w:val="single" w:sz="8" w:space="0" w:color="auto"/>
              <w:right w:val="single" w:sz="8" w:space="0" w:color="auto"/>
            </w:tcBorders>
            <w:vAlign w:val="bottom"/>
          </w:tcPr>
          <w:p w:rsidR="00B30CF6" w:rsidRPr="00637B5F" w:rsidRDefault="00B30CF6" w:rsidP="00BD77B7">
            <w:pPr>
              <w:ind w:left="120"/>
              <w:rPr>
                <w:sz w:val="20"/>
                <w:szCs w:val="20"/>
              </w:rPr>
            </w:pPr>
            <w:r w:rsidRPr="00637B5F">
              <w:t>условного топлива на</w:t>
            </w: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rPr>
              <w:t>0,1607</w:t>
            </w:r>
          </w:p>
        </w:tc>
        <w:tc>
          <w:tcPr>
            <w:tcW w:w="12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0,1607</w:t>
            </w:r>
          </w:p>
        </w:tc>
        <w:tc>
          <w:tcPr>
            <w:tcW w:w="160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0,4007</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0,2919</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0,2044</w:t>
            </w:r>
          </w:p>
        </w:tc>
        <w:tc>
          <w:tcPr>
            <w:tcW w:w="124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4"/>
                <w:szCs w:val="24"/>
              </w:rPr>
              <w:t>0,1674</w:t>
            </w:r>
          </w:p>
        </w:tc>
        <w:tc>
          <w:tcPr>
            <w:tcW w:w="126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0,2057</w:t>
            </w: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0,4007</w:t>
            </w:r>
          </w:p>
        </w:tc>
        <w:tc>
          <w:tcPr>
            <w:tcW w:w="30" w:type="dxa"/>
            <w:vAlign w:val="bottom"/>
          </w:tcPr>
          <w:p w:rsidR="00B30CF6" w:rsidRPr="00637B5F" w:rsidRDefault="00B30CF6" w:rsidP="00BD77B7">
            <w:pPr>
              <w:rPr>
                <w:sz w:val="1"/>
                <w:szCs w:val="1"/>
              </w:rPr>
            </w:pPr>
          </w:p>
        </w:tc>
      </w:tr>
      <w:tr w:rsidR="00B30CF6" w:rsidRPr="00637B5F" w:rsidTr="00B30CF6">
        <w:trPr>
          <w:trHeight w:val="136"/>
        </w:trPr>
        <w:tc>
          <w:tcPr>
            <w:tcW w:w="1280" w:type="dxa"/>
            <w:vMerge w:val="restart"/>
            <w:tcBorders>
              <w:left w:val="single" w:sz="8" w:space="0" w:color="auto"/>
            </w:tcBorders>
            <w:vAlign w:val="bottom"/>
          </w:tcPr>
          <w:p w:rsidR="00B30CF6" w:rsidRPr="00637B5F" w:rsidRDefault="00B30CF6" w:rsidP="00BD77B7">
            <w:pPr>
              <w:ind w:left="120"/>
              <w:rPr>
                <w:sz w:val="20"/>
                <w:szCs w:val="20"/>
              </w:rPr>
            </w:pPr>
            <w:r w:rsidRPr="00637B5F">
              <w:t>выработку</w:t>
            </w:r>
          </w:p>
        </w:tc>
        <w:tc>
          <w:tcPr>
            <w:tcW w:w="1000" w:type="dxa"/>
            <w:vMerge w:val="restart"/>
            <w:tcBorders>
              <w:right w:val="single" w:sz="8" w:space="0" w:color="auto"/>
            </w:tcBorders>
            <w:vAlign w:val="bottom"/>
          </w:tcPr>
          <w:p w:rsidR="00B30CF6" w:rsidRPr="00637B5F" w:rsidRDefault="00B30CF6" w:rsidP="00BD77B7">
            <w:pPr>
              <w:ind w:right="10"/>
              <w:jc w:val="right"/>
              <w:rPr>
                <w:sz w:val="20"/>
                <w:szCs w:val="20"/>
              </w:rPr>
            </w:pPr>
            <w:r w:rsidRPr="00637B5F">
              <w:rPr>
                <w:w w:val="99"/>
              </w:rPr>
              <w:t>тепловой</w:t>
            </w:r>
          </w:p>
        </w:tc>
        <w:tc>
          <w:tcPr>
            <w:tcW w:w="1220" w:type="dxa"/>
            <w:vMerge/>
            <w:tcBorders>
              <w:right w:val="single" w:sz="8" w:space="0" w:color="auto"/>
            </w:tcBorders>
            <w:vAlign w:val="bottom"/>
          </w:tcPr>
          <w:p w:rsidR="00B30CF6" w:rsidRPr="00637B5F" w:rsidRDefault="00B30CF6" w:rsidP="00BD77B7">
            <w:pPr>
              <w:rPr>
                <w:sz w:val="11"/>
                <w:szCs w:val="11"/>
              </w:rPr>
            </w:pPr>
          </w:p>
        </w:tc>
        <w:tc>
          <w:tcPr>
            <w:tcW w:w="1220" w:type="dxa"/>
            <w:vMerge/>
            <w:tcBorders>
              <w:right w:val="single" w:sz="8" w:space="0" w:color="auto"/>
            </w:tcBorders>
            <w:vAlign w:val="bottom"/>
          </w:tcPr>
          <w:p w:rsidR="00B30CF6" w:rsidRPr="00637B5F" w:rsidRDefault="00B30CF6" w:rsidP="00BD77B7">
            <w:pPr>
              <w:rPr>
                <w:sz w:val="11"/>
                <w:szCs w:val="11"/>
              </w:rPr>
            </w:pPr>
          </w:p>
        </w:tc>
        <w:tc>
          <w:tcPr>
            <w:tcW w:w="1600" w:type="dxa"/>
            <w:vMerge/>
            <w:tcBorders>
              <w:right w:val="single" w:sz="8" w:space="0" w:color="auto"/>
            </w:tcBorders>
            <w:vAlign w:val="bottom"/>
          </w:tcPr>
          <w:p w:rsidR="00B30CF6" w:rsidRPr="00637B5F" w:rsidRDefault="00B30CF6" w:rsidP="00BD77B7">
            <w:pPr>
              <w:rPr>
                <w:sz w:val="11"/>
                <w:szCs w:val="11"/>
              </w:rPr>
            </w:pPr>
          </w:p>
        </w:tc>
        <w:tc>
          <w:tcPr>
            <w:tcW w:w="1420" w:type="dxa"/>
            <w:vMerge/>
            <w:tcBorders>
              <w:right w:val="single" w:sz="8" w:space="0" w:color="auto"/>
            </w:tcBorders>
            <w:vAlign w:val="bottom"/>
          </w:tcPr>
          <w:p w:rsidR="00B30CF6" w:rsidRPr="00637B5F" w:rsidRDefault="00B30CF6" w:rsidP="00BD77B7">
            <w:pPr>
              <w:rPr>
                <w:sz w:val="11"/>
                <w:szCs w:val="11"/>
              </w:rPr>
            </w:pPr>
          </w:p>
        </w:tc>
        <w:tc>
          <w:tcPr>
            <w:tcW w:w="1660" w:type="dxa"/>
            <w:vMerge/>
            <w:tcBorders>
              <w:right w:val="single" w:sz="8" w:space="0" w:color="auto"/>
            </w:tcBorders>
            <w:vAlign w:val="bottom"/>
          </w:tcPr>
          <w:p w:rsidR="00B30CF6" w:rsidRPr="00637B5F" w:rsidRDefault="00B30CF6" w:rsidP="00BD77B7">
            <w:pPr>
              <w:rPr>
                <w:sz w:val="11"/>
                <w:szCs w:val="11"/>
              </w:rPr>
            </w:pPr>
          </w:p>
        </w:tc>
        <w:tc>
          <w:tcPr>
            <w:tcW w:w="1240" w:type="dxa"/>
            <w:vMerge/>
            <w:tcBorders>
              <w:right w:val="single" w:sz="8" w:space="0" w:color="auto"/>
            </w:tcBorders>
            <w:vAlign w:val="bottom"/>
          </w:tcPr>
          <w:p w:rsidR="00B30CF6" w:rsidRPr="00637B5F" w:rsidRDefault="00B30CF6" w:rsidP="00BD77B7">
            <w:pPr>
              <w:rPr>
                <w:sz w:val="11"/>
                <w:szCs w:val="11"/>
              </w:rPr>
            </w:pPr>
          </w:p>
        </w:tc>
        <w:tc>
          <w:tcPr>
            <w:tcW w:w="1260" w:type="dxa"/>
            <w:vMerge/>
            <w:tcBorders>
              <w:right w:val="single" w:sz="8" w:space="0" w:color="auto"/>
            </w:tcBorders>
            <w:vAlign w:val="bottom"/>
          </w:tcPr>
          <w:p w:rsidR="00B30CF6" w:rsidRPr="00637B5F" w:rsidRDefault="00B30CF6" w:rsidP="00BD77B7">
            <w:pPr>
              <w:rPr>
                <w:sz w:val="11"/>
                <w:szCs w:val="11"/>
              </w:rPr>
            </w:pPr>
          </w:p>
        </w:tc>
        <w:tc>
          <w:tcPr>
            <w:tcW w:w="1660" w:type="dxa"/>
            <w:vMerge/>
            <w:tcBorders>
              <w:right w:val="single" w:sz="8" w:space="0" w:color="auto"/>
            </w:tcBorders>
            <w:vAlign w:val="bottom"/>
          </w:tcPr>
          <w:p w:rsidR="00B30CF6" w:rsidRPr="00637B5F" w:rsidRDefault="00B30CF6" w:rsidP="00BD77B7">
            <w:pPr>
              <w:rPr>
                <w:sz w:val="11"/>
                <w:szCs w:val="11"/>
              </w:rPr>
            </w:pPr>
          </w:p>
        </w:tc>
        <w:tc>
          <w:tcPr>
            <w:tcW w:w="30" w:type="dxa"/>
            <w:vAlign w:val="bottom"/>
          </w:tcPr>
          <w:p w:rsidR="00B30CF6" w:rsidRPr="00637B5F" w:rsidRDefault="00B30CF6" w:rsidP="00BD77B7">
            <w:pPr>
              <w:rPr>
                <w:sz w:val="1"/>
                <w:szCs w:val="1"/>
              </w:rPr>
            </w:pPr>
          </w:p>
        </w:tc>
      </w:tr>
      <w:tr w:rsidR="00B30CF6" w:rsidRPr="00637B5F" w:rsidTr="00B30CF6">
        <w:trPr>
          <w:trHeight w:val="118"/>
        </w:trPr>
        <w:tc>
          <w:tcPr>
            <w:tcW w:w="1280" w:type="dxa"/>
            <w:vMerge/>
            <w:tcBorders>
              <w:left w:val="single" w:sz="8" w:space="0" w:color="auto"/>
            </w:tcBorders>
            <w:vAlign w:val="bottom"/>
          </w:tcPr>
          <w:p w:rsidR="00B30CF6" w:rsidRPr="00637B5F" w:rsidRDefault="00B30CF6" w:rsidP="00BD77B7">
            <w:pPr>
              <w:rPr>
                <w:sz w:val="10"/>
                <w:szCs w:val="10"/>
              </w:rPr>
            </w:pPr>
          </w:p>
        </w:tc>
        <w:tc>
          <w:tcPr>
            <w:tcW w:w="1000" w:type="dxa"/>
            <w:vMerge/>
            <w:tcBorders>
              <w:right w:val="single" w:sz="8" w:space="0" w:color="auto"/>
            </w:tcBorders>
            <w:vAlign w:val="bottom"/>
          </w:tcPr>
          <w:p w:rsidR="00B30CF6" w:rsidRPr="00637B5F" w:rsidRDefault="00B30CF6" w:rsidP="00BD77B7">
            <w:pPr>
              <w:rPr>
                <w:sz w:val="10"/>
                <w:szCs w:val="10"/>
              </w:rPr>
            </w:pPr>
          </w:p>
        </w:tc>
        <w:tc>
          <w:tcPr>
            <w:tcW w:w="1220" w:type="dxa"/>
            <w:tcBorders>
              <w:right w:val="single" w:sz="8" w:space="0" w:color="auto"/>
            </w:tcBorders>
            <w:vAlign w:val="bottom"/>
          </w:tcPr>
          <w:p w:rsidR="00B30CF6" w:rsidRPr="00637B5F" w:rsidRDefault="00B30CF6" w:rsidP="00BD77B7">
            <w:pPr>
              <w:rPr>
                <w:sz w:val="10"/>
                <w:szCs w:val="10"/>
              </w:rPr>
            </w:pPr>
          </w:p>
        </w:tc>
        <w:tc>
          <w:tcPr>
            <w:tcW w:w="1220" w:type="dxa"/>
            <w:tcBorders>
              <w:right w:val="single" w:sz="8" w:space="0" w:color="auto"/>
            </w:tcBorders>
            <w:vAlign w:val="bottom"/>
          </w:tcPr>
          <w:p w:rsidR="00B30CF6" w:rsidRPr="00637B5F" w:rsidRDefault="00B30CF6" w:rsidP="00BD77B7">
            <w:pPr>
              <w:rPr>
                <w:sz w:val="10"/>
                <w:szCs w:val="10"/>
              </w:rPr>
            </w:pPr>
          </w:p>
        </w:tc>
        <w:tc>
          <w:tcPr>
            <w:tcW w:w="1600" w:type="dxa"/>
            <w:tcBorders>
              <w:right w:val="single" w:sz="8" w:space="0" w:color="auto"/>
            </w:tcBorders>
            <w:vAlign w:val="bottom"/>
          </w:tcPr>
          <w:p w:rsidR="00B30CF6" w:rsidRPr="00637B5F" w:rsidRDefault="00B30CF6" w:rsidP="00BD77B7">
            <w:pPr>
              <w:rPr>
                <w:sz w:val="10"/>
                <w:szCs w:val="10"/>
              </w:rPr>
            </w:pPr>
          </w:p>
        </w:tc>
        <w:tc>
          <w:tcPr>
            <w:tcW w:w="1420" w:type="dxa"/>
            <w:tcBorders>
              <w:right w:val="single" w:sz="8" w:space="0" w:color="auto"/>
            </w:tcBorders>
            <w:vAlign w:val="bottom"/>
          </w:tcPr>
          <w:p w:rsidR="00B30CF6" w:rsidRPr="00637B5F" w:rsidRDefault="00B30CF6" w:rsidP="00BD77B7">
            <w:pPr>
              <w:rPr>
                <w:sz w:val="10"/>
                <w:szCs w:val="10"/>
              </w:rPr>
            </w:pPr>
          </w:p>
        </w:tc>
        <w:tc>
          <w:tcPr>
            <w:tcW w:w="1660" w:type="dxa"/>
            <w:tcBorders>
              <w:right w:val="single" w:sz="8" w:space="0" w:color="auto"/>
            </w:tcBorders>
            <w:vAlign w:val="bottom"/>
          </w:tcPr>
          <w:p w:rsidR="00B30CF6" w:rsidRPr="00637B5F" w:rsidRDefault="00B30CF6" w:rsidP="00BD77B7">
            <w:pPr>
              <w:rPr>
                <w:sz w:val="10"/>
                <w:szCs w:val="10"/>
              </w:rPr>
            </w:pPr>
          </w:p>
        </w:tc>
        <w:tc>
          <w:tcPr>
            <w:tcW w:w="1240" w:type="dxa"/>
            <w:tcBorders>
              <w:right w:val="single" w:sz="8" w:space="0" w:color="auto"/>
            </w:tcBorders>
            <w:vAlign w:val="bottom"/>
          </w:tcPr>
          <w:p w:rsidR="00B30CF6" w:rsidRPr="00637B5F" w:rsidRDefault="00B30CF6" w:rsidP="00BD77B7">
            <w:pPr>
              <w:rPr>
                <w:sz w:val="10"/>
                <w:szCs w:val="10"/>
              </w:rPr>
            </w:pPr>
          </w:p>
        </w:tc>
        <w:tc>
          <w:tcPr>
            <w:tcW w:w="1260" w:type="dxa"/>
            <w:tcBorders>
              <w:right w:val="single" w:sz="8" w:space="0" w:color="auto"/>
            </w:tcBorders>
            <w:vAlign w:val="bottom"/>
          </w:tcPr>
          <w:p w:rsidR="00B30CF6" w:rsidRPr="00637B5F" w:rsidRDefault="00B30CF6" w:rsidP="00BD77B7">
            <w:pPr>
              <w:rPr>
                <w:sz w:val="10"/>
                <w:szCs w:val="10"/>
              </w:rPr>
            </w:pPr>
          </w:p>
        </w:tc>
        <w:tc>
          <w:tcPr>
            <w:tcW w:w="1660" w:type="dxa"/>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713B7A" w:rsidTr="00B30CF6">
        <w:trPr>
          <w:trHeight w:val="257"/>
        </w:trPr>
        <w:tc>
          <w:tcPr>
            <w:tcW w:w="2280" w:type="dxa"/>
            <w:gridSpan w:val="2"/>
            <w:tcBorders>
              <w:left w:val="single" w:sz="8" w:space="0" w:color="auto"/>
              <w:bottom w:val="single" w:sz="8" w:space="0" w:color="auto"/>
              <w:right w:val="single" w:sz="8" w:space="0" w:color="auto"/>
            </w:tcBorders>
            <w:vAlign w:val="bottom"/>
          </w:tcPr>
          <w:p w:rsidR="00B30CF6" w:rsidRPr="00637B5F" w:rsidRDefault="00B30CF6" w:rsidP="00BD77B7">
            <w:pPr>
              <w:ind w:left="120"/>
              <w:rPr>
                <w:sz w:val="20"/>
                <w:szCs w:val="20"/>
                <w:lang w:val="ru-RU"/>
              </w:rPr>
            </w:pPr>
            <w:r w:rsidRPr="00637B5F">
              <w:rPr>
                <w:lang w:val="ru-RU"/>
              </w:rPr>
              <w:t>энергии, т.у.т./Гкал</w:t>
            </w:r>
          </w:p>
        </w:tc>
        <w:tc>
          <w:tcPr>
            <w:tcW w:w="1220" w:type="dxa"/>
            <w:tcBorders>
              <w:bottom w:val="single" w:sz="8" w:space="0" w:color="auto"/>
              <w:right w:val="single" w:sz="8" w:space="0" w:color="auto"/>
            </w:tcBorders>
            <w:vAlign w:val="bottom"/>
          </w:tcPr>
          <w:p w:rsidR="00B30CF6" w:rsidRPr="00637B5F" w:rsidRDefault="00B30CF6" w:rsidP="00BD77B7">
            <w:pPr>
              <w:rPr>
                <w:lang w:val="ru-RU"/>
              </w:rPr>
            </w:pPr>
          </w:p>
        </w:tc>
        <w:tc>
          <w:tcPr>
            <w:tcW w:w="1220" w:type="dxa"/>
            <w:tcBorders>
              <w:bottom w:val="single" w:sz="8" w:space="0" w:color="auto"/>
              <w:right w:val="single" w:sz="8" w:space="0" w:color="auto"/>
            </w:tcBorders>
            <w:vAlign w:val="bottom"/>
          </w:tcPr>
          <w:p w:rsidR="00B30CF6" w:rsidRPr="00637B5F" w:rsidRDefault="00B30CF6" w:rsidP="00BD77B7">
            <w:pPr>
              <w:rPr>
                <w:lang w:val="ru-RU"/>
              </w:rPr>
            </w:pPr>
          </w:p>
        </w:tc>
        <w:tc>
          <w:tcPr>
            <w:tcW w:w="1600" w:type="dxa"/>
            <w:tcBorders>
              <w:bottom w:val="single" w:sz="8" w:space="0" w:color="auto"/>
              <w:right w:val="single" w:sz="8" w:space="0" w:color="auto"/>
            </w:tcBorders>
            <w:vAlign w:val="bottom"/>
          </w:tcPr>
          <w:p w:rsidR="00B30CF6" w:rsidRPr="00637B5F" w:rsidRDefault="00B30CF6" w:rsidP="00BD77B7">
            <w:pPr>
              <w:rPr>
                <w:lang w:val="ru-RU"/>
              </w:rPr>
            </w:pPr>
          </w:p>
        </w:tc>
        <w:tc>
          <w:tcPr>
            <w:tcW w:w="1420" w:type="dxa"/>
            <w:tcBorders>
              <w:bottom w:val="single" w:sz="8" w:space="0" w:color="auto"/>
              <w:right w:val="single" w:sz="8" w:space="0" w:color="auto"/>
            </w:tcBorders>
            <w:vAlign w:val="bottom"/>
          </w:tcPr>
          <w:p w:rsidR="00B30CF6" w:rsidRPr="00637B5F" w:rsidRDefault="00B30CF6" w:rsidP="00BD77B7">
            <w:pPr>
              <w:rPr>
                <w:lang w:val="ru-RU"/>
              </w:rPr>
            </w:pPr>
          </w:p>
        </w:tc>
        <w:tc>
          <w:tcPr>
            <w:tcW w:w="1660" w:type="dxa"/>
            <w:tcBorders>
              <w:bottom w:val="single" w:sz="8" w:space="0" w:color="auto"/>
              <w:right w:val="single" w:sz="8" w:space="0" w:color="auto"/>
            </w:tcBorders>
            <w:vAlign w:val="bottom"/>
          </w:tcPr>
          <w:p w:rsidR="00B30CF6" w:rsidRPr="00637B5F" w:rsidRDefault="00B30CF6" w:rsidP="00BD77B7">
            <w:pPr>
              <w:rPr>
                <w:lang w:val="ru-RU"/>
              </w:rPr>
            </w:pPr>
          </w:p>
        </w:tc>
        <w:tc>
          <w:tcPr>
            <w:tcW w:w="1240" w:type="dxa"/>
            <w:tcBorders>
              <w:bottom w:val="single" w:sz="8" w:space="0" w:color="auto"/>
              <w:right w:val="single" w:sz="8" w:space="0" w:color="auto"/>
            </w:tcBorders>
            <w:vAlign w:val="bottom"/>
          </w:tcPr>
          <w:p w:rsidR="00B30CF6" w:rsidRPr="00637B5F" w:rsidRDefault="00B30CF6" w:rsidP="00BD77B7">
            <w:pPr>
              <w:rPr>
                <w:lang w:val="ru-RU"/>
              </w:rPr>
            </w:pPr>
          </w:p>
        </w:tc>
        <w:tc>
          <w:tcPr>
            <w:tcW w:w="1260" w:type="dxa"/>
            <w:tcBorders>
              <w:bottom w:val="single" w:sz="8" w:space="0" w:color="auto"/>
              <w:right w:val="single" w:sz="8" w:space="0" w:color="auto"/>
            </w:tcBorders>
            <w:vAlign w:val="bottom"/>
          </w:tcPr>
          <w:p w:rsidR="00B30CF6" w:rsidRPr="00637B5F" w:rsidRDefault="00B30CF6" w:rsidP="00BD77B7">
            <w:pPr>
              <w:rPr>
                <w:lang w:val="ru-RU"/>
              </w:rPr>
            </w:pPr>
          </w:p>
        </w:tc>
        <w:tc>
          <w:tcPr>
            <w:tcW w:w="1660" w:type="dxa"/>
            <w:tcBorders>
              <w:bottom w:val="single" w:sz="8" w:space="0" w:color="auto"/>
              <w:right w:val="single" w:sz="8" w:space="0" w:color="auto"/>
            </w:tcBorders>
            <w:vAlign w:val="bottom"/>
          </w:tcPr>
          <w:p w:rsidR="00B30CF6" w:rsidRPr="00637B5F" w:rsidRDefault="00B30CF6" w:rsidP="00BD77B7">
            <w:pPr>
              <w:rPr>
                <w:lang w:val="ru-RU"/>
              </w:rPr>
            </w:pPr>
          </w:p>
        </w:tc>
        <w:tc>
          <w:tcPr>
            <w:tcW w:w="30" w:type="dxa"/>
            <w:vAlign w:val="bottom"/>
          </w:tcPr>
          <w:p w:rsidR="00B30CF6" w:rsidRPr="00637B5F" w:rsidRDefault="00B30CF6" w:rsidP="00BD77B7">
            <w:pPr>
              <w:rPr>
                <w:sz w:val="1"/>
                <w:szCs w:val="1"/>
                <w:lang w:val="ru-RU"/>
              </w:rPr>
            </w:pPr>
          </w:p>
        </w:tc>
      </w:tr>
      <w:tr w:rsidR="00B30CF6" w:rsidRPr="00637B5F" w:rsidTr="00B30CF6">
        <w:trPr>
          <w:trHeight w:val="216"/>
        </w:trPr>
        <w:tc>
          <w:tcPr>
            <w:tcW w:w="1280" w:type="dxa"/>
            <w:tcBorders>
              <w:left w:val="single" w:sz="8" w:space="0" w:color="auto"/>
            </w:tcBorders>
            <w:vAlign w:val="bottom"/>
          </w:tcPr>
          <w:p w:rsidR="00B30CF6" w:rsidRPr="00637B5F" w:rsidRDefault="00B30CF6" w:rsidP="00BD77B7">
            <w:pPr>
              <w:rPr>
                <w:sz w:val="18"/>
                <w:szCs w:val="18"/>
                <w:lang w:val="ru-RU"/>
              </w:rPr>
            </w:pPr>
          </w:p>
        </w:tc>
        <w:tc>
          <w:tcPr>
            <w:tcW w:w="1000" w:type="dxa"/>
            <w:tcBorders>
              <w:right w:val="single" w:sz="8" w:space="0" w:color="auto"/>
            </w:tcBorders>
            <w:vAlign w:val="bottom"/>
          </w:tcPr>
          <w:p w:rsidR="00B30CF6" w:rsidRPr="00637B5F" w:rsidRDefault="00B30CF6" w:rsidP="00BD77B7">
            <w:pPr>
              <w:rPr>
                <w:sz w:val="18"/>
                <w:szCs w:val="18"/>
                <w:lang w:val="ru-RU"/>
              </w:rPr>
            </w:pPr>
          </w:p>
        </w:tc>
        <w:tc>
          <w:tcPr>
            <w:tcW w:w="1220" w:type="dxa"/>
            <w:vMerge w:val="restart"/>
            <w:tcBorders>
              <w:right w:val="single" w:sz="8" w:space="0" w:color="auto"/>
            </w:tcBorders>
            <w:vAlign w:val="bottom"/>
          </w:tcPr>
          <w:p w:rsidR="00B30CF6" w:rsidRPr="00637B5F" w:rsidRDefault="00B30CF6" w:rsidP="00BD77B7">
            <w:pPr>
              <w:spacing w:line="219" w:lineRule="exact"/>
              <w:jc w:val="center"/>
              <w:rPr>
                <w:sz w:val="20"/>
                <w:szCs w:val="20"/>
                <w:lang w:val="ru-RU"/>
              </w:rPr>
            </w:pPr>
            <w:r w:rsidRPr="00637B5F">
              <w:rPr>
                <w:sz w:val="20"/>
                <w:szCs w:val="20"/>
                <w:lang w:val="ru-RU"/>
              </w:rPr>
              <w:t>ООО «Сибирьэнергоресурс».</w:t>
            </w:r>
          </w:p>
        </w:tc>
        <w:tc>
          <w:tcPr>
            <w:tcW w:w="1220" w:type="dxa"/>
            <w:vMerge w:val="restart"/>
            <w:tcBorders>
              <w:right w:val="single" w:sz="8" w:space="0" w:color="auto"/>
            </w:tcBorders>
            <w:vAlign w:val="bottom"/>
          </w:tcPr>
          <w:p w:rsidR="00B30CF6" w:rsidRPr="00637B5F" w:rsidRDefault="00B30CF6" w:rsidP="00BD77B7">
            <w:pPr>
              <w:spacing w:line="219" w:lineRule="exact"/>
              <w:jc w:val="center"/>
              <w:rPr>
                <w:sz w:val="20"/>
                <w:szCs w:val="20"/>
                <w:lang w:val="ru-RU"/>
              </w:rPr>
            </w:pPr>
            <w:r w:rsidRPr="00637B5F">
              <w:rPr>
                <w:sz w:val="20"/>
                <w:szCs w:val="20"/>
                <w:lang w:val="ru-RU"/>
              </w:rPr>
              <w:t>ООО «Сибирьэнергоресурс».</w:t>
            </w:r>
          </w:p>
        </w:tc>
        <w:tc>
          <w:tcPr>
            <w:tcW w:w="1600" w:type="dxa"/>
            <w:tcBorders>
              <w:right w:val="single" w:sz="8" w:space="0" w:color="auto"/>
            </w:tcBorders>
            <w:vAlign w:val="bottom"/>
          </w:tcPr>
          <w:p w:rsidR="00B30CF6" w:rsidRPr="00637B5F" w:rsidRDefault="00B30CF6" w:rsidP="00BD77B7">
            <w:pPr>
              <w:rPr>
                <w:sz w:val="18"/>
                <w:szCs w:val="18"/>
                <w:lang w:val="ru-RU"/>
              </w:rPr>
            </w:pPr>
          </w:p>
        </w:tc>
        <w:tc>
          <w:tcPr>
            <w:tcW w:w="1420" w:type="dxa"/>
            <w:tcBorders>
              <w:right w:val="single" w:sz="8" w:space="0" w:color="auto"/>
            </w:tcBorders>
            <w:vAlign w:val="bottom"/>
          </w:tcPr>
          <w:p w:rsidR="00B30CF6" w:rsidRPr="00637B5F" w:rsidRDefault="00B30CF6" w:rsidP="00BD77B7">
            <w:pPr>
              <w:spacing w:line="216" w:lineRule="exact"/>
              <w:jc w:val="center"/>
              <w:rPr>
                <w:sz w:val="20"/>
                <w:szCs w:val="20"/>
              </w:rPr>
            </w:pPr>
            <w:r w:rsidRPr="00637B5F">
              <w:rPr>
                <w:w w:val="98"/>
                <w:sz w:val="20"/>
                <w:szCs w:val="20"/>
              </w:rPr>
              <w:t>МУП АИМР</w:t>
            </w:r>
          </w:p>
        </w:tc>
        <w:tc>
          <w:tcPr>
            <w:tcW w:w="1660" w:type="dxa"/>
            <w:tcBorders>
              <w:right w:val="single" w:sz="8" w:space="0" w:color="auto"/>
            </w:tcBorders>
            <w:vAlign w:val="bottom"/>
          </w:tcPr>
          <w:p w:rsidR="00B30CF6" w:rsidRPr="00637B5F" w:rsidRDefault="00B30CF6" w:rsidP="00BD77B7">
            <w:pPr>
              <w:rPr>
                <w:sz w:val="18"/>
                <w:szCs w:val="18"/>
              </w:rPr>
            </w:pPr>
          </w:p>
        </w:tc>
        <w:tc>
          <w:tcPr>
            <w:tcW w:w="1240" w:type="dxa"/>
            <w:tcBorders>
              <w:right w:val="single" w:sz="8" w:space="0" w:color="auto"/>
            </w:tcBorders>
            <w:vAlign w:val="bottom"/>
          </w:tcPr>
          <w:p w:rsidR="00B30CF6" w:rsidRPr="00637B5F" w:rsidRDefault="00B30CF6" w:rsidP="00BD77B7">
            <w:pPr>
              <w:rPr>
                <w:sz w:val="18"/>
                <w:szCs w:val="18"/>
              </w:rPr>
            </w:pPr>
          </w:p>
        </w:tc>
        <w:tc>
          <w:tcPr>
            <w:tcW w:w="1260" w:type="dxa"/>
            <w:vMerge w:val="restart"/>
            <w:tcBorders>
              <w:right w:val="single" w:sz="8" w:space="0" w:color="auto"/>
            </w:tcBorders>
            <w:vAlign w:val="bottom"/>
          </w:tcPr>
          <w:p w:rsidR="00B30CF6" w:rsidRPr="00637B5F" w:rsidRDefault="00B30CF6" w:rsidP="00BD77B7">
            <w:pPr>
              <w:spacing w:line="219" w:lineRule="exact"/>
              <w:jc w:val="center"/>
              <w:rPr>
                <w:sz w:val="20"/>
                <w:szCs w:val="20"/>
                <w:lang w:val="ru-RU"/>
              </w:rPr>
            </w:pPr>
            <w:r w:rsidRPr="00637B5F">
              <w:rPr>
                <w:sz w:val="20"/>
                <w:szCs w:val="20"/>
                <w:lang w:val="ru-RU"/>
              </w:rPr>
              <w:t>ООО «Сибирьэнергоресурс».</w:t>
            </w:r>
          </w:p>
        </w:tc>
        <w:tc>
          <w:tcPr>
            <w:tcW w:w="1660" w:type="dxa"/>
            <w:tcBorders>
              <w:right w:val="single" w:sz="8" w:space="0" w:color="auto"/>
            </w:tcBorders>
            <w:vAlign w:val="bottom"/>
          </w:tcPr>
          <w:p w:rsidR="00B30CF6" w:rsidRPr="00637B5F" w:rsidRDefault="00B30CF6" w:rsidP="00BD77B7">
            <w:pPr>
              <w:rPr>
                <w:sz w:val="18"/>
                <w:szCs w:val="18"/>
                <w:lang w:val="ru-RU"/>
              </w:rPr>
            </w:pPr>
          </w:p>
        </w:tc>
        <w:tc>
          <w:tcPr>
            <w:tcW w:w="30" w:type="dxa"/>
            <w:vAlign w:val="bottom"/>
          </w:tcPr>
          <w:p w:rsidR="00B30CF6" w:rsidRPr="00637B5F" w:rsidRDefault="00B30CF6" w:rsidP="00BD77B7">
            <w:pPr>
              <w:rPr>
                <w:sz w:val="1"/>
                <w:szCs w:val="1"/>
                <w:lang w:val="ru-RU"/>
              </w:rPr>
            </w:pPr>
          </w:p>
        </w:tc>
      </w:tr>
      <w:tr w:rsidR="00B30CF6" w:rsidRPr="00637B5F" w:rsidTr="00B30CF6">
        <w:trPr>
          <w:trHeight w:val="115"/>
        </w:trPr>
        <w:tc>
          <w:tcPr>
            <w:tcW w:w="2280" w:type="dxa"/>
            <w:gridSpan w:val="2"/>
            <w:vMerge w:val="restart"/>
            <w:tcBorders>
              <w:left w:val="single" w:sz="8" w:space="0" w:color="auto"/>
              <w:right w:val="single" w:sz="8" w:space="0" w:color="auto"/>
            </w:tcBorders>
            <w:vAlign w:val="bottom"/>
          </w:tcPr>
          <w:p w:rsidR="00B30CF6" w:rsidRPr="00637B5F" w:rsidRDefault="00B30CF6" w:rsidP="00BD77B7">
            <w:pPr>
              <w:ind w:left="120"/>
              <w:rPr>
                <w:sz w:val="20"/>
                <w:szCs w:val="20"/>
              </w:rPr>
            </w:pPr>
            <w:r w:rsidRPr="00637B5F">
              <w:t>Эксплуатирующая</w:t>
            </w:r>
          </w:p>
        </w:tc>
        <w:tc>
          <w:tcPr>
            <w:tcW w:w="1220" w:type="dxa"/>
            <w:vMerge/>
            <w:tcBorders>
              <w:right w:val="single" w:sz="8" w:space="0" w:color="auto"/>
            </w:tcBorders>
            <w:vAlign w:val="bottom"/>
          </w:tcPr>
          <w:p w:rsidR="00B30CF6" w:rsidRPr="00637B5F" w:rsidRDefault="00B30CF6" w:rsidP="00BD77B7">
            <w:pPr>
              <w:spacing w:line="219" w:lineRule="exact"/>
              <w:jc w:val="center"/>
              <w:rPr>
                <w:sz w:val="10"/>
                <w:szCs w:val="10"/>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10"/>
                <w:szCs w:val="10"/>
              </w:rPr>
            </w:pPr>
          </w:p>
        </w:tc>
        <w:tc>
          <w:tcPr>
            <w:tcW w:w="160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МКУ «ЦХОУ в</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rPr>
              <w:t>ОО «Комму-</w:t>
            </w:r>
          </w:p>
        </w:tc>
        <w:tc>
          <w:tcPr>
            <w:tcW w:w="1660" w:type="dxa"/>
            <w:tcBorders>
              <w:right w:val="single" w:sz="8" w:space="0" w:color="auto"/>
            </w:tcBorders>
            <w:vAlign w:val="bottom"/>
          </w:tcPr>
          <w:p w:rsidR="00B30CF6" w:rsidRPr="00637B5F" w:rsidRDefault="00B30CF6" w:rsidP="00BD77B7">
            <w:pPr>
              <w:rPr>
                <w:sz w:val="10"/>
                <w:szCs w:val="10"/>
              </w:rPr>
            </w:pPr>
          </w:p>
        </w:tc>
        <w:tc>
          <w:tcPr>
            <w:tcW w:w="1240" w:type="dxa"/>
            <w:tcBorders>
              <w:right w:val="single" w:sz="8" w:space="0" w:color="auto"/>
            </w:tcBorders>
            <w:vAlign w:val="bottom"/>
          </w:tcPr>
          <w:p w:rsidR="00B30CF6" w:rsidRPr="00637B5F" w:rsidRDefault="00B30CF6" w:rsidP="00BD77B7">
            <w:pPr>
              <w:rPr>
                <w:sz w:val="10"/>
                <w:szCs w:val="10"/>
              </w:rPr>
            </w:pPr>
          </w:p>
        </w:tc>
        <w:tc>
          <w:tcPr>
            <w:tcW w:w="1260" w:type="dxa"/>
            <w:vMerge/>
            <w:tcBorders>
              <w:right w:val="single" w:sz="8" w:space="0" w:color="auto"/>
            </w:tcBorders>
            <w:vAlign w:val="bottom"/>
          </w:tcPr>
          <w:p w:rsidR="00B30CF6" w:rsidRPr="00637B5F" w:rsidRDefault="00B30CF6" w:rsidP="00BD77B7">
            <w:pPr>
              <w:spacing w:line="219" w:lineRule="exact"/>
              <w:jc w:val="center"/>
              <w:rPr>
                <w:sz w:val="10"/>
                <w:szCs w:val="10"/>
              </w:rPr>
            </w:pP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9"/>
                <w:sz w:val="20"/>
                <w:szCs w:val="20"/>
              </w:rPr>
              <w:t>МКУ «ЦХОУ в</w:t>
            </w:r>
          </w:p>
        </w:tc>
        <w:tc>
          <w:tcPr>
            <w:tcW w:w="30" w:type="dxa"/>
            <w:vAlign w:val="bottom"/>
          </w:tcPr>
          <w:p w:rsidR="00B30CF6" w:rsidRPr="00637B5F" w:rsidRDefault="00B30CF6" w:rsidP="00BD77B7">
            <w:pPr>
              <w:rPr>
                <w:sz w:val="1"/>
                <w:szCs w:val="1"/>
              </w:rPr>
            </w:pPr>
          </w:p>
        </w:tc>
      </w:tr>
      <w:tr w:rsidR="00B30CF6" w:rsidRPr="00637B5F" w:rsidTr="00B30CF6">
        <w:trPr>
          <w:trHeight w:val="115"/>
        </w:trPr>
        <w:tc>
          <w:tcPr>
            <w:tcW w:w="2280" w:type="dxa"/>
            <w:gridSpan w:val="2"/>
            <w:vMerge/>
            <w:tcBorders>
              <w:left w:val="single" w:sz="8" w:space="0" w:color="auto"/>
              <w:right w:val="single" w:sz="8" w:space="0" w:color="auto"/>
            </w:tcBorders>
            <w:vAlign w:val="bottom"/>
          </w:tcPr>
          <w:p w:rsidR="00B30CF6" w:rsidRPr="00637B5F" w:rsidRDefault="00B30CF6" w:rsidP="00BD77B7">
            <w:pPr>
              <w:rPr>
                <w:sz w:val="10"/>
                <w:szCs w:val="10"/>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20"/>
                <w:szCs w:val="20"/>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20"/>
                <w:szCs w:val="20"/>
              </w:rPr>
            </w:pPr>
          </w:p>
        </w:tc>
        <w:tc>
          <w:tcPr>
            <w:tcW w:w="1600" w:type="dxa"/>
            <w:vMerge/>
            <w:tcBorders>
              <w:right w:val="single" w:sz="8" w:space="0" w:color="auto"/>
            </w:tcBorders>
            <w:vAlign w:val="bottom"/>
          </w:tcPr>
          <w:p w:rsidR="00B30CF6" w:rsidRPr="00637B5F" w:rsidRDefault="00B30CF6" w:rsidP="00BD77B7">
            <w:pPr>
              <w:rPr>
                <w:sz w:val="10"/>
                <w:szCs w:val="10"/>
              </w:rPr>
            </w:pPr>
          </w:p>
        </w:tc>
        <w:tc>
          <w:tcPr>
            <w:tcW w:w="1420" w:type="dxa"/>
            <w:vMerge/>
            <w:tcBorders>
              <w:right w:val="single" w:sz="8" w:space="0" w:color="auto"/>
            </w:tcBorders>
            <w:vAlign w:val="bottom"/>
          </w:tcPr>
          <w:p w:rsidR="00B30CF6" w:rsidRPr="00637B5F" w:rsidRDefault="00B30CF6" w:rsidP="00BD77B7">
            <w:pPr>
              <w:rPr>
                <w:sz w:val="10"/>
                <w:szCs w:val="10"/>
              </w:rPr>
            </w:pPr>
          </w:p>
        </w:tc>
        <w:tc>
          <w:tcPr>
            <w:tcW w:w="1660" w:type="dxa"/>
            <w:tcBorders>
              <w:right w:val="single" w:sz="8" w:space="0" w:color="auto"/>
            </w:tcBorders>
            <w:vAlign w:val="bottom"/>
          </w:tcPr>
          <w:p w:rsidR="00B30CF6" w:rsidRPr="00637B5F" w:rsidRDefault="00B30CF6" w:rsidP="00BD77B7">
            <w:pPr>
              <w:rPr>
                <w:sz w:val="10"/>
                <w:szCs w:val="10"/>
              </w:rPr>
            </w:pPr>
          </w:p>
        </w:tc>
        <w:tc>
          <w:tcPr>
            <w:tcW w:w="1240" w:type="dxa"/>
            <w:vMerge w:val="restart"/>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w w:val="96"/>
                <w:sz w:val="20"/>
                <w:szCs w:val="20"/>
              </w:rPr>
              <w:t>МБУ</w:t>
            </w:r>
          </w:p>
        </w:tc>
        <w:tc>
          <w:tcPr>
            <w:tcW w:w="1260" w:type="dxa"/>
            <w:vMerge/>
            <w:tcBorders>
              <w:right w:val="single" w:sz="8" w:space="0" w:color="auto"/>
            </w:tcBorders>
            <w:vAlign w:val="bottom"/>
          </w:tcPr>
          <w:p w:rsidR="00B30CF6" w:rsidRPr="00637B5F" w:rsidRDefault="00B30CF6" w:rsidP="00BD77B7">
            <w:pPr>
              <w:spacing w:line="219" w:lineRule="exact"/>
              <w:jc w:val="center"/>
              <w:rPr>
                <w:sz w:val="20"/>
                <w:szCs w:val="20"/>
              </w:rPr>
            </w:pPr>
          </w:p>
        </w:tc>
        <w:tc>
          <w:tcPr>
            <w:tcW w:w="1660" w:type="dxa"/>
            <w:vMerge/>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114"/>
        </w:trPr>
        <w:tc>
          <w:tcPr>
            <w:tcW w:w="2280" w:type="dxa"/>
            <w:gridSpan w:val="2"/>
            <w:vMerge/>
            <w:tcBorders>
              <w:left w:val="single" w:sz="8" w:space="0" w:color="auto"/>
              <w:right w:val="single" w:sz="8" w:space="0" w:color="auto"/>
            </w:tcBorders>
            <w:vAlign w:val="bottom"/>
          </w:tcPr>
          <w:p w:rsidR="00B30CF6" w:rsidRPr="00637B5F" w:rsidRDefault="00B30CF6" w:rsidP="00BD77B7">
            <w:pPr>
              <w:rPr>
                <w:sz w:val="9"/>
                <w:szCs w:val="9"/>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9"/>
                <w:szCs w:val="9"/>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9"/>
                <w:szCs w:val="9"/>
              </w:rPr>
            </w:pPr>
          </w:p>
        </w:tc>
        <w:tc>
          <w:tcPr>
            <w:tcW w:w="1600" w:type="dxa"/>
            <w:vMerge w:val="restart"/>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w w:val="99"/>
                <w:sz w:val="20"/>
                <w:szCs w:val="20"/>
              </w:rPr>
              <w:t>сфере образо-</w:t>
            </w:r>
          </w:p>
        </w:tc>
        <w:tc>
          <w:tcPr>
            <w:tcW w:w="1420" w:type="dxa"/>
            <w:vMerge w:val="restart"/>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sz w:val="20"/>
                <w:szCs w:val="20"/>
              </w:rPr>
              <w:t>нальное хо-</w:t>
            </w:r>
          </w:p>
        </w:tc>
        <w:tc>
          <w:tcPr>
            <w:tcW w:w="1660" w:type="dxa"/>
            <w:vMerge w:val="restart"/>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w w:val="99"/>
                <w:sz w:val="20"/>
                <w:szCs w:val="20"/>
              </w:rPr>
              <w:t>МБУ ИЦКС</w:t>
            </w:r>
          </w:p>
        </w:tc>
        <w:tc>
          <w:tcPr>
            <w:tcW w:w="1240" w:type="dxa"/>
            <w:vMerge/>
            <w:tcBorders>
              <w:right w:val="single" w:sz="8" w:space="0" w:color="auto"/>
            </w:tcBorders>
            <w:vAlign w:val="bottom"/>
          </w:tcPr>
          <w:p w:rsidR="00B30CF6" w:rsidRPr="00637B5F" w:rsidRDefault="00B30CF6" w:rsidP="00BD77B7">
            <w:pPr>
              <w:rPr>
                <w:sz w:val="9"/>
                <w:szCs w:val="9"/>
              </w:rPr>
            </w:pPr>
          </w:p>
        </w:tc>
        <w:tc>
          <w:tcPr>
            <w:tcW w:w="1260" w:type="dxa"/>
            <w:vMerge/>
            <w:tcBorders>
              <w:right w:val="single" w:sz="8" w:space="0" w:color="auto"/>
            </w:tcBorders>
            <w:vAlign w:val="bottom"/>
          </w:tcPr>
          <w:p w:rsidR="00B30CF6" w:rsidRPr="00637B5F" w:rsidRDefault="00B30CF6" w:rsidP="00BD77B7">
            <w:pPr>
              <w:spacing w:line="219" w:lineRule="exact"/>
              <w:jc w:val="center"/>
              <w:rPr>
                <w:sz w:val="9"/>
                <w:szCs w:val="9"/>
              </w:rPr>
            </w:pPr>
          </w:p>
        </w:tc>
        <w:tc>
          <w:tcPr>
            <w:tcW w:w="1660" w:type="dxa"/>
            <w:vMerge w:val="restart"/>
            <w:tcBorders>
              <w:right w:val="single" w:sz="8" w:space="0" w:color="auto"/>
            </w:tcBorders>
            <w:vAlign w:val="bottom"/>
          </w:tcPr>
          <w:p w:rsidR="00B30CF6" w:rsidRPr="00637B5F" w:rsidRDefault="00B30CF6" w:rsidP="00BD77B7">
            <w:pPr>
              <w:spacing w:line="228" w:lineRule="exact"/>
              <w:jc w:val="center"/>
              <w:rPr>
                <w:sz w:val="20"/>
                <w:szCs w:val="20"/>
              </w:rPr>
            </w:pPr>
            <w:r w:rsidRPr="00637B5F">
              <w:rPr>
                <w:w w:val="99"/>
                <w:sz w:val="20"/>
                <w:szCs w:val="20"/>
              </w:rPr>
              <w:t>сфере образова-</w:t>
            </w:r>
          </w:p>
        </w:tc>
        <w:tc>
          <w:tcPr>
            <w:tcW w:w="30" w:type="dxa"/>
            <w:vAlign w:val="bottom"/>
          </w:tcPr>
          <w:p w:rsidR="00B30CF6" w:rsidRPr="00637B5F" w:rsidRDefault="00B30CF6" w:rsidP="00BD77B7">
            <w:pPr>
              <w:rPr>
                <w:sz w:val="1"/>
                <w:szCs w:val="1"/>
              </w:rPr>
            </w:pPr>
          </w:p>
        </w:tc>
      </w:tr>
      <w:tr w:rsidR="00B30CF6" w:rsidRPr="00637B5F" w:rsidTr="00B30CF6">
        <w:trPr>
          <w:trHeight w:val="114"/>
        </w:trPr>
        <w:tc>
          <w:tcPr>
            <w:tcW w:w="1280" w:type="dxa"/>
            <w:vMerge w:val="restart"/>
            <w:tcBorders>
              <w:left w:val="single" w:sz="8" w:space="0" w:color="auto"/>
            </w:tcBorders>
            <w:vAlign w:val="bottom"/>
          </w:tcPr>
          <w:p w:rsidR="00B30CF6" w:rsidRPr="00637B5F" w:rsidRDefault="00B30CF6" w:rsidP="00BD77B7">
            <w:pPr>
              <w:spacing w:line="241" w:lineRule="exact"/>
              <w:ind w:left="120"/>
              <w:rPr>
                <w:sz w:val="20"/>
                <w:szCs w:val="20"/>
              </w:rPr>
            </w:pPr>
            <w:r w:rsidRPr="00637B5F">
              <w:rPr>
                <w:w w:val="97"/>
              </w:rPr>
              <w:t>организация</w:t>
            </w:r>
          </w:p>
        </w:tc>
        <w:tc>
          <w:tcPr>
            <w:tcW w:w="1000" w:type="dxa"/>
            <w:tcBorders>
              <w:right w:val="single" w:sz="8" w:space="0" w:color="auto"/>
            </w:tcBorders>
            <w:vAlign w:val="bottom"/>
          </w:tcPr>
          <w:p w:rsidR="00B30CF6" w:rsidRPr="00637B5F" w:rsidRDefault="00B30CF6" w:rsidP="00BD77B7">
            <w:pPr>
              <w:rPr>
                <w:sz w:val="9"/>
                <w:szCs w:val="9"/>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20"/>
                <w:szCs w:val="20"/>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20"/>
                <w:szCs w:val="20"/>
              </w:rPr>
            </w:pPr>
          </w:p>
        </w:tc>
        <w:tc>
          <w:tcPr>
            <w:tcW w:w="1600" w:type="dxa"/>
            <w:vMerge/>
            <w:tcBorders>
              <w:right w:val="single" w:sz="8" w:space="0" w:color="auto"/>
            </w:tcBorders>
            <w:vAlign w:val="bottom"/>
          </w:tcPr>
          <w:p w:rsidR="00B30CF6" w:rsidRPr="00637B5F" w:rsidRDefault="00B30CF6" w:rsidP="00BD77B7">
            <w:pPr>
              <w:rPr>
                <w:sz w:val="9"/>
                <w:szCs w:val="9"/>
              </w:rPr>
            </w:pPr>
          </w:p>
        </w:tc>
        <w:tc>
          <w:tcPr>
            <w:tcW w:w="1420" w:type="dxa"/>
            <w:vMerge/>
            <w:tcBorders>
              <w:right w:val="single" w:sz="8" w:space="0" w:color="auto"/>
            </w:tcBorders>
            <w:vAlign w:val="bottom"/>
          </w:tcPr>
          <w:p w:rsidR="00B30CF6" w:rsidRPr="00637B5F" w:rsidRDefault="00B30CF6" w:rsidP="00BD77B7">
            <w:pPr>
              <w:rPr>
                <w:sz w:val="9"/>
                <w:szCs w:val="9"/>
              </w:rPr>
            </w:pPr>
          </w:p>
        </w:tc>
        <w:tc>
          <w:tcPr>
            <w:tcW w:w="1660" w:type="dxa"/>
            <w:vMerge/>
            <w:tcBorders>
              <w:right w:val="single" w:sz="8" w:space="0" w:color="auto"/>
            </w:tcBorders>
            <w:vAlign w:val="bottom"/>
          </w:tcPr>
          <w:p w:rsidR="00B30CF6" w:rsidRPr="00637B5F" w:rsidRDefault="00B30CF6" w:rsidP="00BD77B7">
            <w:pPr>
              <w:rPr>
                <w:sz w:val="9"/>
                <w:szCs w:val="9"/>
              </w:rPr>
            </w:pPr>
          </w:p>
        </w:tc>
        <w:tc>
          <w:tcPr>
            <w:tcW w:w="124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7"/>
                <w:sz w:val="20"/>
                <w:szCs w:val="20"/>
              </w:rPr>
              <w:t>ИЦКС</w:t>
            </w:r>
          </w:p>
        </w:tc>
        <w:tc>
          <w:tcPr>
            <w:tcW w:w="1260" w:type="dxa"/>
            <w:vMerge/>
            <w:tcBorders>
              <w:right w:val="single" w:sz="8" w:space="0" w:color="auto"/>
            </w:tcBorders>
            <w:vAlign w:val="bottom"/>
          </w:tcPr>
          <w:p w:rsidR="00B30CF6" w:rsidRPr="00637B5F" w:rsidRDefault="00B30CF6" w:rsidP="00BD77B7">
            <w:pPr>
              <w:spacing w:line="219" w:lineRule="exact"/>
              <w:jc w:val="center"/>
              <w:rPr>
                <w:sz w:val="20"/>
                <w:szCs w:val="20"/>
              </w:rPr>
            </w:pPr>
          </w:p>
        </w:tc>
        <w:tc>
          <w:tcPr>
            <w:tcW w:w="1660" w:type="dxa"/>
            <w:vMerge/>
            <w:tcBorders>
              <w:right w:val="single" w:sz="8" w:space="0" w:color="auto"/>
            </w:tcBorders>
            <w:vAlign w:val="bottom"/>
          </w:tcPr>
          <w:p w:rsidR="00B30CF6" w:rsidRPr="00637B5F" w:rsidRDefault="00B30CF6" w:rsidP="00BD77B7">
            <w:pPr>
              <w:rPr>
                <w:sz w:val="9"/>
                <w:szCs w:val="9"/>
              </w:rPr>
            </w:pPr>
          </w:p>
        </w:tc>
        <w:tc>
          <w:tcPr>
            <w:tcW w:w="30" w:type="dxa"/>
            <w:vAlign w:val="bottom"/>
          </w:tcPr>
          <w:p w:rsidR="00B30CF6" w:rsidRPr="00637B5F" w:rsidRDefault="00B30CF6" w:rsidP="00BD77B7">
            <w:pPr>
              <w:rPr>
                <w:sz w:val="1"/>
                <w:szCs w:val="1"/>
              </w:rPr>
            </w:pPr>
          </w:p>
        </w:tc>
      </w:tr>
      <w:tr w:rsidR="00B30CF6" w:rsidRPr="00637B5F" w:rsidTr="00B30CF6">
        <w:trPr>
          <w:trHeight w:val="127"/>
        </w:trPr>
        <w:tc>
          <w:tcPr>
            <w:tcW w:w="1280" w:type="dxa"/>
            <w:vMerge/>
            <w:tcBorders>
              <w:left w:val="single" w:sz="8" w:space="0" w:color="auto"/>
            </w:tcBorders>
            <w:vAlign w:val="bottom"/>
          </w:tcPr>
          <w:p w:rsidR="00B30CF6" w:rsidRPr="00637B5F" w:rsidRDefault="00B30CF6" w:rsidP="00BD77B7">
            <w:pPr>
              <w:rPr>
                <w:sz w:val="11"/>
                <w:szCs w:val="11"/>
              </w:rPr>
            </w:pPr>
          </w:p>
        </w:tc>
        <w:tc>
          <w:tcPr>
            <w:tcW w:w="1000" w:type="dxa"/>
            <w:tcBorders>
              <w:right w:val="single" w:sz="8" w:space="0" w:color="auto"/>
            </w:tcBorders>
            <w:vAlign w:val="bottom"/>
          </w:tcPr>
          <w:p w:rsidR="00B30CF6" w:rsidRPr="00637B5F" w:rsidRDefault="00B30CF6" w:rsidP="00BD77B7">
            <w:pPr>
              <w:rPr>
                <w:sz w:val="11"/>
                <w:szCs w:val="11"/>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11"/>
                <w:szCs w:val="11"/>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11"/>
                <w:szCs w:val="11"/>
              </w:rPr>
            </w:pPr>
          </w:p>
        </w:tc>
        <w:tc>
          <w:tcPr>
            <w:tcW w:w="160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вания»</w:t>
            </w: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sz w:val="20"/>
                <w:szCs w:val="20"/>
              </w:rPr>
              <w:t>зяйство «Со-</w:t>
            </w:r>
          </w:p>
        </w:tc>
        <w:tc>
          <w:tcPr>
            <w:tcW w:w="1660" w:type="dxa"/>
            <w:tcBorders>
              <w:right w:val="single" w:sz="8" w:space="0" w:color="auto"/>
            </w:tcBorders>
            <w:vAlign w:val="bottom"/>
          </w:tcPr>
          <w:p w:rsidR="00B30CF6" w:rsidRPr="00637B5F" w:rsidRDefault="00B30CF6" w:rsidP="00BD77B7">
            <w:pPr>
              <w:rPr>
                <w:sz w:val="11"/>
                <w:szCs w:val="11"/>
              </w:rPr>
            </w:pPr>
          </w:p>
        </w:tc>
        <w:tc>
          <w:tcPr>
            <w:tcW w:w="1240" w:type="dxa"/>
            <w:vMerge/>
            <w:tcBorders>
              <w:right w:val="single" w:sz="8" w:space="0" w:color="auto"/>
            </w:tcBorders>
            <w:vAlign w:val="bottom"/>
          </w:tcPr>
          <w:p w:rsidR="00B30CF6" w:rsidRPr="00637B5F" w:rsidRDefault="00B30CF6" w:rsidP="00BD77B7">
            <w:pPr>
              <w:rPr>
                <w:sz w:val="11"/>
                <w:szCs w:val="11"/>
              </w:rPr>
            </w:pPr>
          </w:p>
        </w:tc>
        <w:tc>
          <w:tcPr>
            <w:tcW w:w="1260" w:type="dxa"/>
            <w:vMerge/>
            <w:tcBorders>
              <w:right w:val="single" w:sz="8" w:space="0" w:color="auto"/>
            </w:tcBorders>
            <w:vAlign w:val="bottom"/>
          </w:tcPr>
          <w:p w:rsidR="00B30CF6" w:rsidRPr="00637B5F" w:rsidRDefault="00B30CF6" w:rsidP="00BD77B7">
            <w:pPr>
              <w:spacing w:line="219" w:lineRule="exact"/>
              <w:jc w:val="center"/>
              <w:rPr>
                <w:sz w:val="11"/>
                <w:szCs w:val="11"/>
              </w:rPr>
            </w:pPr>
          </w:p>
        </w:tc>
        <w:tc>
          <w:tcPr>
            <w:tcW w:w="166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rPr>
              <w:t>ния»</w:t>
            </w:r>
          </w:p>
        </w:tc>
        <w:tc>
          <w:tcPr>
            <w:tcW w:w="30" w:type="dxa"/>
            <w:vAlign w:val="bottom"/>
          </w:tcPr>
          <w:p w:rsidR="00B30CF6" w:rsidRPr="00637B5F" w:rsidRDefault="00B30CF6" w:rsidP="00BD77B7">
            <w:pPr>
              <w:rPr>
                <w:sz w:val="1"/>
                <w:szCs w:val="1"/>
              </w:rPr>
            </w:pPr>
          </w:p>
        </w:tc>
      </w:tr>
      <w:tr w:rsidR="00B30CF6" w:rsidRPr="00637B5F" w:rsidTr="00B30CF6">
        <w:trPr>
          <w:trHeight w:val="104"/>
        </w:trPr>
        <w:tc>
          <w:tcPr>
            <w:tcW w:w="1280" w:type="dxa"/>
            <w:tcBorders>
              <w:left w:val="single" w:sz="8" w:space="0" w:color="auto"/>
            </w:tcBorders>
            <w:vAlign w:val="bottom"/>
          </w:tcPr>
          <w:p w:rsidR="00B30CF6" w:rsidRPr="00637B5F" w:rsidRDefault="00B30CF6" w:rsidP="00BD77B7">
            <w:pPr>
              <w:rPr>
                <w:sz w:val="9"/>
                <w:szCs w:val="9"/>
              </w:rPr>
            </w:pPr>
          </w:p>
        </w:tc>
        <w:tc>
          <w:tcPr>
            <w:tcW w:w="1000" w:type="dxa"/>
            <w:tcBorders>
              <w:right w:val="single" w:sz="8" w:space="0" w:color="auto"/>
            </w:tcBorders>
            <w:vAlign w:val="bottom"/>
          </w:tcPr>
          <w:p w:rsidR="00B30CF6" w:rsidRPr="00637B5F" w:rsidRDefault="00B30CF6" w:rsidP="00BD77B7">
            <w:pPr>
              <w:rPr>
                <w:sz w:val="9"/>
                <w:szCs w:val="9"/>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20"/>
                <w:szCs w:val="20"/>
              </w:rPr>
            </w:pPr>
          </w:p>
        </w:tc>
        <w:tc>
          <w:tcPr>
            <w:tcW w:w="1220" w:type="dxa"/>
            <w:vMerge/>
            <w:tcBorders>
              <w:right w:val="single" w:sz="8" w:space="0" w:color="auto"/>
            </w:tcBorders>
            <w:vAlign w:val="bottom"/>
          </w:tcPr>
          <w:p w:rsidR="00B30CF6" w:rsidRPr="00637B5F" w:rsidRDefault="00B30CF6" w:rsidP="00BD77B7">
            <w:pPr>
              <w:spacing w:line="219" w:lineRule="exact"/>
              <w:jc w:val="center"/>
              <w:rPr>
                <w:sz w:val="20"/>
                <w:szCs w:val="20"/>
              </w:rPr>
            </w:pPr>
          </w:p>
        </w:tc>
        <w:tc>
          <w:tcPr>
            <w:tcW w:w="1600" w:type="dxa"/>
            <w:vMerge/>
            <w:tcBorders>
              <w:right w:val="single" w:sz="8" w:space="0" w:color="auto"/>
            </w:tcBorders>
            <w:vAlign w:val="bottom"/>
          </w:tcPr>
          <w:p w:rsidR="00B30CF6" w:rsidRPr="00637B5F" w:rsidRDefault="00B30CF6" w:rsidP="00BD77B7">
            <w:pPr>
              <w:rPr>
                <w:sz w:val="9"/>
                <w:szCs w:val="9"/>
              </w:rPr>
            </w:pPr>
          </w:p>
        </w:tc>
        <w:tc>
          <w:tcPr>
            <w:tcW w:w="1420" w:type="dxa"/>
            <w:vMerge/>
            <w:tcBorders>
              <w:right w:val="single" w:sz="8" w:space="0" w:color="auto"/>
            </w:tcBorders>
            <w:vAlign w:val="bottom"/>
          </w:tcPr>
          <w:p w:rsidR="00B30CF6" w:rsidRPr="00637B5F" w:rsidRDefault="00B30CF6" w:rsidP="00BD77B7">
            <w:pPr>
              <w:rPr>
                <w:sz w:val="9"/>
                <w:szCs w:val="9"/>
              </w:rPr>
            </w:pPr>
          </w:p>
        </w:tc>
        <w:tc>
          <w:tcPr>
            <w:tcW w:w="1660" w:type="dxa"/>
            <w:tcBorders>
              <w:right w:val="single" w:sz="8" w:space="0" w:color="auto"/>
            </w:tcBorders>
            <w:vAlign w:val="bottom"/>
          </w:tcPr>
          <w:p w:rsidR="00B30CF6" w:rsidRPr="00637B5F" w:rsidRDefault="00B30CF6" w:rsidP="00BD77B7">
            <w:pPr>
              <w:rPr>
                <w:sz w:val="9"/>
                <w:szCs w:val="9"/>
              </w:rPr>
            </w:pPr>
          </w:p>
        </w:tc>
        <w:tc>
          <w:tcPr>
            <w:tcW w:w="1240" w:type="dxa"/>
            <w:tcBorders>
              <w:right w:val="single" w:sz="8" w:space="0" w:color="auto"/>
            </w:tcBorders>
            <w:vAlign w:val="bottom"/>
          </w:tcPr>
          <w:p w:rsidR="00B30CF6" w:rsidRPr="00637B5F" w:rsidRDefault="00B30CF6" w:rsidP="00BD77B7">
            <w:pPr>
              <w:rPr>
                <w:sz w:val="9"/>
                <w:szCs w:val="9"/>
              </w:rPr>
            </w:pPr>
          </w:p>
        </w:tc>
        <w:tc>
          <w:tcPr>
            <w:tcW w:w="1260" w:type="dxa"/>
            <w:vMerge/>
            <w:tcBorders>
              <w:right w:val="single" w:sz="8" w:space="0" w:color="auto"/>
            </w:tcBorders>
            <w:vAlign w:val="bottom"/>
          </w:tcPr>
          <w:p w:rsidR="00B30CF6" w:rsidRPr="00637B5F" w:rsidRDefault="00B30CF6" w:rsidP="00BD77B7">
            <w:pPr>
              <w:spacing w:line="219" w:lineRule="exact"/>
              <w:jc w:val="center"/>
              <w:rPr>
                <w:sz w:val="20"/>
                <w:szCs w:val="20"/>
              </w:rPr>
            </w:pPr>
          </w:p>
        </w:tc>
        <w:tc>
          <w:tcPr>
            <w:tcW w:w="1660" w:type="dxa"/>
            <w:vMerge/>
            <w:tcBorders>
              <w:right w:val="single" w:sz="8" w:space="0" w:color="auto"/>
            </w:tcBorders>
            <w:vAlign w:val="bottom"/>
          </w:tcPr>
          <w:p w:rsidR="00B30CF6" w:rsidRPr="00637B5F" w:rsidRDefault="00B30CF6" w:rsidP="00BD77B7">
            <w:pPr>
              <w:rPr>
                <w:sz w:val="9"/>
                <w:szCs w:val="9"/>
              </w:rPr>
            </w:pPr>
          </w:p>
        </w:tc>
        <w:tc>
          <w:tcPr>
            <w:tcW w:w="30" w:type="dxa"/>
            <w:vAlign w:val="bottom"/>
          </w:tcPr>
          <w:p w:rsidR="00B30CF6" w:rsidRPr="00637B5F" w:rsidRDefault="00B30CF6" w:rsidP="00BD77B7">
            <w:pPr>
              <w:rPr>
                <w:sz w:val="1"/>
                <w:szCs w:val="1"/>
              </w:rPr>
            </w:pPr>
          </w:p>
        </w:tc>
      </w:tr>
      <w:tr w:rsidR="00B30CF6" w:rsidRPr="00637B5F" w:rsidTr="00B30CF6">
        <w:trPr>
          <w:trHeight w:val="115"/>
        </w:trPr>
        <w:tc>
          <w:tcPr>
            <w:tcW w:w="1280" w:type="dxa"/>
            <w:tcBorders>
              <w:left w:val="single" w:sz="8" w:space="0" w:color="auto"/>
            </w:tcBorders>
            <w:vAlign w:val="bottom"/>
          </w:tcPr>
          <w:p w:rsidR="00B30CF6" w:rsidRPr="00637B5F" w:rsidRDefault="00B30CF6" w:rsidP="00BD77B7">
            <w:pPr>
              <w:rPr>
                <w:sz w:val="10"/>
                <w:szCs w:val="10"/>
              </w:rPr>
            </w:pPr>
          </w:p>
        </w:tc>
        <w:tc>
          <w:tcPr>
            <w:tcW w:w="1000" w:type="dxa"/>
            <w:tcBorders>
              <w:right w:val="single" w:sz="8" w:space="0" w:color="auto"/>
            </w:tcBorders>
            <w:vAlign w:val="bottom"/>
          </w:tcPr>
          <w:p w:rsidR="00B30CF6" w:rsidRPr="00637B5F" w:rsidRDefault="00B30CF6" w:rsidP="00BD77B7">
            <w:pPr>
              <w:rPr>
                <w:sz w:val="10"/>
                <w:szCs w:val="10"/>
              </w:rPr>
            </w:pPr>
          </w:p>
        </w:tc>
        <w:tc>
          <w:tcPr>
            <w:tcW w:w="1220" w:type="dxa"/>
            <w:vMerge/>
            <w:tcBorders>
              <w:right w:val="single" w:sz="8" w:space="0" w:color="auto"/>
            </w:tcBorders>
            <w:vAlign w:val="bottom"/>
          </w:tcPr>
          <w:p w:rsidR="00B30CF6" w:rsidRPr="00637B5F" w:rsidRDefault="00B30CF6" w:rsidP="00BD77B7">
            <w:pPr>
              <w:rPr>
                <w:sz w:val="10"/>
                <w:szCs w:val="10"/>
              </w:rPr>
            </w:pPr>
          </w:p>
        </w:tc>
        <w:tc>
          <w:tcPr>
            <w:tcW w:w="1220" w:type="dxa"/>
            <w:vMerge/>
            <w:tcBorders>
              <w:right w:val="single" w:sz="8" w:space="0" w:color="auto"/>
            </w:tcBorders>
            <w:vAlign w:val="bottom"/>
          </w:tcPr>
          <w:p w:rsidR="00B30CF6" w:rsidRPr="00637B5F" w:rsidRDefault="00B30CF6" w:rsidP="00BD77B7">
            <w:pPr>
              <w:rPr>
                <w:sz w:val="10"/>
                <w:szCs w:val="10"/>
              </w:rPr>
            </w:pPr>
          </w:p>
        </w:tc>
        <w:tc>
          <w:tcPr>
            <w:tcW w:w="1600" w:type="dxa"/>
            <w:tcBorders>
              <w:right w:val="single" w:sz="8" w:space="0" w:color="auto"/>
            </w:tcBorders>
            <w:vAlign w:val="bottom"/>
          </w:tcPr>
          <w:p w:rsidR="00B30CF6" w:rsidRPr="00637B5F" w:rsidRDefault="00B30CF6" w:rsidP="00BD77B7">
            <w:pPr>
              <w:rPr>
                <w:sz w:val="10"/>
                <w:szCs w:val="10"/>
              </w:rPr>
            </w:pPr>
          </w:p>
        </w:tc>
        <w:tc>
          <w:tcPr>
            <w:tcW w:w="1420" w:type="dxa"/>
            <w:vMerge w:val="restart"/>
            <w:tcBorders>
              <w:right w:val="single" w:sz="8" w:space="0" w:color="auto"/>
            </w:tcBorders>
            <w:vAlign w:val="bottom"/>
          </w:tcPr>
          <w:p w:rsidR="00B30CF6" w:rsidRPr="00637B5F" w:rsidRDefault="00B30CF6" w:rsidP="00BD77B7">
            <w:pPr>
              <w:jc w:val="center"/>
              <w:rPr>
                <w:sz w:val="20"/>
                <w:szCs w:val="20"/>
              </w:rPr>
            </w:pPr>
            <w:r w:rsidRPr="00637B5F">
              <w:rPr>
                <w:w w:val="98"/>
                <w:sz w:val="20"/>
                <w:szCs w:val="20"/>
              </w:rPr>
              <w:t>циальное»</w:t>
            </w:r>
          </w:p>
        </w:tc>
        <w:tc>
          <w:tcPr>
            <w:tcW w:w="1660" w:type="dxa"/>
            <w:tcBorders>
              <w:right w:val="single" w:sz="8" w:space="0" w:color="auto"/>
            </w:tcBorders>
            <w:vAlign w:val="bottom"/>
          </w:tcPr>
          <w:p w:rsidR="00B30CF6" w:rsidRPr="00637B5F" w:rsidRDefault="00B30CF6" w:rsidP="00BD77B7">
            <w:pPr>
              <w:rPr>
                <w:sz w:val="10"/>
                <w:szCs w:val="10"/>
              </w:rPr>
            </w:pPr>
          </w:p>
        </w:tc>
        <w:tc>
          <w:tcPr>
            <w:tcW w:w="1240" w:type="dxa"/>
            <w:tcBorders>
              <w:right w:val="single" w:sz="8" w:space="0" w:color="auto"/>
            </w:tcBorders>
            <w:vAlign w:val="bottom"/>
          </w:tcPr>
          <w:p w:rsidR="00B30CF6" w:rsidRPr="00637B5F" w:rsidRDefault="00B30CF6" w:rsidP="00BD77B7">
            <w:pPr>
              <w:rPr>
                <w:sz w:val="10"/>
                <w:szCs w:val="10"/>
              </w:rPr>
            </w:pPr>
          </w:p>
        </w:tc>
        <w:tc>
          <w:tcPr>
            <w:tcW w:w="1260" w:type="dxa"/>
            <w:vMerge/>
            <w:tcBorders>
              <w:right w:val="single" w:sz="8" w:space="0" w:color="auto"/>
            </w:tcBorders>
            <w:vAlign w:val="bottom"/>
          </w:tcPr>
          <w:p w:rsidR="00B30CF6" w:rsidRPr="00637B5F" w:rsidRDefault="00B30CF6" w:rsidP="00BD77B7">
            <w:pPr>
              <w:rPr>
                <w:sz w:val="10"/>
                <w:szCs w:val="10"/>
              </w:rPr>
            </w:pPr>
          </w:p>
        </w:tc>
        <w:tc>
          <w:tcPr>
            <w:tcW w:w="1660" w:type="dxa"/>
            <w:tcBorders>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r w:rsidR="00B30CF6" w:rsidRPr="00637B5F" w:rsidTr="00B30CF6">
        <w:trPr>
          <w:trHeight w:val="119"/>
        </w:trPr>
        <w:tc>
          <w:tcPr>
            <w:tcW w:w="1280" w:type="dxa"/>
            <w:tcBorders>
              <w:left w:val="single" w:sz="8" w:space="0" w:color="auto"/>
              <w:bottom w:val="single" w:sz="8" w:space="0" w:color="auto"/>
            </w:tcBorders>
            <w:vAlign w:val="bottom"/>
          </w:tcPr>
          <w:p w:rsidR="00B30CF6" w:rsidRPr="00637B5F" w:rsidRDefault="00B30CF6" w:rsidP="00BD77B7">
            <w:pPr>
              <w:rPr>
                <w:sz w:val="10"/>
                <w:szCs w:val="10"/>
              </w:rPr>
            </w:pPr>
          </w:p>
        </w:tc>
        <w:tc>
          <w:tcPr>
            <w:tcW w:w="100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22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220" w:type="dxa"/>
            <w:vMerge/>
            <w:tcBorders>
              <w:bottom w:val="single" w:sz="8" w:space="0" w:color="auto"/>
              <w:right w:val="single" w:sz="8" w:space="0" w:color="auto"/>
            </w:tcBorders>
            <w:vAlign w:val="bottom"/>
          </w:tcPr>
          <w:p w:rsidR="00B30CF6" w:rsidRPr="00637B5F" w:rsidRDefault="00B30CF6" w:rsidP="00BD77B7">
            <w:pPr>
              <w:rPr>
                <w:sz w:val="10"/>
                <w:szCs w:val="10"/>
              </w:rPr>
            </w:pPr>
          </w:p>
        </w:tc>
        <w:tc>
          <w:tcPr>
            <w:tcW w:w="160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420" w:type="dxa"/>
            <w:vMerge/>
            <w:tcBorders>
              <w:bottom w:val="single" w:sz="8" w:space="0" w:color="auto"/>
              <w:right w:val="single" w:sz="8" w:space="0" w:color="auto"/>
            </w:tcBorders>
            <w:vAlign w:val="bottom"/>
          </w:tcPr>
          <w:p w:rsidR="00B30CF6" w:rsidRPr="00637B5F" w:rsidRDefault="00B30CF6" w:rsidP="00BD77B7">
            <w:pPr>
              <w:rPr>
                <w:sz w:val="10"/>
                <w:szCs w:val="10"/>
              </w:rPr>
            </w:pPr>
          </w:p>
        </w:tc>
        <w:tc>
          <w:tcPr>
            <w:tcW w:w="166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24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1260" w:type="dxa"/>
            <w:vMerge/>
            <w:tcBorders>
              <w:bottom w:val="single" w:sz="8" w:space="0" w:color="auto"/>
              <w:right w:val="single" w:sz="8" w:space="0" w:color="auto"/>
            </w:tcBorders>
            <w:vAlign w:val="bottom"/>
          </w:tcPr>
          <w:p w:rsidR="00B30CF6" w:rsidRPr="00637B5F" w:rsidRDefault="00B30CF6" w:rsidP="00BD77B7">
            <w:pPr>
              <w:rPr>
                <w:sz w:val="10"/>
                <w:szCs w:val="10"/>
              </w:rPr>
            </w:pPr>
          </w:p>
        </w:tc>
        <w:tc>
          <w:tcPr>
            <w:tcW w:w="1660" w:type="dxa"/>
            <w:tcBorders>
              <w:bottom w:val="single" w:sz="8" w:space="0" w:color="auto"/>
              <w:right w:val="single" w:sz="8" w:space="0" w:color="auto"/>
            </w:tcBorders>
            <w:vAlign w:val="bottom"/>
          </w:tcPr>
          <w:p w:rsidR="00B30CF6" w:rsidRPr="00637B5F" w:rsidRDefault="00B30CF6" w:rsidP="00BD77B7">
            <w:pPr>
              <w:rPr>
                <w:sz w:val="10"/>
                <w:szCs w:val="10"/>
              </w:rPr>
            </w:pPr>
          </w:p>
        </w:tc>
        <w:tc>
          <w:tcPr>
            <w:tcW w:w="30" w:type="dxa"/>
            <w:vAlign w:val="bottom"/>
          </w:tcPr>
          <w:p w:rsidR="00B30CF6" w:rsidRPr="00637B5F" w:rsidRDefault="00B30CF6" w:rsidP="00BD77B7">
            <w:pPr>
              <w:rPr>
                <w:sz w:val="1"/>
                <w:szCs w:val="1"/>
              </w:rPr>
            </w:pPr>
          </w:p>
        </w:tc>
      </w:tr>
    </w:tbl>
    <w:p w:rsidR="0070372B" w:rsidRPr="00637B5F" w:rsidRDefault="0070372B" w:rsidP="0070372B">
      <w:pPr>
        <w:spacing w:line="200" w:lineRule="exact"/>
        <w:rPr>
          <w:sz w:val="20"/>
          <w:szCs w:val="20"/>
        </w:rPr>
      </w:pPr>
    </w:p>
    <w:p w:rsidR="0070372B" w:rsidRPr="00637B5F" w:rsidRDefault="0070372B" w:rsidP="0070372B">
      <w:pPr>
        <w:sectPr w:rsidR="0070372B" w:rsidRPr="00637B5F">
          <w:pgSz w:w="16840" w:h="11906" w:orient="landscape"/>
          <w:pgMar w:top="407" w:right="1018" w:bottom="151" w:left="1020" w:header="0" w:footer="0" w:gutter="0"/>
          <w:cols w:space="720" w:equalWidth="0">
            <w:col w:w="14800"/>
          </w:cols>
        </w:sect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336" w:lineRule="exact"/>
        <w:rPr>
          <w:sz w:val="20"/>
          <w:szCs w:val="20"/>
        </w:rPr>
      </w:pPr>
    </w:p>
    <w:p w:rsidR="0070372B" w:rsidRPr="00637B5F" w:rsidRDefault="0070372B" w:rsidP="0070372B">
      <w:pPr>
        <w:ind w:left="14440"/>
        <w:rPr>
          <w:sz w:val="20"/>
          <w:szCs w:val="20"/>
        </w:rPr>
      </w:pPr>
      <w:r w:rsidRPr="00637B5F">
        <w:rPr>
          <w:sz w:val="24"/>
          <w:szCs w:val="24"/>
        </w:rPr>
        <w:t>19</w:t>
      </w:r>
    </w:p>
    <w:p w:rsidR="0070372B" w:rsidRPr="00637B5F" w:rsidRDefault="0070372B" w:rsidP="0070372B">
      <w:pPr>
        <w:sectPr w:rsidR="0070372B" w:rsidRPr="00637B5F">
          <w:type w:val="continuous"/>
          <w:pgSz w:w="16840" w:h="11906" w:orient="landscape"/>
          <w:pgMar w:top="407" w:right="1018" w:bottom="151" w:left="1020" w:header="0" w:footer="0" w:gutter="0"/>
          <w:cols w:space="720" w:equalWidth="0">
            <w:col w:w="14800"/>
          </w:cols>
        </w:sectPr>
      </w:pPr>
    </w:p>
    <w:p w:rsidR="0070372B" w:rsidRPr="00637B5F" w:rsidRDefault="0070372B" w:rsidP="0070372B">
      <w:pPr>
        <w:ind w:left="706"/>
        <w:rPr>
          <w:sz w:val="20"/>
          <w:szCs w:val="20"/>
          <w:lang w:val="ru-RU"/>
        </w:rPr>
      </w:pPr>
      <w:r w:rsidRPr="00637B5F">
        <w:rPr>
          <w:b/>
          <w:bCs/>
          <w:sz w:val="24"/>
          <w:szCs w:val="24"/>
          <w:lang w:val="ru-RU"/>
        </w:rPr>
        <w:lastRenderedPageBreak/>
        <w:t>Часть 11. Цены (тарифы) в сфере теплоснабжения.</w:t>
      </w:r>
    </w:p>
    <w:p w:rsidR="0070372B" w:rsidRPr="00637B5F" w:rsidRDefault="0070372B" w:rsidP="0070372B">
      <w:pPr>
        <w:spacing w:line="127" w:lineRule="exact"/>
        <w:rPr>
          <w:sz w:val="20"/>
          <w:szCs w:val="20"/>
          <w:lang w:val="ru-RU"/>
        </w:rPr>
      </w:pPr>
    </w:p>
    <w:p w:rsidR="0070372B" w:rsidRPr="00637B5F" w:rsidRDefault="0070372B" w:rsidP="0070372B">
      <w:pPr>
        <w:numPr>
          <w:ilvl w:val="0"/>
          <w:numId w:val="12"/>
        </w:numPr>
        <w:tabs>
          <w:tab w:val="left" w:pos="959"/>
        </w:tabs>
        <w:spacing w:line="234" w:lineRule="auto"/>
        <w:ind w:left="6" w:right="120" w:firstLine="714"/>
        <w:rPr>
          <w:sz w:val="24"/>
          <w:szCs w:val="24"/>
          <w:lang w:val="ru-RU"/>
        </w:rPr>
      </w:pPr>
      <w:r w:rsidRPr="00637B5F">
        <w:rPr>
          <w:sz w:val="24"/>
          <w:szCs w:val="24"/>
          <w:lang w:val="ru-RU"/>
        </w:rPr>
        <w:t>структуре себестоимости основная доля приходится на энергоресурсы, соответственно, тариф на тепловую энергию непосредственно зависит от затрат на покупные энергоресурсы.</w:t>
      </w:r>
    </w:p>
    <w:p w:rsidR="0070372B" w:rsidRPr="00637B5F" w:rsidRDefault="0070372B" w:rsidP="0070372B">
      <w:pPr>
        <w:spacing w:line="14" w:lineRule="exact"/>
        <w:rPr>
          <w:sz w:val="24"/>
          <w:szCs w:val="24"/>
          <w:lang w:val="ru-RU"/>
        </w:rPr>
      </w:pPr>
    </w:p>
    <w:p w:rsidR="0070372B" w:rsidRPr="00637B5F" w:rsidRDefault="0070372B" w:rsidP="0070372B">
      <w:pPr>
        <w:numPr>
          <w:ilvl w:val="0"/>
          <w:numId w:val="12"/>
        </w:numPr>
        <w:tabs>
          <w:tab w:val="left" w:pos="964"/>
        </w:tabs>
        <w:spacing w:line="234" w:lineRule="auto"/>
        <w:ind w:left="6" w:right="120" w:firstLine="714"/>
        <w:rPr>
          <w:sz w:val="24"/>
          <w:szCs w:val="24"/>
          <w:lang w:val="ru-RU"/>
        </w:rPr>
      </w:pPr>
      <w:r w:rsidRPr="00637B5F">
        <w:rPr>
          <w:sz w:val="24"/>
          <w:szCs w:val="24"/>
          <w:lang w:val="ru-RU"/>
        </w:rPr>
        <w:t>системе теплоснабжения поселения потребителям оказывается услуга по передаче теп-ловой энергии для отопления.</w:t>
      </w:r>
    </w:p>
    <w:p w:rsidR="0070372B" w:rsidRPr="00637B5F" w:rsidRDefault="0070372B" w:rsidP="0070372B">
      <w:pPr>
        <w:spacing w:line="13" w:lineRule="exact"/>
        <w:rPr>
          <w:sz w:val="24"/>
          <w:szCs w:val="24"/>
          <w:lang w:val="ru-RU"/>
        </w:rPr>
      </w:pPr>
    </w:p>
    <w:p w:rsidR="0070372B" w:rsidRPr="00637B5F" w:rsidRDefault="0070372B" w:rsidP="0070372B">
      <w:pPr>
        <w:spacing w:line="236" w:lineRule="auto"/>
        <w:ind w:left="6" w:right="140" w:firstLine="720"/>
        <w:jc w:val="both"/>
        <w:rPr>
          <w:sz w:val="24"/>
          <w:szCs w:val="24"/>
          <w:lang w:val="ru-RU"/>
        </w:rPr>
      </w:pPr>
      <w:r w:rsidRPr="00637B5F">
        <w:rPr>
          <w:sz w:val="24"/>
          <w:szCs w:val="24"/>
          <w:lang w:val="ru-RU"/>
        </w:rPr>
        <w:t>Службой по тарифам в Омской области устанавливаются цены (тарифы) на тепловую энергию для предприятий, обеспечивающих выработку и передачу тепловой энергии в системах теплоснабжения с целью реализации потребителям.</w:t>
      </w:r>
    </w:p>
    <w:p w:rsidR="0070372B" w:rsidRPr="00637B5F" w:rsidRDefault="0070372B" w:rsidP="0070372B">
      <w:pPr>
        <w:spacing w:line="278" w:lineRule="exact"/>
        <w:rPr>
          <w:sz w:val="20"/>
          <w:szCs w:val="20"/>
          <w:lang w:val="ru-RU"/>
        </w:rPr>
      </w:pPr>
    </w:p>
    <w:p w:rsidR="0070372B" w:rsidRPr="00637B5F" w:rsidRDefault="0070372B" w:rsidP="0070372B">
      <w:pPr>
        <w:ind w:left="6"/>
        <w:rPr>
          <w:sz w:val="20"/>
          <w:szCs w:val="20"/>
          <w:lang w:val="ru-RU"/>
        </w:rPr>
      </w:pPr>
      <w:r w:rsidRPr="00637B5F">
        <w:rPr>
          <w:sz w:val="24"/>
          <w:szCs w:val="24"/>
          <w:lang w:val="ru-RU"/>
        </w:rPr>
        <w:t>Таблица 2</w:t>
      </w:r>
      <w:r w:rsidR="00401CE3" w:rsidRPr="00637B5F">
        <w:rPr>
          <w:sz w:val="24"/>
          <w:szCs w:val="24"/>
          <w:lang w:val="ru-RU"/>
        </w:rPr>
        <w:t>0</w:t>
      </w:r>
      <w:r w:rsidRPr="00637B5F">
        <w:rPr>
          <w:sz w:val="24"/>
          <w:szCs w:val="24"/>
          <w:lang w:val="ru-RU"/>
        </w:rPr>
        <w:t xml:space="preserve"> - Тарифы в сфере теплоснабжения Кухаревского СП</w:t>
      </w:r>
    </w:p>
    <w:tbl>
      <w:tblPr>
        <w:tblW w:w="10350" w:type="dxa"/>
        <w:tblInd w:w="-102" w:type="dxa"/>
        <w:tblLayout w:type="fixed"/>
        <w:tblCellMar>
          <w:left w:w="40" w:type="dxa"/>
          <w:right w:w="40" w:type="dxa"/>
        </w:tblCellMar>
        <w:tblLook w:val="04A0" w:firstRow="1" w:lastRow="0" w:firstColumn="1" w:lastColumn="0" w:noHBand="0" w:noVBand="1"/>
      </w:tblPr>
      <w:tblGrid>
        <w:gridCol w:w="3405"/>
        <w:gridCol w:w="1701"/>
        <w:gridCol w:w="2268"/>
        <w:gridCol w:w="1417"/>
        <w:gridCol w:w="1559"/>
      </w:tblGrid>
      <w:tr w:rsidR="006E70D1" w:rsidRPr="00637B5F" w:rsidTr="006E70D1">
        <w:tc>
          <w:tcPr>
            <w:tcW w:w="3403" w:type="dxa"/>
            <w:tcBorders>
              <w:top w:val="single" w:sz="6" w:space="0" w:color="auto"/>
              <w:left w:val="single" w:sz="6" w:space="0" w:color="auto"/>
              <w:bottom w:val="nil"/>
              <w:right w:val="single" w:sz="6" w:space="0" w:color="auto"/>
            </w:tcBorders>
            <w:hideMark/>
          </w:tcPr>
          <w:p w:rsidR="006E70D1" w:rsidRPr="00637B5F" w:rsidRDefault="006E70D1">
            <w:pPr>
              <w:pStyle w:val="Style74"/>
              <w:widowControl/>
              <w:rPr>
                <w:rStyle w:val="FontStyle135"/>
              </w:rPr>
            </w:pPr>
            <w:r w:rsidRPr="00637B5F">
              <w:rPr>
                <w:rStyle w:val="FontStyle135"/>
              </w:rPr>
              <w:t>Населенный пункт, обслужива</w:t>
            </w:r>
            <w:r w:rsidRPr="00637B5F">
              <w:rPr>
                <w:rStyle w:val="FontStyle135"/>
              </w:rPr>
              <w:softHyphen/>
              <w:t>ющая организация</w:t>
            </w:r>
          </w:p>
        </w:tc>
        <w:tc>
          <w:tcPr>
            <w:tcW w:w="3969" w:type="dxa"/>
            <w:gridSpan w:val="2"/>
            <w:tcBorders>
              <w:top w:val="single" w:sz="6" w:space="0" w:color="auto"/>
              <w:left w:val="single" w:sz="6" w:space="0" w:color="auto"/>
              <w:bottom w:val="single" w:sz="6" w:space="0" w:color="auto"/>
              <w:right w:val="single" w:sz="6" w:space="0" w:color="auto"/>
            </w:tcBorders>
            <w:hideMark/>
          </w:tcPr>
          <w:p w:rsidR="006E70D1" w:rsidRPr="00637B5F" w:rsidRDefault="006E70D1">
            <w:pPr>
              <w:pStyle w:val="Style74"/>
              <w:widowControl/>
              <w:spacing w:line="240" w:lineRule="auto"/>
              <w:jc w:val="left"/>
              <w:rPr>
                <w:rStyle w:val="FontStyle135"/>
              </w:rPr>
            </w:pPr>
            <w:r w:rsidRPr="00637B5F">
              <w:rPr>
                <w:rStyle w:val="FontStyle135"/>
              </w:rPr>
              <w:t>Тариф на тепловую энергию, руб/Гкал</w:t>
            </w:r>
          </w:p>
        </w:tc>
        <w:tc>
          <w:tcPr>
            <w:tcW w:w="1417" w:type="dxa"/>
            <w:tcBorders>
              <w:top w:val="single" w:sz="6" w:space="0" w:color="auto"/>
              <w:left w:val="single" w:sz="6" w:space="0" w:color="auto"/>
              <w:bottom w:val="nil"/>
              <w:right w:val="single" w:sz="6" w:space="0" w:color="auto"/>
            </w:tcBorders>
            <w:hideMark/>
          </w:tcPr>
          <w:p w:rsidR="006E70D1" w:rsidRPr="00637B5F" w:rsidRDefault="006E70D1">
            <w:pPr>
              <w:pStyle w:val="Style74"/>
              <w:widowControl/>
              <w:spacing w:line="240" w:lineRule="auto"/>
              <w:rPr>
                <w:rStyle w:val="FontStyle135"/>
              </w:rPr>
            </w:pPr>
            <w:r w:rsidRPr="00637B5F">
              <w:rPr>
                <w:rStyle w:val="FontStyle135"/>
              </w:rPr>
              <w:t>Рост тарифа,</w:t>
            </w:r>
          </w:p>
          <w:p w:rsidR="006E70D1" w:rsidRPr="00637B5F" w:rsidRDefault="006E70D1">
            <w:pPr>
              <w:pStyle w:val="Style74"/>
              <w:widowControl/>
              <w:spacing w:line="240" w:lineRule="auto"/>
              <w:rPr>
                <w:rStyle w:val="FontStyle135"/>
              </w:rPr>
            </w:pPr>
            <w:r w:rsidRPr="00637B5F">
              <w:rPr>
                <w:rStyle w:val="FontStyle135"/>
              </w:rPr>
              <w:t>%</w:t>
            </w:r>
          </w:p>
        </w:tc>
        <w:tc>
          <w:tcPr>
            <w:tcW w:w="1559" w:type="dxa"/>
            <w:tcBorders>
              <w:top w:val="single" w:sz="6" w:space="0" w:color="auto"/>
              <w:left w:val="single" w:sz="6" w:space="0" w:color="auto"/>
              <w:bottom w:val="nil"/>
              <w:right w:val="single" w:sz="6" w:space="0" w:color="auto"/>
            </w:tcBorders>
            <w:hideMark/>
          </w:tcPr>
          <w:p w:rsidR="006E70D1" w:rsidRPr="00637B5F" w:rsidRDefault="006E70D1">
            <w:pPr>
              <w:pStyle w:val="Style74"/>
              <w:widowControl/>
              <w:spacing w:line="235" w:lineRule="exact"/>
              <w:rPr>
                <w:rStyle w:val="FontStyle135"/>
              </w:rPr>
            </w:pPr>
            <w:r w:rsidRPr="00637B5F">
              <w:rPr>
                <w:rStyle w:val="FontStyle135"/>
              </w:rPr>
              <w:t>Срок дей</w:t>
            </w:r>
            <w:r w:rsidRPr="00637B5F">
              <w:rPr>
                <w:rStyle w:val="FontStyle135"/>
              </w:rPr>
              <w:softHyphen/>
              <w:t>ствия тарифа</w:t>
            </w:r>
          </w:p>
        </w:tc>
      </w:tr>
      <w:tr w:rsidR="006E70D1" w:rsidRPr="00637B5F" w:rsidTr="006E70D1">
        <w:tc>
          <w:tcPr>
            <w:tcW w:w="3403" w:type="dxa"/>
            <w:tcBorders>
              <w:top w:val="nil"/>
              <w:left w:val="single" w:sz="6" w:space="0" w:color="auto"/>
              <w:bottom w:val="single" w:sz="6" w:space="0" w:color="auto"/>
              <w:right w:val="single" w:sz="6" w:space="0" w:color="auto"/>
            </w:tcBorders>
          </w:tcPr>
          <w:p w:rsidR="006E70D1" w:rsidRPr="00637B5F" w:rsidRDefault="006E70D1">
            <w:pPr>
              <w:rPr>
                <w:rStyle w:val="FontStyle135"/>
                <w:sz w:val="24"/>
                <w:szCs w:val="24"/>
              </w:rPr>
            </w:pPr>
          </w:p>
          <w:p w:rsidR="006E70D1" w:rsidRPr="00637B5F" w:rsidRDefault="006E70D1">
            <w:pPr>
              <w:rPr>
                <w:rStyle w:val="FontStyle135"/>
                <w:sz w:val="24"/>
                <w:szCs w:val="24"/>
              </w:rPr>
            </w:pPr>
          </w:p>
        </w:tc>
        <w:tc>
          <w:tcPr>
            <w:tcW w:w="1701" w:type="dxa"/>
            <w:tcBorders>
              <w:top w:val="single" w:sz="6" w:space="0" w:color="auto"/>
              <w:left w:val="single" w:sz="6" w:space="0" w:color="auto"/>
              <w:bottom w:val="single" w:sz="6" w:space="0" w:color="auto"/>
              <w:right w:val="single" w:sz="6" w:space="0" w:color="auto"/>
            </w:tcBorders>
            <w:hideMark/>
          </w:tcPr>
          <w:p w:rsidR="006E70D1" w:rsidRPr="00637B5F" w:rsidRDefault="006E70D1">
            <w:pPr>
              <w:pStyle w:val="Style74"/>
              <w:widowControl/>
              <w:spacing w:line="240" w:lineRule="auto"/>
              <w:rPr>
                <w:rStyle w:val="FontStyle135"/>
              </w:rPr>
            </w:pPr>
            <w:r w:rsidRPr="00637B5F">
              <w:rPr>
                <w:rStyle w:val="FontStyle135"/>
              </w:rPr>
              <w:t>I полугодие</w:t>
            </w:r>
          </w:p>
        </w:tc>
        <w:tc>
          <w:tcPr>
            <w:tcW w:w="2268" w:type="dxa"/>
            <w:tcBorders>
              <w:top w:val="single" w:sz="6" w:space="0" w:color="auto"/>
              <w:left w:val="single" w:sz="6" w:space="0" w:color="auto"/>
              <w:bottom w:val="single" w:sz="6" w:space="0" w:color="auto"/>
              <w:right w:val="single" w:sz="6" w:space="0" w:color="auto"/>
            </w:tcBorders>
            <w:hideMark/>
          </w:tcPr>
          <w:p w:rsidR="006E70D1" w:rsidRPr="00637B5F" w:rsidRDefault="006E70D1">
            <w:pPr>
              <w:pStyle w:val="Style74"/>
              <w:widowControl/>
              <w:spacing w:line="240" w:lineRule="auto"/>
              <w:rPr>
                <w:rStyle w:val="FontStyle135"/>
              </w:rPr>
            </w:pPr>
            <w:r w:rsidRPr="00637B5F">
              <w:rPr>
                <w:rStyle w:val="FontStyle135"/>
              </w:rPr>
              <w:t>II полугодие</w:t>
            </w:r>
          </w:p>
        </w:tc>
        <w:tc>
          <w:tcPr>
            <w:tcW w:w="1417" w:type="dxa"/>
            <w:tcBorders>
              <w:top w:val="nil"/>
              <w:left w:val="single" w:sz="6" w:space="0" w:color="auto"/>
              <w:bottom w:val="single" w:sz="6" w:space="0" w:color="auto"/>
              <w:right w:val="single" w:sz="6" w:space="0" w:color="auto"/>
            </w:tcBorders>
          </w:tcPr>
          <w:p w:rsidR="006E70D1" w:rsidRPr="00637B5F" w:rsidRDefault="006E70D1">
            <w:pPr>
              <w:pStyle w:val="Style74"/>
              <w:widowControl/>
              <w:spacing w:line="240" w:lineRule="auto"/>
              <w:rPr>
                <w:rStyle w:val="FontStyle135"/>
              </w:rPr>
            </w:pPr>
          </w:p>
          <w:p w:rsidR="006E70D1" w:rsidRPr="00637B5F" w:rsidRDefault="006E70D1">
            <w:pPr>
              <w:pStyle w:val="Style74"/>
              <w:widowControl/>
              <w:spacing w:line="240" w:lineRule="auto"/>
              <w:rPr>
                <w:rStyle w:val="FontStyle135"/>
              </w:rPr>
            </w:pPr>
          </w:p>
        </w:tc>
        <w:tc>
          <w:tcPr>
            <w:tcW w:w="1559" w:type="dxa"/>
            <w:tcBorders>
              <w:top w:val="nil"/>
              <w:left w:val="single" w:sz="6" w:space="0" w:color="auto"/>
              <w:bottom w:val="single" w:sz="6" w:space="0" w:color="auto"/>
              <w:right w:val="single" w:sz="6" w:space="0" w:color="auto"/>
            </w:tcBorders>
          </w:tcPr>
          <w:p w:rsidR="006E70D1" w:rsidRPr="00637B5F" w:rsidRDefault="006E70D1">
            <w:pPr>
              <w:pStyle w:val="Style74"/>
              <w:widowControl/>
              <w:spacing w:line="240" w:lineRule="auto"/>
              <w:rPr>
                <w:rStyle w:val="FontStyle135"/>
              </w:rPr>
            </w:pPr>
          </w:p>
          <w:p w:rsidR="006E70D1" w:rsidRPr="00637B5F" w:rsidRDefault="006E70D1">
            <w:pPr>
              <w:pStyle w:val="Style74"/>
              <w:widowControl/>
              <w:spacing w:line="240" w:lineRule="auto"/>
              <w:rPr>
                <w:rStyle w:val="FontStyle135"/>
              </w:rPr>
            </w:pPr>
          </w:p>
        </w:tc>
      </w:tr>
      <w:tr w:rsidR="006E70D1" w:rsidRPr="00637B5F" w:rsidTr="006E70D1">
        <w:tc>
          <w:tcPr>
            <w:tcW w:w="3403" w:type="dxa"/>
            <w:tcBorders>
              <w:top w:val="single" w:sz="6" w:space="0" w:color="auto"/>
              <w:left w:val="single" w:sz="6" w:space="0" w:color="auto"/>
              <w:bottom w:val="nil"/>
              <w:right w:val="single" w:sz="6" w:space="0" w:color="auto"/>
            </w:tcBorders>
            <w:hideMark/>
          </w:tcPr>
          <w:p w:rsidR="006E70D1" w:rsidRPr="00637B5F" w:rsidRDefault="006E70D1">
            <w:pPr>
              <w:pStyle w:val="Style25"/>
              <w:widowControl/>
              <w:spacing w:line="259" w:lineRule="exact"/>
              <w:rPr>
                <w:rStyle w:val="FontStyle146"/>
              </w:rPr>
            </w:pPr>
            <w:r w:rsidRPr="00637B5F">
              <w:rPr>
                <w:rStyle w:val="FontStyle146"/>
              </w:rPr>
              <w:t>МУП АИМР ОО «Коммуналь</w:t>
            </w:r>
            <w:r w:rsidRPr="00637B5F">
              <w:rPr>
                <w:rStyle w:val="FontStyle146"/>
              </w:rPr>
              <w:softHyphen/>
              <w:t>ное хозяйство «Социальное»</w:t>
            </w:r>
          </w:p>
        </w:tc>
        <w:tc>
          <w:tcPr>
            <w:tcW w:w="1701" w:type="dxa"/>
            <w:tcBorders>
              <w:top w:val="single" w:sz="6" w:space="0" w:color="auto"/>
              <w:left w:val="single" w:sz="6" w:space="0" w:color="auto"/>
              <w:bottom w:val="single" w:sz="6" w:space="0" w:color="auto"/>
              <w:right w:val="single" w:sz="6" w:space="0" w:color="auto"/>
            </w:tcBorders>
            <w:hideMark/>
          </w:tcPr>
          <w:p w:rsidR="006E70D1" w:rsidRPr="00637B5F" w:rsidRDefault="006E70D1">
            <w:r w:rsidRPr="00637B5F">
              <w:t>3943,03</w:t>
            </w:r>
          </w:p>
        </w:tc>
        <w:tc>
          <w:tcPr>
            <w:tcW w:w="2268" w:type="dxa"/>
            <w:tcBorders>
              <w:top w:val="single" w:sz="6" w:space="0" w:color="auto"/>
              <w:left w:val="single" w:sz="6" w:space="0" w:color="auto"/>
              <w:bottom w:val="single" w:sz="6" w:space="0" w:color="auto"/>
              <w:right w:val="single" w:sz="6" w:space="0" w:color="auto"/>
            </w:tcBorders>
            <w:hideMark/>
          </w:tcPr>
          <w:p w:rsidR="006E70D1" w:rsidRPr="00637B5F" w:rsidRDefault="006E70D1">
            <w:r w:rsidRPr="00637B5F">
              <w:t>3943,03</w:t>
            </w:r>
          </w:p>
        </w:tc>
        <w:tc>
          <w:tcPr>
            <w:tcW w:w="1417" w:type="dxa"/>
            <w:tcBorders>
              <w:top w:val="single" w:sz="6" w:space="0" w:color="auto"/>
              <w:left w:val="single" w:sz="6" w:space="0" w:color="auto"/>
              <w:bottom w:val="single" w:sz="6" w:space="0" w:color="auto"/>
              <w:right w:val="single" w:sz="6" w:space="0" w:color="auto"/>
            </w:tcBorders>
            <w:hideMark/>
          </w:tcPr>
          <w:p w:rsidR="006E70D1" w:rsidRPr="00637B5F" w:rsidRDefault="006E70D1">
            <w:pPr>
              <w:pStyle w:val="Style25"/>
              <w:widowControl/>
              <w:spacing w:line="240" w:lineRule="auto"/>
              <w:rPr>
                <w:rStyle w:val="FontStyle146"/>
              </w:rPr>
            </w:pPr>
            <w:r w:rsidRPr="00637B5F">
              <w:rPr>
                <w:rStyle w:val="FontStyle146"/>
              </w:rPr>
              <w:t>0</w:t>
            </w:r>
          </w:p>
        </w:tc>
        <w:tc>
          <w:tcPr>
            <w:tcW w:w="1559" w:type="dxa"/>
            <w:tcBorders>
              <w:top w:val="single" w:sz="6" w:space="0" w:color="auto"/>
              <w:left w:val="single" w:sz="6" w:space="0" w:color="auto"/>
              <w:bottom w:val="single" w:sz="6" w:space="0" w:color="auto"/>
              <w:right w:val="single" w:sz="6" w:space="0" w:color="auto"/>
            </w:tcBorders>
            <w:hideMark/>
          </w:tcPr>
          <w:p w:rsidR="006E70D1" w:rsidRPr="00637B5F" w:rsidRDefault="006E70D1">
            <w:pPr>
              <w:pStyle w:val="Style25"/>
              <w:widowControl/>
              <w:spacing w:line="240" w:lineRule="auto"/>
              <w:rPr>
                <w:rStyle w:val="FontStyle146"/>
              </w:rPr>
            </w:pPr>
            <w:r w:rsidRPr="00637B5F">
              <w:rPr>
                <w:rStyle w:val="FontStyle146"/>
              </w:rPr>
              <w:t>2020</w:t>
            </w:r>
          </w:p>
        </w:tc>
      </w:tr>
      <w:tr w:rsidR="006E70D1" w:rsidRPr="00637B5F" w:rsidTr="006E70D1">
        <w:tc>
          <w:tcPr>
            <w:tcW w:w="3403" w:type="dxa"/>
            <w:tcBorders>
              <w:top w:val="nil"/>
              <w:left w:val="single" w:sz="6" w:space="0" w:color="auto"/>
              <w:bottom w:val="single" w:sz="6" w:space="0" w:color="auto"/>
              <w:right w:val="single" w:sz="6" w:space="0" w:color="auto"/>
            </w:tcBorders>
          </w:tcPr>
          <w:p w:rsidR="006E70D1" w:rsidRPr="00637B5F" w:rsidRDefault="006E70D1">
            <w:pPr>
              <w:rPr>
                <w:rStyle w:val="FontStyle146"/>
                <w:sz w:val="24"/>
                <w:szCs w:val="24"/>
              </w:rPr>
            </w:pPr>
          </w:p>
          <w:p w:rsidR="006E70D1" w:rsidRPr="00637B5F" w:rsidRDefault="006E70D1">
            <w:pPr>
              <w:rPr>
                <w:rStyle w:val="FontStyle146"/>
                <w:sz w:val="24"/>
                <w:szCs w:val="24"/>
              </w:rPr>
            </w:pPr>
          </w:p>
        </w:tc>
        <w:tc>
          <w:tcPr>
            <w:tcW w:w="1701" w:type="dxa"/>
            <w:tcBorders>
              <w:top w:val="single" w:sz="6" w:space="0" w:color="auto"/>
              <w:left w:val="single" w:sz="6" w:space="0" w:color="auto"/>
              <w:bottom w:val="single" w:sz="6" w:space="0" w:color="auto"/>
              <w:right w:val="single" w:sz="6" w:space="0" w:color="auto"/>
            </w:tcBorders>
            <w:hideMark/>
          </w:tcPr>
          <w:p w:rsidR="006E70D1" w:rsidRPr="00637B5F" w:rsidRDefault="006E70D1">
            <w:r w:rsidRPr="00637B5F">
              <w:t>3943,03</w:t>
            </w:r>
          </w:p>
        </w:tc>
        <w:tc>
          <w:tcPr>
            <w:tcW w:w="2268" w:type="dxa"/>
            <w:tcBorders>
              <w:top w:val="single" w:sz="6" w:space="0" w:color="auto"/>
              <w:left w:val="single" w:sz="6" w:space="0" w:color="auto"/>
              <w:bottom w:val="single" w:sz="6" w:space="0" w:color="auto"/>
              <w:right w:val="single" w:sz="6" w:space="0" w:color="auto"/>
            </w:tcBorders>
            <w:hideMark/>
          </w:tcPr>
          <w:p w:rsidR="006E70D1" w:rsidRPr="00637B5F" w:rsidRDefault="006E70D1">
            <w:r w:rsidRPr="00637B5F">
              <w:t>3943,03</w:t>
            </w:r>
          </w:p>
        </w:tc>
        <w:tc>
          <w:tcPr>
            <w:tcW w:w="1417" w:type="dxa"/>
            <w:tcBorders>
              <w:top w:val="single" w:sz="6" w:space="0" w:color="auto"/>
              <w:left w:val="single" w:sz="6" w:space="0" w:color="auto"/>
              <w:bottom w:val="single" w:sz="6" w:space="0" w:color="auto"/>
              <w:right w:val="single" w:sz="6" w:space="0" w:color="auto"/>
            </w:tcBorders>
            <w:hideMark/>
          </w:tcPr>
          <w:p w:rsidR="006E70D1" w:rsidRPr="00637B5F" w:rsidRDefault="006E70D1">
            <w:pPr>
              <w:pStyle w:val="Style25"/>
              <w:widowControl/>
              <w:spacing w:line="240" w:lineRule="auto"/>
              <w:rPr>
                <w:rStyle w:val="FontStyle146"/>
              </w:rPr>
            </w:pPr>
            <w:r w:rsidRPr="00637B5F">
              <w:rPr>
                <w:rStyle w:val="FontStyle146"/>
              </w:rPr>
              <w:t>0</w:t>
            </w:r>
          </w:p>
        </w:tc>
        <w:tc>
          <w:tcPr>
            <w:tcW w:w="1559" w:type="dxa"/>
            <w:tcBorders>
              <w:top w:val="single" w:sz="6" w:space="0" w:color="auto"/>
              <w:left w:val="single" w:sz="6" w:space="0" w:color="auto"/>
              <w:bottom w:val="single" w:sz="6" w:space="0" w:color="auto"/>
              <w:right w:val="single" w:sz="6" w:space="0" w:color="auto"/>
            </w:tcBorders>
            <w:hideMark/>
          </w:tcPr>
          <w:p w:rsidR="006E70D1" w:rsidRPr="00637B5F" w:rsidRDefault="006E70D1">
            <w:pPr>
              <w:pStyle w:val="Style25"/>
              <w:widowControl/>
              <w:spacing w:line="240" w:lineRule="auto"/>
              <w:rPr>
                <w:rStyle w:val="FontStyle146"/>
              </w:rPr>
            </w:pPr>
            <w:r w:rsidRPr="00637B5F">
              <w:rPr>
                <w:rStyle w:val="FontStyle146"/>
              </w:rPr>
              <w:t>2021</w:t>
            </w:r>
          </w:p>
        </w:tc>
      </w:tr>
    </w:tbl>
    <w:p w:rsidR="006E70D1" w:rsidRPr="00637B5F" w:rsidRDefault="006E70D1" w:rsidP="006E70D1">
      <w:pPr>
        <w:pStyle w:val="Style61"/>
        <w:widowControl/>
        <w:spacing w:line="240" w:lineRule="exact"/>
        <w:ind w:firstLine="710"/>
      </w:pPr>
    </w:p>
    <w:p w:rsidR="006E70D1" w:rsidRPr="00637B5F" w:rsidRDefault="006E70D1" w:rsidP="006E70D1">
      <w:pPr>
        <w:pStyle w:val="Style61"/>
        <w:widowControl/>
        <w:spacing w:before="29"/>
        <w:ind w:firstLine="710"/>
        <w:rPr>
          <w:rStyle w:val="FontStyle146"/>
        </w:rPr>
      </w:pPr>
      <w:r w:rsidRPr="00637B5F">
        <w:rPr>
          <w:rStyle w:val="FontStyle146"/>
        </w:rPr>
        <w:t>Из анализа таблицы видно, что увеличение тарифа на тепловую энергию для потребителей тепловой энергии, вырабатываемой котельными МУП АИМР ОО «Коммунальное хозяйство «Социальное», в 2020-2021 годах с 0</w:t>
      </w:r>
      <w:r w:rsidRPr="00637B5F">
        <w:rPr>
          <w:rStyle w:val="FontStyle146"/>
          <w:color w:val="FF0000"/>
        </w:rPr>
        <w:t xml:space="preserve"> </w:t>
      </w:r>
      <w:r w:rsidRPr="00637B5F">
        <w:rPr>
          <w:rStyle w:val="FontStyle146"/>
        </w:rPr>
        <w:t>% в год.</w:t>
      </w:r>
    </w:p>
    <w:p w:rsidR="0070372B" w:rsidRPr="00637B5F" w:rsidRDefault="0070372B" w:rsidP="0070372B">
      <w:pPr>
        <w:spacing w:line="235" w:lineRule="auto"/>
        <w:ind w:right="120" w:firstLine="708"/>
        <w:jc w:val="both"/>
        <w:rPr>
          <w:lang w:val="ru-RU"/>
        </w:rPr>
      </w:pPr>
      <w:r w:rsidRPr="00637B5F">
        <w:rPr>
          <w:sz w:val="24"/>
          <w:szCs w:val="24"/>
          <w:lang w:val="ru-RU"/>
        </w:rPr>
        <w:t xml:space="preserve">Тариф на тепловую энергию для МУП АИМР ОО «Коммунальное хозяйство «Социальное» изменяется и утверждается ежегодно,  приказами  РЭК Омской области. </w:t>
      </w:r>
    </w:p>
    <w:p w:rsidR="0070372B" w:rsidRPr="00637B5F" w:rsidRDefault="0070372B" w:rsidP="0070372B">
      <w:pPr>
        <w:ind w:left="6"/>
        <w:rPr>
          <w:sz w:val="20"/>
          <w:szCs w:val="20"/>
          <w:lang w:val="ru-RU"/>
        </w:rPr>
      </w:pPr>
    </w:p>
    <w:p w:rsidR="0070372B" w:rsidRPr="00637B5F" w:rsidRDefault="0070372B" w:rsidP="0070372B">
      <w:pPr>
        <w:spacing w:line="238" w:lineRule="auto"/>
        <w:ind w:right="120" w:firstLine="709"/>
        <w:jc w:val="both"/>
        <w:rPr>
          <w:sz w:val="20"/>
          <w:szCs w:val="20"/>
          <w:lang w:val="ru-RU"/>
        </w:rPr>
      </w:pPr>
      <w:r w:rsidRPr="00637B5F">
        <w:rPr>
          <w:sz w:val="24"/>
          <w:szCs w:val="24"/>
          <w:lang w:val="ru-RU"/>
        </w:rPr>
        <w:t>Котельная Николайпольского детского сада, Котельная Гофнунгстальского СДК, Котельная Кухаревского СДК и Котельная Гофнунгстальского детского сада располагаются в отапливаемых ими зданиях, либо вблизи отапливаемых зданий. Транспортировка тепловой энергии прочим потребителям (жилым домам, прочим зданиям) не осуществляется.</w:t>
      </w:r>
    </w:p>
    <w:p w:rsidR="0070372B" w:rsidRPr="00637B5F" w:rsidRDefault="0070372B" w:rsidP="0070372B">
      <w:pPr>
        <w:spacing w:line="295" w:lineRule="exact"/>
        <w:rPr>
          <w:sz w:val="20"/>
          <w:szCs w:val="20"/>
          <w:lang w:val="ru-RU"/>
        </w:rPr>
      </w:pPr>
    </w:p>
    <w:p w:rsidR="0070372B" w:rsidRPr="00637B5F" w:rsidRDefault="0070372B" w:rsidP="0070372B">
      <w:pPr>
        <w:spacing w:line="234" w:lineRule="auto"/>
        <w:ind w:left="6" w:right="120" w:firstLine="708"/>
        <w:jc w:val="both"/>
        <w:rPr>
          <w:sz w:val="20"/>
          <w:szCs w:val="20"/>
          <w:lang w:val="ru-RU"/>
        </w:rPr>
      </w:pPr>
      <w:r w:rsidRPr="00637B5F">
        <w:rPr>
          <w:b/>
          <w:bCs/>
          <w:sz w:val="24"/>
          <w:szCs w:val="24"/>
          <w:lang w:val="ru-RU"/>
        </w:rPr>
        <w:t>Часть 12 Описание существующих технических и технологических проблем в систе-мах теплоснабжения поселения.</w:t>
      </w:r>
    </w:p>
    <w:p w:rsidR="0070372B" w:rsidRPr="00637B5F" w:rsidRDefault="0070372B" w:rsidP="0070372B">
      <w:pPr>
        <w:spacing w:line="117" w:lineRule="exact"/>
        <w:rPr>
          <w:sz w:val="20"/>
          <w:szCs w:val="20"/>
          <w:lang w:val="ru-RU"/>
        </w:rPr>
      </w:pPr>
    </w:p>
    <w:p w:rsidR="0070372B" w:rsidRPr="00637B5F" w:rsidRDefault="0070372B" w:rsidP="0070372B">
      <w:pPr>
        <w:numPr>
          <w:ilvl w:val="1"/>
          <w:numId w:val="13"/>
        </w:numPr>
        <w:tabs>
          <w:tab w:val="left" w:pos="946"/>
        </w:tabs>
        <w:ind w:left="946" w:hanging="238"/>
        <w:rPr>
          <w:sz w:val="24"/>
          <w:szCs w:val="24"/>
          <w:lang w:val="ru-RU"/>
        </w:rPr>
      </w:pPr>
      <w:r w:rsidRPr="00637B5F">
        <w:rPr>
          <w:sz w:val="24"/>
          <w:szCs w:val="24"/>
          <w:lang w:val="ru-RU"/>
        </w:rPr>
        <w:t>настоящий момент на территории Кухаревского СП выявлены следующие технические</w:t>
      </w:r>
    </w:p>
    <w:p w:rsidR="0070372B" w:rsidRPr="00637B5F" w:rsidRDefault="0070372B" w:rsidP="0070372B">
      <w:pPr>
        <w:numPr>
          <w:ilvl w:val="0"/>
          <w:numId w:val="13"/>
        </w:numPr>
        <w:tabs>
          <w:tab w:val="left" w:pos="186"/>
        </w:tabs>
        <w:ind w:left="186" w:hanging="186"/>
        <w:rPr>
          <w:sz w:val="24"/>
          <w:szCs w:val="24"/>
        </w:rPr>
      </w:pPr>
      <w:r w:rsidRPr="00637B5F">
        <w:rPr>
          <w:sz w:val="24"/>
          <w:szCs w:val="24"/>
        </w:rPr>
        <w:t>технологические проблемы:</w:t>
      </w:r>
    </w:p>
    <w:p w:rsidR="0070372B" w:rsidRPr="00637B5F" w:rsidRDefault="0070372B" w:rsidP="0070372B">
      <w:pPr>
        <w:numPr>
          <w:ilvl w:val="0"/>
          <w:numId w:val="14"/>
        </w:numPr>
        <w:tabs>
          <w:tab w:val="left" w:pos="846"/>
        </w:tabs>
        <w:ind w:left="846" w:hanging="138"/>
        <w:rPr>
          <w:sz w:val="24"/>
          <w:szCs w:val="24"/>
          <w:lang w:val="ru-RU"/>
        </w:rPr>
      </w:pPr>
      <w:r w:rsidRPr="00637B5F">
        <w:rPr>
          <w:sz w:val="24"/>
          <w:szCs w:val="24"/>
          <w:lang w:val="ru-RU"/>
        </w:rPr>
        <w:t>неиспользуемый резерв источников тепловой энергии;</w:t>
      </w:r>
    </w:p>
    <w:p w:rsidR="0070372B" w:rsidRPr="00637B5F" w:rsidRDefault="0070372B" w:rsidP="0070372B">
      <w:pPr>
        <w:numPr>
          <w:ilvl w:val="0"/>
          <w:numId w:val="14"/>
        </w:numPr>
        <w:tabs>
          <w:tab w:val="left" w:pos="846"/>
        </w:tabs>
        <w:ind w:left="846" w:hanging="138"/>
        <w:rPr>
          <w:sz w:val="24"/>
          <w:szCs w:val="24"/>
          <w:lang w:val="ru-RU"/>
        </w:rPr>
      </w:pPr>
      <w:r w:rsidRPr="00637B5F">
        <w:rPr>
          <w:sz w:val="24"/>
          <w:szCs w:val="24"/>
          <w:lang w:val="ru-RU"/>
        </w:rPr>
        <w:t>нерациональное использование котельно-печного топлива;</w:t>
      </w:r>
    </w:p>
    <w:p w:rsidR="0070372B" w:rsidRPr="00637B5F" w:rsidRDefault="0070372B" w:rsidP="0070372B">
      <w:pPr>
        <w:numPr>
          <w:ilvl w:val="0"/>
          <w:numId w:val="14"/>
        </w:numPr>
        <w:tabs>
          <w:tab w:val="left" w:pos="846"/>
        </w:tabs>
        <w:ind w:left="846" w:hanging="138"/>
        <w:rPr>
          <w:sz w:val="24"/>
          <w:szCs w:val="24"/>
          <w:lang w:val="ru-RU"/>
        </w:rPr>
      </w:pPr>
      <w:r w:rsidRPr="00637B5F">
        <w:rPr>
          <w:sz w:val="24"/>
          <w:szCs w:val="24"/>
          <w:lang w:val="ru-RU"/>
        </w:rPr>
        <w:t>износ оборудования котельных и тепловых сетей.</w:t>
      </w:r>
    </w:p>
    <w:p w:rsidR="0070372B" w:rsidRPr="00637B5F" w:rsidRDefault="0070372B" w:rsidP="0070372B">
      <w:pPr>
        <w:spacing w:line="297" w:lineRule="exact"/>
        <w:rPr>
          <w:sz w:val="20"/>
          <w:szCs w:val="20"/>
          <w:lang w:val="ru-RU"/>
        </w:rPr>
      </w:pPr>
    </w:p>
    <w:p w:rsidR="0070372B" w:rsidRPr="00637B5F" w:rsidRDefault="0070372B" w:rsidP="0070372B">
      <w:pPr>
        <w:spacing w:line="234" w:lineRule="auto"/>
        <w:ind w:right="134"/>
        <w:jc w:val="center"/>
        <w:rPr>
          <w:sz w:val="20"/>
          <w:szCs w:val="20"/>
          <w:lang w:val="ru-RU"/>
        </w:rPr>
      </w:pPr>
      <w:r w:rsidRPr="00637B5F">
        <w:rPr>
          <w:b/>
          <w:bCs/>
          <w:sz w:val="28"/>
          <w:szCs w:val="28"/>
          <w:lang w:val="ru-RU"/>
        </w:rPr>
        <w:t>ГЛАВА 2. ПЕРСПЕКТИВНОЕ ПОТРЕБЛЕНИЕ ТЕПЛОВОЙ ЭНЕРГИИ НА ЦЕЛИ ТЕПЛОСНАБЖЕНИЯ.</w:t>
      </w:r>
    </w:p>
    <w:p w:rsidR="0070372B" w:rsidRPr="00637B5F" w:rsidRDefault="0070372B" w:rsidP="0070372B">
      <w:pPr>
        <w:spacing w:line="127" w:lineRule="exact"/>
        <w:rPr>
          <w:sz w:val="20"/>
          <w:szCs w:val="20"/>
          <w:lang w:val="ru-RU"/>
        </w:rPr>
      </w:pPr>
    </w:p>
    <w:p w:rsidR="0070372B" w:rsidRPr="00637B5F" w:rsidRDefault="0070372B" w:rsidP="0070372B">
      <w:pPr>
        <w:numPr>
          <w:ilvl w:val="0"/>
          <w:numId w:val="15"/>
        </w:numPr>
        <w:tabs>
          <w:tab w:val="left" w:pos="986"/>
        </w:tabs>
        <w:spacing w:line="236" w:lineRule="auto"/>
        <w:ind w:left="6" w:right="120" w:firstLine="702"/>
        <w:jc w:val="both"/>
        <w:rPr>
          <w:sz w:val="24"/>
          <w:szCs w:val="24"/>
          <w:lang w:val="ru-RU"/>
        </w:rPr>
      </w:pPr>
      <w:r w:rsidRPr="00637B5F">
        <w:rPr>
          <w:sz w:val="24"/>
          <w:szCs w:val="24"/>
          <w:lang w:val="ru-RU"/>
        </w:rPr>
        <w:t>котельным не планируется подключение новых объектов. Существующие зоны дей-ствия котельных закреплены непосредственно в здании и вдоль всех теплотрасс, проходящих по территории населенного пункта.</w:t>
      </w:r>
    </w:p>
    <w:p w:rsidR="0070372B" w:rsidRPr="00637B5F" w:rsidRDefault="0070372B" w:rsidP="0070372B">
      <w:pPr>
        <w:spacing w:line="14" w:lineRule="exact"/>
        <w:rPr>
          <w:sz w:val="24"/>
          <w:szCs w:val="24"/>
          <w:lang w:val="ru-RU"/>
        </w:rPr>
      </w:pPr>
    </w:p>
    <w:p w:rsidR="0070372B" w:rsidRPr="00637B5F" w:rsidRDefault="0070372B" w:rsidP="0070372B">
      <w:pPr>
        <w:spacing w:line="236" w:lineRule="auto"/>
        <w:ind w:left="6" w:right="120" w:firstLine="708"/>
        <w:jc w:val="both"/>
        <w:rPr>
          <w:sz w:val="24"/>
          <w:szCs w:val="24"/>
          <w:lang w:val="ru-RU"/>
        </w:rPr>
      </w:pPr>
      <w:r w:rsidRPr="00637B5F">
        <w:rPr>
          <w:sz w:val="24"/>
          <w:szCs w:val="24"/>
          <w:lang w:val="ru-RU"/>
        </w:rPr>
        <w:t>Планом развития Кухаревского предусматривается децентрализованная система тепло-снабжения для малоэтажной и общественно-деловой застройки от индивидуальных газовых кот-лов.</w:t>
      </w:r>
    </w:p>
    <w:p w:rsidR="0070372B" w:rsidRPr="00637B5F" w:rsidRDefault="0070372B" w:rsidP="0070372B">
      <w:pPr>
        <w:spacing w:line="13" w:lineRule="exact"/>
        <w:rPr>
          <w:sz w:val="24"/>
          <w:szCs w:val="24"/>
          <w:lang w:val="ru-RU"/>
        </w:rPr>
      </w:pPr>
    </w:p>
    <w:p w:rsidR="0070372B" w:rsidRPr="00637B5F" w:rsidRDefault="0070372B" w:rsidP="0070372B">
      <w:pPr>
        <w:spacing w:line="237" w:lineRule="auto"/>
        <w:ind w:left="6" w:right="120" w:firstLine="708"/>
        <w:jc w:val="both"/>
        <w:rPr>
          <w:sz w:val="24"/>
          <w:szCs w:val="24"/>
          <w:lang w:val="ru-RU"/>
        </w:rPr>
      </w:pPr>
      <w:r w:rsidRPr="00637B5F">
        <w:rPr>
          <w:sz w:val="24"/>
          <w:szCs w:val="24"/>
          <w:lang w:val="ru-RU"/>
        </w:rPr>
        <w:t>Теплоснабжение административных зданий предусмотривается от автономных источни-ков теплоснабжения – индивидуальных встроенных, пристроенных или крышных котельных на газе или индивидуальных газовых котлов и газовых водогрейных колонок, которые обеспечат потребителей отоплением и горячим водоснабжением (ГВС).</w:t>
      </w:r>
    </w:p>
    <w:p w:rsidR="0070372B" w:rsidRPr="00637B5F" w:rsidRDefault="0070372B" w:rsidP="0070372B">
      <w:pPr>
        <w:rPr>
          <w:lang w:val="ru-RU"/>
        </w:rPr>
        <w:sectPr w:rsidR="0070372B" w:rsidRPr="00637B5F">
          <w:pgSz w:w="11900" w:h="16838"/>
          <w:pgMar w:top="1127" w:right="726" w:bottom="1440" w:left="994" w:header="0" w:footer="0" w:gutter="0"/>
          <w:cols w:space="720" w:equalWidth="0">
            <w:col w:w="10186"/>
          </w:cols>
        </w:sectPr>
      </w:pPr>
    </w:p>
    <w:p w:rsidR="0070372B" w:rsidRPr="00637B5F" w:rsidRDefault="0070372B" w:rsidP="0070372B">
      <w:pPr>
        <w:spacing w:line="235" w:lineRule="auto"/>
        <w:jc w:val="center"/>
        <w:rPr>
          <w:sz w:val="20"/>
          <w:szCs w:val="20"/>
          <w:lang w:val="ru-RU"/>
        </w:rPr>
      </w:pPr>
      <w:r w:rsidRPr="00637B5F">
        <w:rPr>
          <w:b/>
          <w:bCs/>
          <w:sz w:val="28"/>
          <w:szCs w:val="28"/>
          <w:lang w:val="ru-RU"/>
        </w:rPr>
        <w:lastRenderedPageBreak/>
        <w:t>ГЛАВА 3. ЭЛЕКТРОННАЯ МОДЕЛЬ СИСТЕМЫ ТЕПЛОСНАБЖЕНИЯ КУХАРЕВСКОГО СЕЛЬСКОГО ПОСЕЛЕНИЯ.</w:t>
      </w:r>
    </w:p>
    <w:p w:rsidR="0070372B" w:rsidRPr="00637B5F" w:rsidRDefault="0070372B" w:rsidP="0070372B">
      <w:pPr>
        <w:spacing w:line="127" w:lineRule="exact"/>
        <w:rPr>
          <w:sz w:val="20"/>
          <w:szCs w:val="20"/>
          <w:lang w:val="ru-RU"/>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Электронная модель системы теплоснабжения не разрабатывалась. В соответствии с По-становлением Правительства РФ от 22 февраля 2012 г. № 154 «О требованиях к схемам тепло-снабжения, порядку их разработки и утверждения» разработка электронной модели схемы тепло-снабжения для поселений с численностью населения менее 10 тыс. чел. не является обязатель-ной.</w:t>
      </w:r>
    </w:p>
    <w:p w:rsidR="0070372B" w:rsidRPr="00637B5F" w:rsidRDefault="0070372B" w:rsidP="0070372B">
      <w:pPr>
        <w:spacing w:line="302" w:lineRule="exact"/>
        <w:rPr>
          <w:sz w:val="20"/>
          <w:szCs w:val="20"/>
          <w:lang w:val="ru-RU"/>
        </w:rPr>
      </w:pPr>
    </w:p>
    <w:p w:rsidR="0070372B" w:rsidRPr="00637B5F" w:rsidRDefault="0070372B" w:rsidP="0070372B">
      <w:pPr>
        <w:spacing w:line="234" w:lineRule="auto"/>
        <w:jc w:val="center"/>
        <w:rPr>
          <w:sz w:val="20"/>
          <w:szCs w:val="20"/>
          <w:lang w:val="ru-RU"/>
        </w:rPr>
      </w:pPr>
      <w:r w:rsidRPr="00637B5F">
        <w:rPr>
          <w:b/>
          <w:bCs/>
          <w:sz w:val="28"/>
          <w:szCs w:val="28"/>
          <w:lang w:val="ru-RU"/>
        </w:rPr>
        <w:t>ГЛАВА 4. ПЕРСПЕКТИВНЫЕ БАЛАНСЫ ТЕПЛОВОЙ МОЩНОСТИ ИС-ТОЧНИКОВ ТЕПЛОВОЙ ЭНЕРГИИ И ТЕПЛОВОЙ НАГРУЗКИ.</w:t>
      </w:r>
    </w:p>
    <w:p w:rsidR="0070372B" w:rsidRPr="00637B5F" w:rsidRDefault="0070372B" w:rsidP="0070372B">
      <w:pPr>
        <w:spacing w:line="127" w:lineRule="exact"/>
        <w:rPr>
          <w:sz w:val="20"/>
          <w:szCs w:val="20"/>
          <w:lang w:val="ru-RU"/>
        </w:rPr>
      </w:pPr>
    </w:p>
    <w:p w:rsidR="0070372B" w:rsidRPr="00637B5F" w:rsidRDefault="0070372B" w:rsidP="0070372B">
      <w:pPr>
        <w:spacing w:line="234" w:lineRule="auto"/>
        <w:ind w:left="120" w:right="120"/>
        <w:jc w:val="both"/>
        <w:rPr>
          <w:sz w:val="20"/>
          <w:szCs w:val="20"/>
          <w:lang w:val="ru-RU"/>
        </w:rPr>
      </w:pPr>
      <w:r w:rsidRPr="00637B5F">
        <w:rPr>
          <w:sz w:val="24"/>
          <w:szCs w:val="24"/>
          <w:lang w:val="ru-RU"/>
        </w:rPr>
        <w:t>Перспективные балансы тепловой мощности и тепловой нагрузки котельных поселения пред-ставлены в Таблицах 22-30.</w:t>
      </w:r>
    </w:p>
    <w:p w:rsidR="0070372B" w:rsidRPr="00637B5F" w:rsidRDefault="0070372B" w:rsidP="0070372B">
      <w:pPr>
        <w:spacing w:line="290" w:lineRule="exact"/>
        <w:rPr>
          <w:sz w:val="20"/>
          <w:szCs w:val="20"/>
          <w:lang w:val="ru-RU"/>
        </w:rPr>
      </w:pPr>
    </w:p>
    <w:p w:rsidR="0070372B" w:rsidRPr="00637B5F" w:rsidRDefault="00401CE3" w:rsidP="0070372B">
      <w:pPr>
        <w:spacing w:line="234" w:lineRule="auto"/>
        <w:ind w:left="120" w:right="120"/>
        <w:jc w:val="both"/>
        <w:rPr>
          <w:sz w:val="20"/>
          <w:szCs w:val="20"/>
          <w:lang w:val="ru-RU"/>
        </w:rPr>
      </w:pPr>
      <w:r w:rsidRPr="00637B5F">
        <w:rPr>
          <w:sz w:val="24"/>
          <w:szCs w:val="24"/>
          <w:lang w:val="ru-RU"/>
        </w:rPr>
        <w:t>Таблица 21</w:t>
      </w:r>
      <w:r w:rsidR="0070372B" w:rsidRPr="00637B5F">
        <w:rPr>
          <w:sz w:val="24"/>
          <w:szCs w:val="24"/>
          <w:lang w:val="ru-RU"/>
        </w:rPr>
        <w:t xml:space="preserve"> - Перспективные балансы тепловой мощности и тепловой нагрузки Котельная школы и детского сада с. Маргенау;</w:t>
      </w:r>
    </w:p>
    <w:p w:rsidR="0070372B" w:rsidRPr="00637B5F" w:rsidRDefault="0070372B" w:rsidP="0070372B">
      <w:pPr>
        <w:spacing w:line="2" w:lineRule="exact"/>
        <w:rPr>
          <w:sz w:val="20"/>
          <w:szCs w:val="20"/>
          <w:lang w:val="ru-RU"/>
        </w:rPr>
      </w:pPr>
    </w:p>
    <w:tbl>
      <w:tblPr>
        <w:tblW w:w="0" w:type="auto"/>
        <w:tblInd w:w="10" w:type="dxa"/>
        <w:tblLayout w:type="fixed"/>
        <w:tblCellMar>
          <w:left w:w="0" w:type="dxa"/>
          <w:right w:w="0" w:type="dxa"/>
        </w:tblCellMar>
        <w:tblLook w:val="04A0" w:firstRow="1" w:lastRow="0" w:firstColumn="1" w:lastColumn="0" w:noHBand="0" w:noVBand="1"/>
      </w:tblPr>
      <w:tblGrid>
        <w:gridCol w:w="2280"/>
        <w:gridCol w:w="1220"/>
        <w:gridCol w:w="1400"/>
        <w:gridCol w:w="1320"/>
        <w:gridCol w:w="1360"/>
        <w:gridCol w:w="1360"/>
        <w:gridCol w:w="1360"/>
        <w:gridCol w:w="30"/>
      </w:tblGrid>
      <w:tr w:rsidR="0070372B" w:rsidRPr="00637B5F" w:rsidTr="00BD77B7">
        <w:trPr>
          <w:trHeight w:val="266"/>
        </w:trPr>
        <w:tc>
          <w:tcPr>
            <w:tcW w:w="2280" w:type="dxa"/>
            <w:tcBorders>
              <w:top w:val="single" w:sz="8" w:space="0" w:color="auto"/>
              <w:left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sz w:val="24"/>
                <w:szCs w:val="24"/>
              </w:rPr>
              <w:t>Зона действия ко-</w:t>
            </w:r>
          </w:p>
        </w:tc>
        <w:tc>
          <w:tcPr>
            <w:tcW w:w="12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Едн. изм.</w:t>
            </w:r>
          </w:p>
        </w:tc>
        <w:tc>
          <w:tcPr>
            <w:tcW w:w="140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2016г.</w:t>
            </w:r>
          </w:p>
        </w:tc>
        <w:tc>
          <w:tcPr>
            <w:tcW w:w="136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2017г.</w:t>
            </w:r>
          </w:p>
        </w:tc>
        <w:tc>
          <w:tcPr>
            <w:tcW w:w="136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 г.</w:t>
            </w:r>
          </w:p>
        </w:tc>
        <w:tc>
          <w:tcPr>
            <w:tcW w:w="1360" w:type="dxa"/>
            <w:tcBorders>
              <w:top w:val="single" w:sz="8" w:space="0" w:color="auto"/>
              <w:right w:val="single" w:sz="8" w:space="0" w:color="auto"/>
            </w:tcBorders>
            <w:vAlign w:val="bottom"/>
          </w:tcPr>
          <w:p w:rsidR="0070372B" w:rsidRPr="00637B5F" w:rsidRDefault="0070372B" w:rsidP="00BD77B7">
            <w:pPr>
              <w:spacing w:line="265" w:lineRule="exact"/>
              <w:ind w:left="10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тельной</w:t>
            </w:r>
          </w:p>
        </w:tc>
        <w:tc>
          <w:tcPr>
            <w:tcW w:w="1220" w:type="dxa"/>
            <w:vMerge/>
            <w:tcBorders>
              <w:right w:val="single" w:sz="8" w:space="0" w:color="auto"/>
            </w:tcBorders>
            <w:vAlign w:val="bottom"/>
          </w:tcPr>
          <w:p w:rsidR="0070372B" w:rsidRPr="00637B5F" w:rsidRDefault="0070372B" w:rsidP="00BD77B7">
            <w:pPr>
              <w:rPr>
                <w:sz w:val="12"/>
                <w:szCs w:val="12"/>
              </w:rPr>
            </w:pPr>
          </w:p>
        </w:tc>
        <w:tc>
          <w:tcPr>
            <w:tcW w:w="1400" w:type="dxa"/>
            <w:vMerge/>
            <w:tcBorders>
              <w:right w:val="single" w:sz="8" w:space="0" w:color="auto"/>
            </w:tcBorders>
            <w:vAlign w:val="bottom"/>
          </w:tcPr>
          <w:p w:rsidR="0070372B" w:rsidRPr="00637B5F" w:rsidRDefault="0070372B" w:rsidP="00BD77B7">
            <w:pPr>
              <w:rPr>
                <w:sz w:val="12"/>
                <w:szCs w:val="12"/>
              </w:rPr>
            </w:pPr>
          </w:p>
        </w:tc>
        <w:tc>
          <w:tcPr>
            <w:tcW w:w="1320" w:type="dxa"/>
            <w:vMerge/>
            <w:tcBorders>
              <w:right w:val="single" w:sz="8" w:space="0" w:color="auto"/>
            </w:tcBorders>
            <w:vAlign w:val="bottom"/>
          </w:tcPr>
          <w:p w:rsidR="0070372B" w:rsidRPr="00637B5F" w:rsidRDefault="0070372B" w:rsidP="00BD77B7">
            <w:pPr>
              <w:rPr>
                <w:sz w:val="12"/>
                <w:szCs w:val="12"/>
              </w:rPr>
            </w:pPr>
          </w:p>
        </w:tc>
        <w:tc>
          <w:tcPr>
            <w:tcW w:w="1360" w:type="dxa"/>
            <w:vMerge/>
            <w:tcBorders>
              <w:right w:val="single" w:sz="8" w:space="0" w:color="auto"/>
            </w:tcBorders>
            <w:vAlign w:val="bottom"/>
          </w:tcPr>
          <w:p w:rsidR="0070372B" w:rsidRPr="00637B5F" w:rsidRDefault="0070372B" w:rsidP="00BD77B7">
            <w:pPr>
              <w:rPr>
                <w:sz w:val="12"/>
                <w:szCs w:val="12"/>
              </w:rPr>
            </w:pPr>
          </w:p>
        </w:tc>
        <w:tc>
          <w:tcPr>
            <w:tcW w:w="1360" w:type="dxa"/>
            <w:vMerge/>
            <w:tcBorders>
              <w:right w:val="single" w:sz="8" w:space="0" w:color="auto"/>
            </w:tcBorders>
            <w:vAlign w:val="bottom"/>
          </w:tcPr>
          <w:p w:rsidR="0070372B" w:rsidRPr="00637B5F" w:rsidRDefault="0070372B" w:rsidP="00BD77B7">
            <w:pPr>
              <w:rPr>
                <w:sz w:val="12"/>
                <w:szCs w:val="12"/>
              </w:rPr>
            </w:pPr>
          </w:p>
        </w:tc>
        <w:tc>
          <w:tcPr>
            <w:tcW w:w="13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22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40"/>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Установленная теп-</w:t>
            </w:r>
          </w:p>
        </w:tc>
        <w:tc>
          <w:tcPr>
            <w:tcW w:w="122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32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54"/>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ловая мощность ос-</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новного оборудова-</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16"/>
        </w:trPr>
        <w:tc>
          <w:tcPr>
            <w:tcW w:w="228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220" w:type="dxa"/>
            <w:tcBorders>
              <w:right w:val="single" w:sz="8" w:space="0" w:color="auto"/>
            </w:tcBorders>
            <w:vAlign w:val="bottom"/>
          </w:tcPr>
          <w:p w:rsidR="0070372B" w:rsidRPr="00637B5F" w:rsidRDefault="0070372B" w:rsidP="00BD77B7">
            <w:pPr>
              <w:rPr>
                <w:sz w:val="10"/>
                <w:szCs w:val="10"/>
              </w:rPr>
            </w:pPr>
          </w:p>
        </w:tc>
        <w:tc>
          <w:tcPr>
            <w:tcW w:w="1400" w:type="dxa"/>
            <w:tcBorders>
              <w:right w:val="single" w:sz="8" w:space="0" w:color="auto"/>
            </w:tcBorders>
            <w:vAlign w:val="bottom"/>
          </w:tcPr>
          <w:p w:rsidR="0070372B" w:rsidRPr="00637B5F" w:rsidRDefault="0070372B" w:rsidP="00BD77B7">
            <w:pPr>
              <w:rPr>
                <w:sz w:val="10"/>
                <w:szCs w:val="10"/>
              </w:rPr>
            </w:pPr>
          </w:p>
        </w:tc>
        <w:tc>
          <w:tcPr>
            <w:tcW w:w="132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58"/>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4"/>
              </w:rPr>
              <w:t>ния</w:t>
            </w:r>
          </w:p>
        </w:tc>
        <w:tc>
          <w:tcPr>
            <w:tcW w:w="122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32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38"/>
        </w:trPr>
        <w:tc>
          <w:tcPr>
            <w:tcW w:w="228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Располагаемая мощ-</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ность основного обо-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рудования</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1"/>
        </w:trPr>
        <w:tc>
          <w:tcPr>
            <w:tcW w:w="2280" w:type="dxa"/>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rPr>
            </w:pPr>
            <w:r w:rsidRPr="00637B5F">
              <w:rPr>
                <w:w w:val="99"/>
              </w:rPr>
              <w:t>Присоединенная теп-</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ловая нагрузка, с</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8"/>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4" w:lineRule="exact"/>
              <w:jc w:val="center"/>
              <w:rPr>
                <w:sz w:val="20"/>
                <w:szCs w:val="20"/>
              </w:rPr>
            </w:pPr>
            <w:r w:rsidRPr="00637B5F">
              <w:t>учетом потерь</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4"/>
        </w:trPr>
        <w:tc>
          <w:tcPr>
            <w:tcW w:w="2280" w:type="dxa"/>
            <w:tcBorders>
              <w:left w:val="single" w:sz="8" w:space="0" w:color="auto"/>
              <w:right w:val="single" w:sz="8" w:space="0" w:color="auto"/>
            </w:tcBorders>
            <w:vAlign w:val="bottom"/>
          </w:tcPr>
          <w:p w:rsidR="0070372B" w:rsidRPr="00637B5F" w:rsidRDefault="0070372B" w:rsidP="00BD77B7">
            <w:pPr>
              <w:spacing w:line="244" w:lineRule="exact"/>
              <w:jc w:val="center"/>
              <w:rPr>
                <w:sz w:val="20"/>
                <w:szCs w:val="20"/>
              </w:rPr>
            </w:pPr>
            <w:r w:rsidRPr="00637B5F">
              <w:rPr>
                <w:b/>
                <w:bCs/>
                <w:w w:val="99"/>
              </w:rPr>
              <w:t>Резерв (+)/дефицит</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0,474</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0,474</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0,474</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0,474</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0,474</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b/>
                <w:bCs/>
                <w:w w:val="99"/>
              </w:rPr>
              <w:t>(-) тепловой мощно-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4"/>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b/>
                <w:bCs/>
                <w:w w:val="96"/>
              </w:rPr>
              <w:t>сти</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Анализ таблицы показывает, что мощность котельной имеет резерв установленной мощ-ности, тепловой энергии достаточно для обеспечения присоединенных потребителей.</w:t>
      </w:r>
    </w:p>
    <w:p w:rsidR="0070372B" w:rsidRPr="00637B5F" w:rsidRDefault="0070372B" w:rsidP="0070372B">
      <w:pPr>
        <w:spacing w:line="290" w:lineRule="exact"/>
        <w:rPr>
          <w:sz w:val="20"/>
          <w:szCs w:val="20"/>
          <w:lang w:val="ru-RU"/>
        </w:rPr>
      </w:pPr>
    </w:p>
    <w:p w:rsidR="0070372B" w:rsidRPr="00637B5F" w:rsidRDefault="00401CE3" w:rsidP="0070372B">
      <w:pPr>
        <w:spacing w:line="234" w:lineRule="auto"/>
        <w:ind w:left="120" w:right="120"/>
        <w:rPr>
          <w:sz w:val="20"/>
          <w:szCs w:val="20"/>
          <w:lang w:val="ru-RU"/>
        </w:rPr>
      </w:pPr>
      <w:r w:rsidRPr="00637B5F">
        <w:rPr>
          <w:sz w:val="24"/>
          <w:szCs w:val="24"/>
          <w:lang w:val="ru-RU"/>
        </w:rPr>
        <w:t>Таблица 22</w:t>
      </w:r>
      <w:r w:rsidR="0070372B" w:rsidRPr="00637B5F">
        <w:rPr>
          <w:sz w:val="24"/>
          <w:szCs w:val="24"/>
          <w:lang w:val="ru-RU"/>
        </w:rPr>
        <w:t xml:space="preserve"> - Перспективные балансы тепловой мощности и тепловой нагрузки Котельная Пуч-ковских школы и детского сада</w:t>
      </w:r>
    </w:p>
    <w:p w:rsidR="0070372B" w:rsidRPr="00637B5F" w:rsidRDefault="0070372B" w:rsidP="0070372B">
      <w:pPr>
        <w:spacing w:line="2" w:lineRule="exact"/>
        <w:rPr>
          <w:sz w:val="20"/>
          <w:szCs w:val="20"/>
          <w:lang w:val="ru-RU"/>
        </w:rPr>
      </w:pPr>
    </w:p>
    <w:tbl>
      <w:tblPr>
        <w:tblW w:w="0" w:type="auto"/>
        <w:tblInd w:w="10" w:type="dxa"/>
        <w:tblLayout w:type="fixed"/>
        <w:tblCellMar>
          <w:left w:w="0" w:type="dxa"/>
          <w:right w:w="0" w:type="dxa"/>
        </w:tblCellMar>
        <w:tblLook w:val="04A0" w:firstRow="1" w:lastRow="0" w:firstColumn="1" w:lastColumn="0" w:noHBand="0" w:noVBand="1"/>
      </w:tblPr>
      <w:tblGrid>
        <w:gridCol w:w="2280"/>
        <w:gridCol w:w="1220"/>
        <w:gridCol w:w="1400"/>
        <w:gridCol w:w="1320"/>
        <w:gridCol w:w="1360"/>
        <w:gridCol w:w="1360"/>
        <w:gridCol w:w="1360"/>
        <w:gridCol w:w="30"/>
      </w:tblGrid>
      <w:tr w:rsidR="0070372B" w:rsidRPr="00637B5F" w:rsidTr="00BD77B7">
        <w:trPr>
          <w:trHeight w:val="266"/>
        </w:trPr>
        <w:tc>
          <w:tcPr>
            <w:tcW w:w="2280" w:type="dxa"/>
            <w:tcBorders>
              <w:top w:val="single" w:sz="8" w:space="0" w:color="auto"/>
              <w:left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sz w:val="24"/>
                <w:szCs w:val="24"/>
              </w:rPr>
              <w:t>Зона действия ко-</w:t>
            </w:r>
          </w:p>
        </w:tc>
        <w:tc>
          <w:tcPr>
            <w:tcW w:w="12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Едн. изм.</w:t>
            </w:r>
          </w:p>
        </w:tc>
        <w:tc>
          <w:tcPr>
            <w:tcW w:w="1400" w:type="dxa"/>
            <w:vMerge w:val="restart"/>
            <w:tcBorders>
              <w:top w:val="single" w:sz="8" w:space="0" w:color="auto"/>
              <w:right w:val="single" w:sz="8" w:space="0" w:color="auto"/>
            </w:tcBorders>
            <w:vAlign w:val="bottom"/>
          </w:tcPr>
          <w:p w:rsidR="0070372B" w:rsidRPr="00637B5F" w:rsidRDefault="0070372B" w:rsidP="00BD77B7">
            <w:pPr>
              <w:ind w:right="540"/>
              <w:jc w:val="right"/>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right="460"/>
              <w:jc w:val="right"/>
              <w:rPr>
                <w:sz w:val="20"/>
                <w:szCs w:val="20"/>
              </w:rPr>
            </w:pPr>
            <w:r w:rsidRPr="00637B5F">
              <w:rPr>
                <w:sz w:val="24"/>
                <w:szCs w:val="24"/>
              </w:rPr>
              <w:t>2016г.</w:t>
            </w:r>
          </w:p>
        </w:tc>
        <w:tc>
          <w:tcPr>
            <w:tcW w:w="1360" w:type="dxa"/>
            <w:vMerge w:val="restart"/>
            <w:tcBorders>
              <w:top w:val="single" w:sz="8" w:space="0" w:color="auto"/>
              <w:right w:val="single" w:sz="8" w:space="0" w:color="auto"/>
            </w:tcBorders>
            <w:vAlign w:val="bottom"/>
          </w:tcPr>
          <w:p w:rsidR="0070372B" w:rsidRPr="00637B5F" w:rsidRDefault="0070372B" w:rsidP="00BD77B7">
            <w:pPr>
              <w:ind w:right="500"/>
              <w:jc w:val="right"/>
              <w:rPr>
                <w:sz w:val="20"/>
                <w:szCs w:val="20"/>
              </w:rPr>
            </w:pPr>
            <w:r w:rsidRPr="00637B5F">
              <w:rPr>
                <w:sz w:val="24"/>
                <w:szCs w:val="24"/>
              </w:rPr>
              <w:t>2017г.</w:t>
            </w:r>
          </w:p>
        </w:tc>
        <w:tc>
          <w:tcPr>
            <w:tcW w:w="1360" w:type="dxa"/>
            <w:vMerge w:val="restart"/>
            <w:tcBorders>
              <w:top w:val="single" w:sz="8" w:space="0" w:color="auto"/>
              <w:right w:val="single" w:sz="8" w:space="0" w:color="auto"/>
            </w:tcBorders>
            <w:vAlign w:val="bottom"/>
          </w:tcPr>
          <w:p w:rsidR="0070372B" w:rsidRPr="00637B5F" w:rsidRDefault="0070372B" w:rsidP="00BD77B7">
            <w:pPr>
              <w:ind w:right="440"/>
              <w:jc w:val="right"/>
              <w:rPr>
                <w:sz w:val="20"/>
                <w:szCs w:val="20"/>
              </w:rPr>
            </w:pPr>
            <w:r w:rsidRPr="00637B5F">
              <w:rPr>
                <w:sz w:val="24"/>
                <w:szCs w:val="24"/>
              </w:rPr>
              <w:t>2018 г.</w:t>
            </w:r>
          </w:p>
        </w:tc>
        <w:tc>
          <w:tcPr>
            <w:tcW w:w="1360" w:type="dxa"/>
            <w:tcBorders>
              <w:top w:val="single" w:sz="8" w:space="0" w:color="auto"/>
              <w:right w:val="single" w:sz="8" w:space="0" w:color="auto"/>
            </w:tcBorders>
            <w:vAlign w:val="bottom"/>
          </w:tcPr>
          <w:p w:rsidR="0070372B" w:rsidRPr="00637B5F" w:rsidRDefault="0070372B" w:rsidP="00BD77B7">
            <w:pPr>
              <w:spacing w:line="265" w:lineRule="exact"/>
              <w:ind w:left="10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тельной</w:t>
            </w:r>
          </w:p>
        </w:tc>
        <w:tc>
          <w:tcPr>
            <w:tcW w:w="1220" w:type="dxa"/>
            <w:vMerge/>
            <w:tcBorders>
              <w:right w:val="single" w:sz="8" w:space="0" w:color="auto"/>
            </w:tcBorders>
            <w:vAlign w:val="bottom"/>
          </w:tcPr>
          <w:p w:rsidR="0070372B" w:rsidRPr="00637B5F" w:rsidRDefault="0070372B" w:rsidP="00BD77B7">
            <w:pPr>
              <w:rPr>
                <w:sz w:val="12"/>
                <w:szCs w:val="12"/>
              </w:rPr>
            </w:pPr>
          </w:p>
        </w:tc>
        <w:tc>
          <w:tcPr>
            <w:tcW w:w="1400" w:type="dxa"/>
            <w:vMerge/>
            <w:tcBorders>
              <w:right w:val="single" w:sz="8" w:space="0" w:color="auto"/>
            </w:tcBorders>
            <w:vAlign w:val="bottom"/>
          </w:tcPr>
          <w:p w:rsidR="0070372B" w:rsidRPr="00637B5F" w:rsidRDefault="0070372B" w:rsidP="00BD77B7">
            <w:pPr>
              <w:rPr>
                <w:sz w:val="12"/>
                <w:szCs w:val="12"/>
              </w:rPr>
            </w:pPr>
          </w:p>
        </w:tc>
        <w:tc>
          <w:tcPr>
            <w:tcW w:w="1320" w:type="dxa"/>
            <w:vMerge/>
            <w:tcBorders>
              <w:right w:val="single" w:sz="8" w:space="0" w:color="auto"/>
            </w:tcBorders>
            <w:vAlign w:val="bottom"/>
          </w:tcPr>
          <w:p w:rsidR="0070372B" w:rsidRPr="00637B5F" w:rsidRDefault="0070372B" w:rsidP="00BD77B7">
            <w:pPr>
              <w:rPr>
                <w:sz w:val="12"/>
                <w:szCs w:val="12"/>
              </w:rPr>
            </w:pPr>
          </w:p>
        </w:tc>
        <w:tc>
          <w:tcPr>
            <w:tcW w:w="1360" w:type="dxa"/>
            <w:vMerge/>
            <w:tcBorders>
              <w:right w:val="single" w:sz="8" w:space="0" w:color="auto"/>
            </w:tcBorders>
            <w:vAlign w:val="bottom"/>
          </w:tcPr>
          <w:p w:rsidR="0070372B" w:rsidRPr="00637B5F" w:rsidRDefault="0070372B" w:rsidP="00BD77B7">
            <w:pPr>
              <w:rPr>
                <w:sz w:val="12"/>
                <w:szCs w:val="12"/>
              </w:rPr>
            </w:pPr>
          </w:p>
        </w:tc>
        <w:tc>
          <w:tcPr>
            <w:tcW w:w="1360" w:type="dxa"/>
            <w:vMerge/>
            <w:tcBorders>
              <w:right w:val="single" w:sz="8" w:space="0" w:color="auto"/>
            </w:tcBorders>
            <w:vAlign w:val="bottom"/>
          </w:tcPr>
          <w:p w:rsidR="0070372B" w:rsidRPr="00637B5F" w:rsidRDefault="0070372B" w:rsidP="00BD77B7">
            <w:pPr>
              <w:rPr>
                <w:sz w:val="12"/>
                <w:szCs w:val="12"/>
              </w:rPr>
            </w:pPr>
          </w:p>
        </w:tc>
        <w:tc>
          <w:tcPr>
            <w:tcW w:w="13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22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42"/>
        </w:trPr>
        <w:tc>
          <w:tcPr>
            <w:tcW w:w="2280" w:type="dxa"/>
            <w:tcBorders>
              <w:left w:val="single" w:sz="8" w:space="0" w:color="auto"/>
              <w:right w:val="single" w:sz="8" w:space="0" w:color="auto"/>
            </w:tcBorders>
            <w:vAlign w:val="bottom"/>
          </w:tcPr>
          <w:p w:rsidR="0070372B" w:rsidRPr="00637B5F" w:rsidRDefault="0070372B" w:rsidP="00BD77B7">
            <w:pPr>
              <w:spacing w:line="242" w:lineRule="exact"/>
              <w:jc w:val="center"/>
              <w:rPr>
                <w:sz w:val="20"/>
                <w:szCs w:val="20"/>
              </w:rPr>
            </w:pPr>
            <w:r w:rsidRPr="00637B5F">
              <w:t>Установленная теп-</w:t>
            </w:r>
          </w:p>
        </w:tc>
        <w:tc>
          <w:tcPr>
            <w:tcW w:w="1220" w:type="dxa"/>
            <w:tcBorders>
              <w:right w:val="single" w:sz="8" w:space="0" w:color="auto"/>
            </w:tcBorders>
            <w:vAlign w:val="bottom"/>
          </w:tcPr>
          <w:p w:rsidR="0070372B" w:rsidRPr="00637B5F" w:rsidRDefault="0070372B" w:rsidP="00BD77B7">
            <w:pPr>
              <w:rPr>
                <w:sz w:val="21"/>
                <w:szCs w:val="21"/>
              </w:rPr>
            </w:pPr>
          </w:p>
        </w:tc>
        <w:tc>
          <w:tcPr>
            <w:tcW w:w="1400" w:type="dxa"/>
            <w:tcBorders>
              <w:right w:val="single" w:sz="8" w:space="0" w:color="auto"/>
            </w:tcBorders>
            <w:vAlign w:val="bottom"/>
          </w:tcPr>
          <w:p w:rsidR="0070372B" w:rsidRPr="00637B5F" w:rsidRDefault="0070372B" w:rsidP="00BD77B7">
            <w:pPr>
              <w:rPr>
                <w:sz w:val="21"/>
                <w:szCs w:val="21"/>
              </w:rPr>
            </w:pPr>
          </w:p>
        </w:tc>
        <w:tc>
          <w:tcPr>
            <w:tcW w:w="1320" w:type="dxa"/>
            <w:tcBorders>
              <w:right w:val="single" w:sz="8" w:space="0" w:color="auto"/>
            </w:tcBorders>
            <w:vAlign w:val="bottom"/>
          </w:tcPr>
          <w:p w:rsidR="0070372B" w:rsidRPr="00637B5F" w:rsidRDefault="0070372B" w:rsidP="00BD77B7">
            <w:pPr>
              <w:rPr>
                <w:sz w:val="21"/>
                <w:szCs w:val="21"/>
              </w:rPr>
            </w:pPr>
          </w:p>
        </w:tc>
        <w:tc>
          <w:tcPr>
            <w:tcW w:w="1360" w:type="dxa"/>
            <w:tcBorders>
              <w:right w:val="single" w:sz="8" w:space="0" w:color="auto"/>
            </w:tcBorders>
            <w:vAlign w:val="bottom"/>
          </w:tcPr>
          <w:p w:rsidR="0070372B" w:rsidRPr="00637B5F" w:rsidRDefault="0070372B" w:rsidP="00BD77B7">
            <w:pPr>
              <w:rPr>
                <w:sz w:val="21"/>
                <w:szCs w:val="21"/>
              </w:rPr>
            </w:pPr>
          </w:p>
        </w:tc>
        <w:tc>
          <w:tcPr>
            <w:tcW w:w="1360" w:type="dxa"/>
            <w:tcBorders>
              <w:right w:val="single" w:sz="8" w:space="0" w:color="auto"/>
            </w:tcBorders>
            <w:vAlign w:val="bottom"/>
          </w:tcPr>
          <w:p w:rsidR="0070372B" w:rsidRPr="00637B5F" w:rsidRDefault="0070372B" w:rsidP="00BD77B7">
            <w:pPr>
              <w:rPr>
                <w:sz w:val="21"/>
                <w:szCs w:val="21"/>
              </w:rPr>
            </w:pPr>
          </w:p>
        </w:tc>
        <w:tc>
          <w:tcPr>
            <w:tcW w:w="1360" w:type="dxa"/>
            <w:tcBorders>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5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ловая мощность ос-</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20"/>
              <w:jc w:val="right"/>
              <w:rPr>
                <w:sz w:val="20"/>
                <w:szCs w:val="20"/>
              </w:rPr>
            </w:pPr>
            <w:r w:rsidRPr="00637B5F">
              <w:rPr>
                <w:sz w:val="24"/>
                <w:szCs w:val="24"/>
              </w:rPr>
              <w:t>0,086</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0,086</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0,086</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0,086</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новного оборудова-</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16"/>
        </w:trPr>
        <w:tc>
          <w:tcPr>
            <w:tcW w:w="228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220" w:type="dxa"/>
            <w:tcBorders>
              <w:right w:val="single" w:sz="8" w:space="0" w:color="auto"/>
            </w:tcBorders>
            <w:vAlign w:val="bottom"/>
          </w:tcPr>
          <w:p w:rsidR="0070372B" w:rsidRPr="00637B5F" w:rsidRDefault="0070372B" w:rsidP="00BD77B7">
            <w:pPr>
              <w:rPr>
                <w:sz w:val="10"/>
                <w:szCs w:val="10"/>
              </w:rPr>
            </w:pPr>
          </w:p>
        </w:tc>
        <w:tc>
          <w:tcPr>
            <w:tcW w:w="1400" w:type="dxa"/>
            <w:tcBorders>
              <w:right w:val="single" w:sz="8" w:space="0" w:color="auto"/>
            </w:tcBorders>
            <w:vAlign w:val="bottom"/>
          </w:tcPr>
          <w:p w:rsidR="0070372B" w:rsidRPr="00637B5F" w:rsidRDefault="0070372B" w:rsidP="00BD77B7">
            <w:pPr>
              <w:rPr>
                <w:sz w:val="10"/>
                <w:szCs w:val="10"/>
              </w:rPr>
            </w:pPr>
          </w:p>
        </w:tc>
        <w:tc>
          <w:tcPr>
            <w:tcW w:w="132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58"/>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4"/>
              </w:rPr>
              <w:t>ния</w:t>
            </w:r>
          </w:p>
        </w:tc>
        <w:tc>
          <w:tcPr>
            <w:tcW w:w="122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32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38"/>
        </w:trPr>
        <w:tc>
          <w:tcPr>
            <w:tcW w:w="228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Располагаемая мощ-</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20"/>
              <w:jc w:val="right"/>
              <w:rPr>
                <w:sz w:val="20"/>
                <w:szCs w:val="20"/>
              </w:rPr>
            </w:pPr>
            <w:r w:rsidRPr="00637B5F">
              <w:rPr>
                <w:sz w:val="24"/>
                <w:szCs w:val="24"/>
              </w:rPr>
              <w:t>0,086</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0,086</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0,086</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0,086</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ность основного обо-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8"/>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рудования</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Присоединенная теп-</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20"/>
              <w:jc w:val="right"/>
              <w:rPr>
                <w:sz w:val="20"/>
                <w:szCs w:val="20"/>
              </w:rPr>
            </w:pPr>
            <w:r w:rsidRPr="00637B5F">
              <w:rPr>
                <w:sz w:val="24"/>
                <w:szCs w:val="24"/>
              </w:rPr>
              <w:t>0,053</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0,053</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0,053</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0,053</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0,053</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ловая нагрузка, с</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9"/>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6" w:lineRule="exact"/>
              <w:jc w:val="center"/>
              <w:rPr>
                <w:sz w:val="20"/>
                <w:szCs w:val="20"/>
              </w:rPr>
            </w:pPr>
            <w:r w:rsidRPr="00637B5F">
              <w:t>учетом потерь</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3"/>
        </w:trPr>
        <w:tc>
          <w:tcPr>
            <w:tcW w:w="2280" w:type="dxa"/>
            <w:tcBorders>
              <w:left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b/>
                <w:bCs/>
                <w:w w:val="99"/>
              </w:rPr>
              <w:t>Резерв (+)/дефицит</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20"/>
              <w:jc w:val="right"/>
              <w:rPr>
                <w:sz w:val="20"/>
                <w:szCs w:val="20"/>
              </w:rPr>
            </w:pPr>
            <w:r w:rsidRPr="00637B5F">
              <w:rPr>
                <w:b/>
                <w:bCs/>
                <w:sz w:val="24"/>
                <w:szCs w:val="24"/>
              </w:rPr>
              <w:t>0,033</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b/>
                <w:bCs/>
                <w:sz w:val="24"/>
                <w:szCs w:val="24"/>
              </w:rPr>
              <w:t>0,033</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b/>
                <w:bCs/>
                <w:sz w:val="24"/>
                <w:szCs w:val="24"/>
              </w:rPr>
              <w:t>0,033</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b/>
                <w:bCs/>
                <w:sz w:val="24"/>
                <w:szCs w:val="24"/>
              </w:rPr>
              <w:t>0,033</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b/>
                <w:bCs/>
                <w:sz w:val="24"/>
                <w:szCs w:val="24"/>
              </w:rPr>
              <w:t>0,033</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b/>
                <w:bCs/>
                <w:w w:val="99"/>
              </w:rPr>
              <w:t>(-) тепловой мощно-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5"/>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b/>
                <w:bCs/>
                <w:w w:val="96"/>
              </w:rPr>
              <w:t>сти</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00" w:lineRule="exact"/>
        <w:rPr>
          <w:sz w:val="20"/>
          <w:szCs w:val="20"/>
        </w:rPr>
      </w:pPr>
    </w:p>
    <w:p w:rsidR="0070372B" w:rsidRPr="00637B5F" w:rsidRDefault="0070372B" w:rsidP="0070372B">
      <w:pPr>
        <w:sectPr w:rsidR="0070372B" w:rsidRPr="00637B5F">
          <w:pgSz w:w="11900" w:h="16838"/>
          <w:pgMar w:top="1143" w:right="726" w:bottom="151" w:left="880" w:header="0" w:footer="0" w:gutter="0"/>
          <w:cols w:space="720" w:equalWidth="0">
            <w:col w:w="10300"/>
          </w:cols>
        </w:sectPr>
      </w:pPr>
    </w:p>
    <w:p w:rsidR="0070372B" w:rsidRPr="00637B5F" w:rsidRDefault="0070372B" w:rsidP="0070372B">
      <w:pPr>
        <w:spacing w:line="200" w:lineRule="exact"/>
        <w:rPr>
          <w:sz w:val="20"/>
          <w:szCs w:val="20"/>
        </w:rPr>
      </w:pPr>
    </w:p>
    <w:p w:rsidR="0070372B" w:rsidRPr="00637B5F" w:rsidRDefault="0070372B" w:rsidP="0070372B">
      <w:pPr>
        <w:spacing w:line="289" w:lineRule="exact"/>
        <w:rPr>
          <w:sz w:val="20"/>
          <w:szCs w:val="20"/>
        </w:rPr>
      </w:pPr>
    </w:p>
    <w:p w:rsidR="0070372B" w:rsidRPr="00637B5F" w:rsidRDefault="0070372B" w:rsidP="0070372B">
      <w:pPr>
        <w:ind w:left="9940"/>
        <w:rPr>
          <w:sz w:val="20"/>
          <w:szCs w:val="20"/>
        </w:rPr>
      </w:pPr>
      <w:r w:rsidRPr="00637B5F">
        <w:rPr>
          <w:sz w:val="24"/>
          <w:szCs w:val="24"/>
        </w:rPr>
        <w:t>21</w:t>
      </w:r>
    </w:p>
    <w:p w:rsidR="0070372B" w:rsidRPr="00637B5F" w:rsidRDefault="0070372B" w:rsidP="0070372B">
      <w:pPr>
        <w:sectPr w:rsidR="0070372B" w:rsidRPr="00637B5F">
          <w:type w:val="continuous"/>
          <w:pgSz w:w="11900" w:h="16838"/>
          <w:pgMar w:top="1143" w:right="726" w:bottom="151" w:left="880" w:header="0" w:footer="0" w:gutter="0"/>
          <w:cols w:space="720" w:equalWidth="0">
            <w:col w:w="10300"/>
          </w:cols>
        </w:sectPr>
      </w:pPr>
    </w:p>
    <w:p w:rsidR="0070372B" w:rsidRPr="00637B5F" w:rsidRDefault="0070372B" w:rsidP="0070372B">
      <w:pPr>
        <w:spacing w:line="290" w:lineRule="exact"/>
        <w:rPr>
          <w:sz w:val="20"/>
          <w:szCs w:val="20"/>
          <w:lang w:val="ru-RU"/>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Анализ таблицы показывает, что мощность котельной имеет резерв установленной мощ-ности, тепловой энергии достаточно для обеспечения присоединенных потребителей.</w:t>
      </w:r>
    </w:p>
    <w:p w:rsidR="0070372B" w:rsidRPr="00637B5F" w:rsidRDefault="0070372B" w:rsidP="0070372B">
      <w:pPr>
        <w:spacing w:line="290" w:lineRule="exact"/>
        <w:rPr>
          <w:sz w:val="20"/>
          <w:szCs w:val="20"/>
          <w:lang w:val="ru-RU"/>
        </w:rPr>
      </w:pPr>
    </w:p>
    <w:p w:rsidR="0070372B" w:rsidRPr="00637B5F" w:rsidRDefault="00401CE3" w:rsidP="0070372B">
      <w:pPr>
        <w:spacing w:line="234" w:lineRule="auto"/>
        <w:ind w:left="120" w:right="120"/>
        <w:rPr>
          <w:sz w:val="20"/>
          <w:szCs w:val="20"/>
          <w:lang w:val="ru-RU"/>
        </w:rPr>
      </w:pPr>
      <w:r w:rsidRPr="00637B5F">
        <w:rPr>
          <w:sz w:val="24"/>
          <w:szCs w:val="24"/>
          <w:lang w:val="ru-RU"/>
        </w:rPr>
        <w:t>Таблица 23</w:t>
      </w:r>
      <w:r w:rsidR="0070372B" w:rsidRPr="00637B5F">
        <w:rPr>
          <w:sz w:val="24"/>
          <w:szCs w:val="24"/>
          <w:lang w:val="ru-RU"/>
        </w:rPr>
        <w:t xml:space="preserve"> - Перспективные балансы тепловой мощности и тепловой нагрузки Котельной Николайпольского детского сада</w:t>
      </w:r>
    </w:p>
    <w:p w:rsidR="0070372B" w:rsidRPr="00637B5F" w:rsidRDefault="0070372B" w:rsidP="0070372B">
      <w:pPr>
        <w:spacing w:line="2" w:lineRule="exact"/>
        <w:rPr>
          <w:sz w:val="20"/>
          <w:szCs w:val="20"/>
          <w:lang w:val="ru-RU"/>
        </w:rPr>
      </w:pPr>
    </w:p>
    <w:tbl>
      <w:tblPr>
        <w:tblW w:w="0" w:type="auto"/>
        <w:tblInd w:w="10" w:type="dxa"/>
        <w:tblLayout w:type="fixed"/>
        <w:tblCellMar>
          <w:left w:w="0" w:type="dxa"/>
          <w:right w:w="0" w:type="dxa"/>
        </w:tblCellMar>
        <w:tblLook w:val="04A0" w:firstRow="1" w:lastRow="0" w:firstColumn="1" w:lastColumn="0" w:noHBand="0" w:noVBand="1"/>
      </w:tblPr>
      <w:tblGrid>
        <w:gridCol w:w="2280"/>
        <w:gridCol w:w="1220"/>
        <w:gridCol w:w="1400"/>
        <w:gridCol w:w="1320"/>
        <w:gridCol w:w="1360"/>
        <w:gridCol w:w="1360"/>
        <w:gridCol w:w="1360"/>
        <w:gridCol w:w="30"/>
      </w:tblGrid>
      <w:tr w:rsidR="0070372B" w:rsidRPr="00637B5F" w:rsidTr="00BD77B7">
        <w:trPr>
          <w:trHeight w:val="266"/>
        </w:trPr>
        <w:tc>
          <w:tcPr>
            <w:tcW w:w="2280" w:type="dxa"/>
            <w:tcBorders>
              <w:top w:val="single" w:sz="8" w:space="0" w:color="auto"/>
              <w:left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sz w:val="24"/>
                <w:szCs w:val="24"/>
              </w:rPr>
              <w:t>Зона действия ко-</w:t>
            </w:r>
          </w:p>
        </w:tc>
        <w:tc>
          <w:tcPr>
            <w:tcW w:w="12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Едн. изм.</w:t>
            </w:r>
          </w:p>
        </w:tc>
        <w:tc>
          <w:tcPr>
            <w:tcW w:w="1400" w:type="dxa"/>
            <w:vMerge w:val="restart"/>
            <w:tcBorders>
              <w:top w:val="single" w:sz="8" w:space="0" w:color="auto"/>
              <w:right w:val="single" w:sz="8" w:space="0" w:color="auto"/>
            </w:tcBorders>
            <w:vAlign w:val="bottom"/>
          </w:tcPr>
          <w:p w:rsidR="0070372B" w:rsidRPr="00637B5F" w:rsidRDefault="0070372B" w:rsidP="00BD77B7">
            <w:pPr>
              <w:ind w:right="540"/>
              <w:jc w:val="right"/>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right="460"/>
              <w:jc w:val="right"/>
              <w:rPr>
                <w:sz w:val="20"/>
                <w:szCs w:val="20"/>
              </w:rPr>
            </w:pPr>
            <w:r w:rsidRPr="00637B5F">
              <w:rPr>
                <w:sz w:val="24"/>
                <w:szCs w:val="24"/>
              </w:rPr>
              <w:t>2016г.</w:t>
            </w:r>
          </w:p>
        </w:tc>
        <w:tc>
          <w:tcPr>
            <w:tcW w:w="1360" w:type="dxa"/>
            <w:vMerge w:val="restart"/>
            <w:tcBorders>
              <w:top w:val="single" w:sz="8" w:space="0" w:color="auto"/>
              <w:right w:val="single" w:sz="8" w:space="0" w:color="auto"/>
            </w:tcBorders>
            <w:vAlign w:val="bottom"/>
          </w:tcPr>
          <w:p w:rsidR="0070372B" w:rsidRPr="00637B5F" w:rsidRDefault="0070372B" w:rsidP="00BD77B7">
            <w:pPr>
              <w:ind w:right="500"/>
              <w:jc w:val="right"/>
              <w:rPr>
                <w:sz w:val="20"/>
                <w:szCs w:val="20"/>
              </w:rPr>
            </w:pPr>
            <w:r w:rsidRPr="00637B5F">
              <w:rPr>
                <w:sz w:val="24"/>
                <w:szCs w:val="24"/>
              </w:rPr>
              <w:t>2017г.</w:t>
            </w:r>
          </w:p>
        </w:tc>
        <w:tc>
          <w:tcPr>
            <w:tcW w:w="1360" w:type="dxa"/>
            <w:vMerge w:val="restart"/>
            <w:tcBorders>
              <w:top w:val="single" w:sz="8" w:space="0" w:color="auto"/>
              <w:right w:val="single" w:sz="8" w:space="0" w:color="auto"/>
            </w:tcBorders>
            <w:vAlign w:val="bottom"/>
          </w:tcPr>
          <w:p w:rsidR="0070372B" w:rsidRPr="00637B5F" w:rsidRDefault="0070372B" w:rsidP="00BD77B7">
            <w:pPr>
              <w:ind w:right="440"/>
              <w:jc w:val="right"/>
              <w:rPr>
                <w:sz w:val="20"/>
                <w:szCs w:val="20"/>
              </w:rPr>
            </w:pPr>
            <w:r w:rsidRPr="00637B5F">
              <w:rPr>
                <w:sz w:val="24"/>
                <w:szCs w:val="24"/>
              </w:rPr>
              <w:t>2018 г.</w:t>
            </w:r>
          </w:p>
        </w:tc>
        <w:tc>
          <w:tcPr>
            <w:tcW w:w="1360" w:type="dxa"/>
            <w:tcBorders>
              <w:top w:val="single" w:sz="8" w:space="0" w:color="auto"/>
              <w:right w:val="single" w:sz="8" w:space="0" w:color="auto"/>
            </w:tcBorders>
            <w:vAlign w:val="bottom"/>
          </w:tcPr>
          <w:p w:rsidR="0070372B" w:rsidRPr="00637B5F" w:rsidRDefault="0070372B" w:rsidP="00BD77B7">
            <w:pPr>
              <w:spacing w:line="265" w:lineRule="exact"/>
              <w:ind w:left="10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тельной</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22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40"/>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Установленная теп-</w:t>
            </w:r>
          </w:p>
        </w:tc>
        <w:tc>
          <w:tcPr>
            <w:tcW w:w="122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32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52"/>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ловая мощность ос-</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20"/>
              <w:jc w:val="right"/>
              <w:rPr>
                <w:sz w:val="20"/>
                <w:szCs w:val="20"/>
              </w:rPr>
            </w:pPr>
            <w:r w:rsidRPr="00637B5F">
              <w:rPr>
                <w:sz w:val="24"/>
                <w:szCs w:val="24"/>
              </w:rPr>
              <w:t>0,120</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0,120</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0,120</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0,120</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0,120</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новного оборудова-</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18"/>
        </w:trPr>
        <w:tc>
          <w:tcPr>
            <w:tcW w:w="228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220" w:type="dxa"/>
            <w:tcBorders>
              <w:right w:val="single" w:sz="8" w:space="0" w:color="auto"/>
            </w:tcBorders>
            <w:vAlign w:val="bottom"/>
          </w:tcPr>
          <w:p w:rsidR="0070372B" w:rsidRPr="00637B5F" w:rsidRDefault="0070372B" w:rsidP="00BD77B7">
            <w:pPr>
              <w:rPr>
                <w:sz w:val="10"/>
                <w:szCs w:val="10"/>
              </w:rPr>
            </w:pPr>
          </w:p>
        </w:tc>
        <w:tc>
          <w:tcPr>
            <w:tcW w:w="1400" w:type="dxa"/>
            <w:tcBorders>
              <w:right w:val="single" w:sz="8" w:space="0" w:color="auto"/>
            </w:tcBorders>
            <w:vAlign w:val="bottom"/>
          </w:tcPr>
          <w:p w:rsidR="0070372B" w:rsidRPr="00637B5F" w:rsidRDefault="0070372B" w:rsidP="00BD77B7">
            <w:pPr>
              <w:rPr>
                <w:sz w:val="10"/>
                <w:szCs w:val="10"/>
              </w:rPr>
            </w:pPr>
          </w:p>
        </w:tc>
        <w:tc>
          <w:tcPr>
            <w:tcW w:w="132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5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4"/>
              </w:rPr>
              <w:t>ния</w:t>
            </w:r>
          </w:p>
        </w:tc>
        <w:tc>
          <w:tcPr>
            <w:tcW w:w="122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32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Располагаемая мощ-</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20"/>
              <w:jc w:val="right"/>
              <w:rPr>
                <w:sz w:val="20"/>
                <w:szCs w:val="20"/>
              </w:rPr>
            </w:pPr>
            <w:r w:rsidRPr="00637B5F">
              <w:rPr>
                <w:sz w:val="24"/>
                <w:szCs w:val="24"/>
              </w:rPr>
              <w:t>0,120</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0,120</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0,120</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0,120</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0,120</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ность основного обо-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9"/>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6" w:lineRule="exact"/>
              <w:jc w:val="center"/>
              <w:rPr>
                <w:sz w:val="20"/>
                <w:szCs w:val="20"/>
              </w:rPr>
            </w:pPr>
            <w:r w:rsidRPr="00637B5F">
              <w:rPr>
                <w:w w:val="99"/>
              </w:rPr>
              <w:t>рудования</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38"/>
        </w:trPr>
        <w:tc>
          <w:tcPr>
            <w:tcW w:w="228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Присоединенная теп-</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20"/>
              <w:jc w:val="right"/>
              <w:rPr>
                <w:sz w:val="20"/>
                <w:szCs w:val="20"/>
              </w:rPr>
            </w:pPr>
            <w:r w:rsidRPr="00637B5F">
              <w:rPr>
                <w:sz w:val="24"/>
                <w:szCs w:val="24"/>
              </w:rPr>
              <w:t>0,113</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0,113</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0,113</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0,113</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0,113</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ловая нагрузка, с</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учетом потерь</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5"/>
        </w:trPr>
        <w:tc>
          <w:tcPr>
            <w:tcW w:w="2280" w:type="dxa"/>
            <w:tcBorders>
              <w:left w:val="single" w:sz="8" w:space="0" w:color="auto"/>
              <w:right w:val="single" w:sz="8" w:space="0" w:color="auto"/>
            </w:tcBorders>
            <w:vAlign w:val="bottom"/>
          </w:tcPr>
          <w:p w:rsidR="0070372B" w:rsidRPr="00637B5F" w:rsidRDefault="0070372B" w:rsidP="00BD77B7">
            <w:pPr>
              <w:spacing w:line="245" w:lineRule="exact"/>
              <w:jc w:val="center"/>
              <w:rPr>
                <w:sz w:val="20"/>
                <w:szCs w:val="20"/>
              </w:rPr>
            </w:pPr>
            <w:r w:rsidRPr="00637B5F">
              <w:rPr>
                <w:b/>
                <w:bCs/>
                <w:w w:val="99"/>
              </w:rPr>
              <w:t>Резерв (+)/дефицит</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20"/>
              <w:jc w:val="right"/>
              <w:rPr>
                <w:sz w:val="20"/>
                <w:szCs w:val="20"/>
              </w:rPr>
            </w:pPr>
            <w:r w:rsidRPr="00637B5F">
              <w:rPr>
                <w:b/>
                <w:bCs/>
                <w:sz w:val="24"/>
                <w:szCs w:val="24"/>
              </w:rPr>
              <w:t>0,007</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b/>
                <w:bCs/>
                <w:sz w:val="24"/>
                <w:szCs w:val="24"/>
              </w:rPr>
              <w:t>0,007</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b/>
                <w:bCs/>
                <w:sz w:val="24"/>
                <w:szCs w:val="24"/>
              </w:rPr>
              <w:t>0,007</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b/>
                <w:bCs/>
                <w:sz w:val="24"/>
                <w:szCs w:val="24"/>
              </w:rPr>
              <w:t>0,007</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b/>
                <w:bCs/>
                <w:sz w:val="24"/>
                <w:szCs w:val="24"/>
              </w:rPr>
              <w:t>0,007</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b/>
                <w:bCs/>
                <w:w w:val="99"/>
              </w:rPr>
              <w:t>(-) тепловой мощно-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5"/>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b/>
                <w:bCs/>
                <w:w w:val="96"/>
              </w:rPr>
              <w:t>сти</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9" w:lineRule="exact"/>
        <w:rPr>
          <w:sz w:val="20"/>
          <w:szCs w:val="20"/>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Анализ таблицы показывает, что мощность котельной имеет резерв установленной мощ-ности, тепловой энергии достаточно для обеспечения присоединенных потребителей.</w:t>
      </w:r>
    </w:p>
    <w:p w:rsidR="0070372B" w:rsidRPr="00637B5F" w:rsidRDefault="0070372B" w:rsidP="0070372B">
      <w:pPr>
        <w:spacing w:line="290" w:lineRule="exact"/>
        <w:rPr>
          <w:sz w:val="20"/>
          <w:szCs w:val="20"/>
          <w:lang w:val="ru-RU"/>
        </w:rPr>
      </w:pPr>
    </w:p>
    <w:p w:rsidR="0070372B" w:rsidRPr="00637B5F" w:rsidRDefault="00401CE3" w:rsidP="0070372B">
      <w:pPr>
        <w:spacing w:line="234" w:lineRule="auto"/>
        <w:ind w:left="120" w:right="120"/>
        <w:rPr>
          <w:sz w:val="20"/>
          <w:szCs w:val="20"/>
        </w:rPr>
      </w:pPr>
      <w:r w:rsidRPr="00637B5F">
        <w:rPr>
          <w:sz w:val="24"/>
          <w:szCs w:val="24"/>
          <w:lang w:val="ru-RU"/>
        </w:rPr>
        <w:t>Таблица 24</w:t>
      </w:r>
      <w:r w:rsidR="0070372B" w:rsidRPr="00637B5F">
        <w:rPr>
          <w:sz w:val="24"/>
          <w:szCs w:val="24"/>
          <w:lang w:val="ru-RU"/>
        </w:rPr>
        <w:t xml:space="preserve"> - Перспективные балансы тепловой мощности и тепловой нагрузки Котельная №32 (с.Николай-Поль, Рабочий пер. </w:t>
      </w:r>
      <w:r w:rsidR="0070372B" w:rsidRPr="00637B5F">
        <w:rPr>
          <w:sz w:val="24"/>
          <w:szCs w:val="24"/>
        </w:rPr>
        <w:t>№3);</w:t>
      </w:r>
    </w:p>
    <w:p w:rsidR="0070372B" w:rsidRPr="00637B5F" w:rsidRDefault="0070372B" w:rsidP="0070372B">
      <w:pPr>
        <w:spacing w:line="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280"/>
        <w:gridCol w:w="1220"/>
        <w:gridCol w:w="1400"/>
        <w:gridCol w:w="1320"/>
        <w:gridCol w:w="1360"/>
        <w:gridCol w:w="1360"/>
        <w:gridCol w:w="1360"/>
        <w:gridCol w:w="30"/>
      </w:tblGrid>
      <w:tr w:rsidR="0070372B" w:rsidRPr="00637B5F" w:rsidTr="00BD77B7">
        <w:trPr>
          <w:trHeight w:val="266"/>
        </w:trPr>
        <w:tc>
          <w:tcPr>
            <w:tcW w:w="2280" w:type="dxa"/>
            <w:tcBorders>
              <w:top w:val="single" w:sz="8" w:space="0" w:color="auto"/>
              <w:left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sz w:val="24"/>
                <w:szCs w:val="24"/>
              </w:rPr>
              <w:t>Зона действия ко-</w:t>
            </w:r>
          </w:p>
        </w:tc>
        <w:tc>
          <w:tcPr>
            <w:tcW w:w="12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Едн. изм.</w:t>
            </w:r>
          </w:p>
        </w:tc>
        <w:tc>
          <w:tcPr>
            <w:tcW w:w="1400" w:type="dxa"/>
            <w:vMerge w:val="restart"/>
            <w:tcBorders>
              <w:top w:val="single" w:sz="8" w:space="0" w:color="auto"/>
              <w:right w:val="single" w:sz="8" w:space="0" w:color="auto"/>
            </w:tcBorders>
            <w:vAlign w:val="bottom"/>
          </w:tcPr>
          <w:p w:rsidR="0070372B" w:rsidRPr="00637B5F" w:rsidRDefault="0070372B" w:rsidP="00BD77B7">
            <w:pPr>
              <w:ind w:right="540"/>
              <w:jc w:val="right"/>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right="460"/>
              <w:jc w:val="right"/>
              <w:rPr>
                <w:sz w:val="20"/>
                <w:szCs w:val="20"/>
              </w:rPr>
            </w:pPr>
            <w:r w:rsidRPr="00637B5F">
              <w:rPr>
                <w:sz w:val="24"/>
                <w:szCs w:val="24"/>
              </w:rPr>
              <w:t>2016г.</w:t>
            </w:r>
          </w:p>
        </w:tc>
        <w:tc>
          <w:tcPr>
            <w:tcW w:w="1360" w:type="dxa"/>
            <w:vMerge w:val="restart"/>
            <w:tcBorders>
              <w:top w:val="single" w:sz="8" w:space="0" w:color="auto"/>
              <w:right w:val="single" w:sz="8" w:space="0" w:color="auto"/>
            </w:tcBorders>
            <w:vAlign w:val="bottom"/>
          </w:tcPr>
          <w:p w:rsidR="0070372B" w:rsidRPr="00637B5F" w:rsidRDefault="0070372B" w:rsidP="00BD77B7">
            <w:pPr>
              <w:ind w:right="500"/>
              <w:jc w:val="right"/>
              <w:rPr>
                <w:sz w:val="20"/>
                <w:szCs w:val="20"/>
              </w:rPr>
            </w:pPr>
            <w:r w:rsidRPr="00637B5F">
              <w:rPr>
                <w:sz w:val="24"/>
                <w:szCs w:val="24"/>
              </w:rPr>
              <w:t>2017г.</w:t>
            </w:r>
          </w:p>
        </w:tc>
        <w:tc>
          <w:tcPr>
            <w:tcW w:w="1360" w:type="dxa"/>
            <w:vMerge w:val="restart"/>
            <w:tcBorders>
              <w:top w:val="single" w:sz="8" w:space="0" w:color="auto"/>
              <w:right w:val="single" w:sz="8" w:space="0" w:color="auto"/>
            </w:tcBorders>
            <w:vAlign w:val="bottom"/>
          </w:tcPr>
          <w:p w:rsidR="0070372B" w:rsidRPr="00637B5F" w:rsidRDefault="0070372B" w:rsidP="00BD77B7">
            <w:pPr>
              <w:ind w:right="440"/>
              <w:jc w:val="right"/>
              <w:rPr>
                <w:sz w:val="20"/>
                <w:szCs w:val="20"/>
              </w:rPr>
            </w:pPr>
            <w:r w:rsidRPr="00637B5F">
              <w:rPr>
                <w:sz w:val="24"/>
                <w:szCs w:val="24"/>
              </w:rPr>
              <w:t>2018 г.</w:t>
            </w:r>
          </w:p>
        </w:tc>
        <w:tc>
          <w:tcPr>
            <w:tcW w:w="1360" w:type="dxa"/>
            <w:tcBorders>
              <w:top w:val="single" w:sz="8" w:space="0" w:color="auto"/>
              <w:right w:val="single" w:sz="8" w:space="0" w:color="auto"/>
            </w:tcBorders>
            <w:vAlign w:val="bottom"/>
          </w:tcPr>
          <w:p w:rsidR="0070372B" w:rsidRPr="00637B5F" w:rsidRDefault="0070372B" w:rsidP="00BD77B7">
            <w:pPr>
              <w:spacing w:line="265" w:lineRule="exact"/>
              <w:ind w:left="10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тельной</w:t>
            </w:r>
          </w:p>
        </w:tc>
        <w:tc>
          <w:tcPr>
            <w:tcW w:w="1220" w:type="dxa"/>
            <w:vMerge/>
            <w:tcBorders>
              <w:right w:val="single" w:sz="8" w:space="0" w:color="auto"/>
            </w:tcBorders>
            <w:vAlign w:val="bottom"/>
          </w:tcPr>
          <w:p w:rsidR="0070372B" w:rsidRPr="00637B5F" w:rsidRDefault="0070372B" w:rsidP="00BD77B7">
            <w:pPr>
              <w:rPr>
                <w:sz w:val="12"/>
                <w:szCs w:val="12"/>
              </w:rPr>
            </w:pPr>
          </w:p>
        </w:tc>
        <w:tc>
          <w:tcPr>
            <w:tcW w:w="1400" w:type="dxa"/>
            <w:vMerge/>
            <w:tcBorders>
              <w:right w:val="single" w:sz="8" w:space="0" w:color="auto"/>
            </w:tcBorders>
            <w:vAlign w:val="bottom"/>
          </w:tcPr>
          <w:p w:rsidR="0070372B" w:rsidRPr="00637B5F" w:rsidRDefault="0070372B" w:rsidP="00BD77B7">
            <w:pPr>
              <w:rPr>
                <w:sz w:val="12"/>
                <w:szCs w:val="12"/>
              </w:rPr>
            </w:pPr>
          </w:p>
        </w:tc>
        <w:tc>
          <w:tcPr>
            <w:tcW w:w="1320" w:type="dxa"/>
            <w:vMerge/>
            <w:tcBorders>
              <w:right w:val="single" w:sz="8" w:space="0" w:color="auto"/>
            </w:tcBorders>
            <w:vAlign w:val="bottom"/>
          </w:tcPr>
          <w:p w:rsidR="0070372B" w:rsidRPr="00637B5F" w:rsidRDefault="0070372B" w:rsidP="00BD77B7">
            <w:pPr>
              <w:rPr>
                <w:sz w:val="12"/>
                <w:szCs w:val="12"/>
              </w:rPr>
            </w:pPr>
          </w:p>
        </w:tc>
        <w:tc>
          <w:tcPr>
            <w:tcW w:w="1360" w:type="dxa"/>
            <w:vMerge/>
            <w:tcBorders>
              <w:right w:val="single" w:sz="8" w:space="0" w:color="auto"/>
            </w:tcBorders>
            <w:vAlign w:val="bottom"/>
          </w:tcPr>
          <w:p w:rsidR="0070372B" w:rsidRPr="00637B5F" w:rsidRDefault="0070372B" w:rsidP="00BD77B7">
            <w:pPr>
              <w:rPr>
                <w:sz w:val="12"/>
                <w:szCs w:val="12"/>
              </w:rPr>
            </w:pPr>
          </w:p>
        </w:tc>
        <w:tc>
          <w:tcPr>
            <w:tcW w:w="1360" w:type="dxa"/>
            <w:vMerge/>
            <w:tcBorders>
              <w:right w:val="single" w:sz="8" w:space="0" w:color="auto"/>
            </w:tcBorders>
            <w:vAlign w:val="bottom"/>
          </w:tcPr>
          <w:p w:rsidR="0070372B" w:rsidRPr="00637B5F" w:rsidRDefault="0070372B" w:rsidP="00BD77B7">
            <w:pPr>
              <w:rPr>
                <w:sz w:val="12"/>
                <w:szCs w:val="12"/>
              </w:rPr>
            </w:pPr>
          </w:p>
        </w:tc>
        <w:tc>
          <w:tcPr>
            <w:tcW w:w="13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22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40"/>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Установленная теп-</w:t>
            </w:r>
          </w:p>
        </w:tc>
        <w:tc>
          <w:tcPr>
            <w:tcW w:w="122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32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54"/>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ловая мощность ос-</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20"/>
              <w:jc w:val="right"/>
              <w:rPr>
                <w:sz w:val="20"/>
                <w:szCs w:val="20"/>
              </w:rPr>
            </w:pPr>
            <w:r w:rsidRPr="00637B5F">
              <w:rPr>
                <w:sz w:val="24"/>
                <w:szCs w:val="24"/>
              </w:rPr>
              <w:t>0,836</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0,836</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0,836</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0,836</w:t>
            </w:r>
          </w:p>
        </w:tc>
        <w:tc>
          <w:tcPr>
            <w:tcW w:w="136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0,836</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280" w:type="dxa"/>
            <w:vMerge w:val="restart"/>
            <w:tcBorders>
              <w:left w:val="single" w:sz="8" w:space="0" w:color="auto"/>
              <w:right w:val="single" w:sz="8" w:space="0" w:color="auto"/>
            </w:tcBorders>
            <w:vAlign w:val="bottom"/>
          </w:tcPr>
          <w:p w:rsidR="0070372B" w:rsidRPr="00637B5F" w:rsidRDefault="0070372B" w:rsidP="00BD77B7">
            <w:pPr>
              <w:spacing w:line="251" w:lineRule="exact"/>
              <w:jc w:val="center"/>
              <w:rPr>
                <w:sz w:val="20"/>
                <w:szCs w:val="20"/>
              </w:rPr>
            </w:pPr>
            <w:r w:rsidRPr="00637B5F">
              <w:t>новного оборудова-</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16"/>
        </w:trPr>
        <w:tc>
          <w:tcPr>
            <w:tcW w:w="228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220" w:type="dxa"/>
            <w:tcBorders>
              <w:right w:val="single" w:sz="8" w:space="0" w:color="auto"/>
            </w:tcBorders>
            <w:vAlign w:val="bottom"/>
          </w:tcPr>
          <w:p w:rsidR="0070372B" w:rsidRPr="00637B5F" w:rsidRDefault="0070372B" w:rsidP="00BD77B7">
            <w:pPr>
              <w:rPr>
                <w:sz w:val="10"/>
                <w:szCs w:val="10"/>
              </w:rPr>
            </w:pPr>
          </w:p>
        </w:tc>
        <w:tc>
          <w:tcPr>
            <w:tcW w:w="1400" w:type="dxa"/>
            <w:tcBorders>
              <w:right w:val="single" w:sz="8" w:space="0" w:color="auto"/>
            </w:tcBorders>
            <w:vAlign w:val="bottom"/>
          </w:tcPr>
          <w:p w:rsidR="0070372B" w:rsidRPr="00637B5F" w:rsidRDefault="0070372B" w:rsidP="00BD77B7">
            <w:pPr>
              <w:rPr>
                <w:sz w:val="10"/>
                <w:szCs w:val="10"/>
              </w:rPr>
            </w:pPr>
          </w:p>
        </w:tc>
        <w:tc>
          <w:tcPr>
            <w:tcW w:w="132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5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4"/>
              </w:rPr>
              <w:t>ния</w:t>
            </w:r>
          </w:p>
        </w:tc>
        <w:tc>
          <w:tcPr>
            <w:tcW w:w="122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32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00" w:lineRule="exact"/>
        <w:rPr>
          <w:sz w:val="20"/>
          <w:szCs w:val="20"/>
        </w:rPr>
      </w:pPr>
    </w:p>
    <w:p w:rsidR="0070372B" w:rsidRPr="00637B5F" w:rsidRDefault="0070372B" w:rsidP="0070372B">
      <w:pPr>
        <w:sectPr w:rsidR="0070372B" w:rsidRPr="00637B5F">
          <w:pgSz w:w="11900" w:h="16838"/>
          <w:pgMar w:top="1135" w:right="726" w:bottom="151" w:left="880" w:header="0" w:footer="0" w:gutter="0"/>
          <w:cols w:space="720" w:equalWidth="0">
            <w:col w:w="10300"/>
          </w:cols>
        </w:sectPr>
      </w:pPr>
    </w:p>
    <w:p w:rsidR="0070372B" w:rsidRPr="00637B5F" w:rsidRDefault="0070372B" w:rsidP="0070372B">
      <w:pPr>
        <w:spacing w:line="200" w:lineRule="exact"/>
        <w:rPr>
          <w:sz w:val="20"/>
          <w:szCs w:val="20"/>
        </w:rPr>
      </w:pPr>
    </w:p>
    <w:p w:rsidR="0070372B" w:rsidRPr="00637B5F" w:rsidRDefault="0070372B" w:rsidP="0070372B">
      <w:pPr>
        <w:spacing w:line="224" w:lineRule="exact"/>
        <w:rPr>
          <w:sz w:val="20"/>
          <w:szCs w:val="20"/>
        </w:rPr>
      </w:pPr>
    </w:p>
    <w:p w:rsidR="0070372B" w:rsidRPr="00637B5F" w:rsidRDefault="0070372B" w:rsidP="0070372B">
      <w:pPr>
        <w:ind w:left="9940"/>
        <w:rPr>
          <w:sz w:val="20"/>
          <w:szCs w:val="20"/>
        </w:rPr>
      </w:pPr>
      <w:r w:rsidRPr="00637B5F">
        <w:rPr>
          <w:sz w:val="24"/>
          <w:szCs w:val="24"/>
        </w:rPr>
        <w:t>22</w:t>
      </w:r>
    </w:p>
    <w:p w:rsidR="0070372B" w:rsidRPr="00637B5F" w:rsidRDefault="0070372B" w:rsidP="0070372B">
      <w:pPr>
        <w:sectPr w:rsidR="0070372B" w:rsidRPr="00637B5F">
          <w:type w:val="continuous"/>
          <w:pgSz w:w="11900" w:h="16838"/>
          <w:pgMar w:top="1135" w:right="726" w:bottom="151" w:left="880" w:header="0" w:footer="0" w:gutter="0"/>
          <w:cols w:space="720" w:equalWidth="0">
            <w:col w:w="10300"/>
          </w:cols>
        </w:sectPr>
      </w:pPr>
    </w:p>
    <w:tbl>
      <w:tblPr>
        <w:tblW w:w="0" w:type="auto"/>
        <w:tblInd w:w="10" w:type="dxa"/>
        <w:tblLayout w:type="fixed"/>
        <w:tblCellMar>
          <w:left w:w="0" w:type="dxa"/>
          <w:right w:w="0" w:type="dxa"/>
        </w:tblCellMar>
        <w:tblLook w:val="04A0" w:firstRow="1" w:lastRow="0" w:firstColumn="1" w:lastColumn="0" w:noHBand="0" w:noVBand="1"/>
      </w:tblPr>
      <w:tblGrid>
        <w:gridCol w:w="2280"/>
        <w:gridCol w:w="1220"/>
        <w:gridCol w:w="1400"/>
        <w:gridCol w:w="1320"/>
        <w:gridCol w:w="1360"/>
        <w:gridCol w:w="1360"/>
        <w:gridCol w:w="1360"/>
        <w:gridCol w:w="30"/>
      </w:tblGrid>
      <w:tr w:rsidR="0070372B" w:rsidRPr="00637B5F" w:rsidTr="00BD77B7">
        <w:trPr>
          <w:trHeight w:val="278"/>
        </w:trPr>
        <w:tc>
          <w:tcPr>
            <w:tcW w:w="2280" w:type="dxa"/>
            <w:tcBorders>
              <w:top w:val="single" w:sz="8" w:space="0" w:color="auto"/>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lastRenderedPageBreak/>
              <w:t>Зона действия ко-</w:t>
            </w:r>
          </w:p>
        </w:tc>
        <w:tc>
          <w:tcPr>
            <w:tcW w:w="12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Едн. изм.</w:t>
            </w:r>
          </w:p>
        </w:tc>
        <w:tc>
          <w:tcPr>
            <w:tcW w:w="140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2016г.</w:t>
            </w:r>
          </w:p>
        </w:tc>
        <w:tc>
          <w:tcPr>
            <w:tcW w:w="136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2017г.</w:t>
            </w:r>
          </w:p>
        </w:tc>
        <w:tc>
          <w:tcPr>
            <w:tcW w:w="136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 г.</w:t>
            </w:r>
          </w:p>
        </w:tc>
        <w:tc>
          <w:tcPr>
            <w:tcW w:w="1360" w:type="dxa"/>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тельной</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22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40"/>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Располагаемая мощ-</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ность основного обо-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9"/>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6" w:lineRule="exact"/>
              <w:jc w:val="center"/>
              <w:rPr>
                <w:sz w:val="20"/>
                <w:szCs w:val="20"/>
              </w:rPr>
            </w:pPr>
            <w:r w:rsidRPr="00637B5F">
              <w:rPr>
                <w:w w:val="99"/>
              </w:rPr>
              <w:t>рудования</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38"/>
        </w:trPr>
        <w:tc>
          <w:tcPr>
            <w:tcW w:w="228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Присоединенная теп-</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ловая нагрузка, с</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учетом потерь</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5"/>
        </w:trPr>
        <w:tc>
          <w:tcPr>
            <w:tcW w:w="2280" w:type="dxa"/>
            <w:tcBorders>
              <w:left w:val="single" w:sz="8" w:space="0" w:color="auto"/>
              <w:right w:val="single" w:sz="8" w:space="0" w:color="auto"/>
            </w:tcBorders>
            <w:vAlign w:val="bottom"/>
          </w:tcPr>
          <w:p w:rsidR="0070372B" w:rsidRPr="00637B5F" w:rsidRDefault="0070372B" w:rsidP="00BD77B7">
            <w:pPr>
              <w:spacing w:line="245" w:lineRule="exact"/>
              <w:jc w:val="center"/>
              <w:rPr>
                <w:sz w:val="20"/>
                <w:szCs w:val="20"/>
              </w:rPr>
            </w:pPr>
            <w:r w:rsidRPr="00637B5F">
              <w:rPr>
                <w:b/>
                <w:bCs/>
                <w:w w:val="99"/>
              </w:rPr>
              <w:t>Резерв (+)/дефицит</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0,676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0,676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0,676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0,676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0,676</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b/>
                <w:bCs/>
                <w:w w:val="99"/>
              </w:rPr>
              <w:t>(-) тепловой мощно-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5"/>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b/>
                <w:bCs/>
                <w:w w:val="96"/>
              </w:rPr>
              <w:t>сти</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Анализ таблицы показывает, что мощность котельной имеет резерв установленной мощ-ности, тепловой энергии достаточно для обеспечения присоединенных потребителей.</w:t>
      </w:r>
    </w:p>
    <w:p w:rsidR="0070372B" w:rsidRPr="00637B5F" w:rsidRDefault="0070372B" w:rsidP="0070372B">
      <w:pPr>
        <w:spacing w:line="290" w:lineRule="exact"/>
        <w:rPr>
          <w:sz w:val="20"/>
          <w:szCs w:val="20"/>
          <w:lang w:val="ru-RU"/>
        </w:rPr>
      </w:pPr>
    </w:p>
    <w:p w:rsidR="0070372B" w:rsidRPr="00637B5F" w:rsidRDefault="00401CE3" w:rsidP="0070372B">
      <w:pPr>
        <w:spacing w:line="234" w:lineRule="auto"/>
        <w:ind w:left="120" w:right="120"/>
        <w:rPr>
          <w:sz w:val="20"/>
          <w:szCs w:val="20"/>
          <w:lang w:val="ru-RU"/>
        </w:rPr>
      </w:pPr>
      <w:r w:rsidRPr="00637B5F">
        <w:rPr>
          <w:sz w:val="24"/>
          <w:szCs w:val="24"/>
          <w:lang w:val="ru-RU"/>
        </w:rPr>
        <w:t>Таблица 25</w:t>
      </w:r>
      <w:r w:rsidR="0070372B" w:rsidRPr="00637B5F">
        <w:rPr>
          <w:sz w:val="24"/>
          <w:szCs w:val="24"/>
          <w:lang w:val="ru-RU"/>
        </w:rPr>
        <w:t xml:space="preserve"> - Перспективные балансы тепловой мощности и тепловой нагрузки Котельная Гофнунг-стальского СДК</w:t>
      </w:r>
    </w:p>
    <w:p w:rsidR="0070372B" w:rsidRPr="00637B5F" w:rsidRDefault="0070372B" w:rsidP="0070372B">
      <w:pPr>
        <w:spacing w:line="2" w:lineRule="exact"/>
        <w:rPr>
          <w:sz w:val="20"/>
          <w:szCs w:val="20"/>
          <w:lang w:val="ru-RU"/>
        </w:rPr>
      </w:pPr>
    </w:p>
    <w:tbl>
      <w:tblPr>
        <w:tblW w:w="0" w:type="auto"/>
        <w:tblInd w:w="10" w:type="dxa"/>
        <w:tblLayout w:type="fixed"/>
        <w:tblCellMar>
          <w:left w:w="0" w:type="dxa"/>
          <w:right w:w="0" w:type="dxa"/>
        </w:tblCellMar>
        <w:tblLook w:val="04A0" w:firstRow="1" w:lastRow="0" w:firstColumn="1" w:lastColumn="0" w:noHBand="0" w:noVBand="1"/>
      </w:tblPr>
      <w:tblGrid>
        <w:gridCol w:w="2280"/>
        <w:gridCol w:w="1220"/>
        <w:gridCol w:w="1400"/>
        <w:gridCol w:w="1320"/>
        <w:gridCol w:w="1360"/>
        <w:gridCol w:w="1360"/>
        <w:gridCol w:w="1360"/>
        <w:gridCol w:w="30"/>
      </w:tblGrid>
      <w:tr w:rsidR="0070372B" w:rsidRPr="00637B5F" w:rsidTr="00BD77B7">
        <w:trPr>
          <w:trHeight w:val="266"/>
        </w:trPr>
        <w:tc>
          <w:tcPr>
            <w:tcW w:w="2280" w:type="dxa"/>
            <w:tcBorders>
              <w:top w:val="single" w:sz="8" w:space="0" w:color="auto"/>
              <w:left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sz w:val="24"/>
                <w:szCs w:val="24"/>
              </w:rPr>
              <w:t>Зона действия ко-</w:t>
            </w:r>
          </w:p>
        </w:tc>
        <w:tc>
          <w:tcPr>
            <w:tcW w:w="12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Едн. изм.</w:t>
            </w:r>
          </w:p>
        </w:tc>
        <w:tc>
          <w:tcPr>
            <w:tcW w:w="140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2016г.</w:t>
            </w:r>
          </w:p>
        </w:tc>
        <w:tc>
          <w:tcPr>
            <w:tcW w:w="136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2017г.</w:t>
            </w:r>
          </w:p>
        </w:tc>
        <w:tc>
          <w:tcPr>
            <w:tcW w:w="136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 г.</w:t>
            </w:r>
          </w:p>
        </w:tc>
        <w:tc>
          <w:tcPr>
            <w:tcW w:w="1360" w:type="dxa"/>
            <w:tcBorders>
              <w:top w:val="single" w:sz="8" w:space="0" w:color="auto"/>
              <w:right w:val="single" w:sz="8" w:space="0" w:color="auto"/>
            </w:tcBorders>
            <w:vAlign w:val="bottom"/>
          </w:tcPr>
          <w:p w:rsidR="0070372B" w:rsidRPr="00637B5F" w:rsidRDefault="0070372B" w:rsidP="00BD77B7">
            <w:pPr>
              <w:spacing w:line="265" w:lineRule="exact"/>
              <w:ind w:left="10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тельной</w:t>
            </w:r>
          </w:p>
        </w:tc>
        <w:tc>
          <w:tcPr>
            <w:tcW w:w="1220" w:type="dxa"/>
            <w:vMerge/>
            <w:tcBorders>
              <w:right w:val="single" w:sz="8" w:space="0" w:color="auto"/>
            </w:tcBorders>
            <w:vAlign w:val="bottom"/>
          </w:tcPr>
          <w:p w:rsidR="0070372B" w:rsidRPr="00637B5F" w:rsidRDefault="0070372B" w:rsidP="00BD77B7">
            <w:pPr>
              <w:rPr>
                <w:sz w:val="12"/>
                <w:szCs w:val="12"/>
              </w:rPr>
            </w:pPr>
          </w:p>
        </w:tc>
        <w:tc>
          <w:tcPr>
            <w:tcW w:w="1400" w:type="dxa"/>
            <w:vMerge/>
            <w:tcBorders>
              <w:right w:val="single" w:sz="8" w:space="0" w:color="auto"/>
            </w:tcBorders>
            <w:vAlign w:val="bottom"/>
          </w:tcPr>
          <w:p w:rsidR="0070372B" w:rsidRPr="00637B5F" w:rsidRDefault="0070372B" w:rsidP="00BD77B7">
            <w:pPr>
              <w:rPr>
                <w:sz w:val="12"/>
                <w:szCs w:val="12"/>
              </w:rPr>
            </w:pPr>
          </w:p>
        </w:tc>
        <w:tc>
          <w:tcPr>
            <w:tcW w:w="1320" w:type="dxa"/>
            <w:vMerge/>
            <w:tcBorders>
              <w:right w:val="single" w:sz="8" w:space="0" w:color="auto"/>
            </w:tcBorders>
            <w:vAlign w:val="bottom"/>
          </w:tcPr>
          <w:p w:rsidR="0070372B" w:rsidRPr="00637B5F" w:rsidRDefault="0070372B" w:rsidP="00BD77B7">
            <w:pPr>
              <w:rPr>
                <w:sz w:val="12"/>
                <w:szCs w:val="12"/>
              </w:rPr>
            </w:pPr>
          </w:p>
        </w:tc>
        <w:tc>
          <w:tcPr>
            <w:tcW w:w="1360" w:type="dxa"/>
            <w:vMerge/>
            <w:tcBorders>
              <w:right w:val="single" w:sz="8" w:space="0" w:color="auto"/>
            </w:tcBorders>
            <w:vAlign w:val="bottom"/>
          </w:tcPr>
          <w:p w:rsidR="0070372B" w:rsidRPr="00637B5F" w:rsidRDefault="0070372B" w:rsidP="00BD77B7">
            <w:pPr>
              <w:rPr>
                <w:sz w:val="12"/>
                <w:szCs w:val="12"/>
              </w:rPr>
            </w:pPr>
          </w:p>
        </w:tc>
        <w:tc>
          <w:tcPr>
            <w:tcW w:w="1360" w:type="dxa"/>
            <w:vMerge/>
            <w:tcBorders>
              <w:right w:val="single" w:sz="8" w:space="0" w:color="auto"/>
            </w:tcBorders>
            <w:vAlign w:val="bottom"/>
          </w:tcPr>
          <w:p w:rsidR="0070372B" w:rsidRPr="00637B5F" w:rsidRDefault="0070372B" w:rsidP="00BD77B7">
            <w:pPr>
              <w:rPr>
                <w:sz w:val="12"/>
                <w:szCs w:val="12"/>
              </w:rPr>
            </w:pPr>
          </w:p>
        </w:tc>
        <w:tc>
          <w:tcPr>
            <w:tcW w:w="13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22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40"/>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Установленная теп-</w:t>
            </w:r>
          </w:p>
        </w:tc>
        <w:tc>
          <w:tcPr>
            <w:tcW w:w="122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32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54"/>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ловая мощность ос-</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новного оборудова-</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16"/>
        </w:trPr>
        <w:tc>
          <w:tcPr>
            <w:tcW w:w="228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220" w:type="dxa"/>
            <w:tcBorders>
              <w:right w:val="single" w:sz="8" w:space="0" w:color="auto"/>
            </w:tcBorders>
            <w:vAlign w:val="bottom"/>
          </w:tcPr>
          <w:p w:rsidR="0070372B" w:rsidRPr="00637B5F" w:rsidRDefault="0070372B" w:rsidP="00BD77B7">
            <w:pPr>
              <w:rPr>
                <w:sz w:val="10"/>
                <w:szCs w:val="10"/>
              </w:rPr>
            </w:pPr>
          </w:p>
        </w:tc>
        <w:tc>
          <w:tcPr>
            <w:tcW w:w="1400" w:type="dxa"/>
            <w:tcBorders>
              <w:right w:val="single" w:sz="8" w:space="0" w:color="auto"/>
            </w:tcBorders>
            <w:vAlign w:val="bottom"/>
          </w:tcPr>
          <w:p w:rsidR="0070372B" w:rsidRPr="00637B5F" w:rsidRDefault="0070372B" w:rsidP="00BD77B7">
            <w:pPr>
              <w:rPr>
                <w:sz w:val="10"/>
                <w:szCs w:val="10"/>
              </w:rPr>
            </w:pPr>
          </w:p>
        </w:tc>
        <w:tc>
          <w:tcPr>
            <w:tcW w:w="132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5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4"/>
              </w:rPr>
              <w:t>ния</w:t>
            </w:r>
          </w:p>
        </w:tc>
        <w:tc>
          <w:tcPr>
            <w:tcW w:w="122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32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Располагаемая мощ-</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ность основного обо-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рудования</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38"/>
        </w:trPr>
        <w:tc>
          <w:tcPr>
            <w:tcW w:w="228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Присоединенная теп-</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ловая нагрузка, с</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8"/>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учетом потерь</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4"/>
        </w:trPr>
        <w:tc>
          <w:tcPr>
            <w:tcW w:w="2280" w:type="dxa"/>
            <w:tcBorders>
              <w:left w:val="single" w:sz="8" w:space="0" w:color="auto"/>
              <w:right w:val="single" w:sz="8" w:space="0" w:color="auto"/>
            </w:tcBorders>
            <w:vAlign w:val="bottom"/>
          </w:tcPr>
          <w:p w:rsidR="0070372B" w:rsidRPr="00637B5F" w:rsidRDefault="0070372B" w:rsidP="00BD77B7">
            <w:pPr>
              <w:spacing w:line="244" w:lineRule="exact"/>
              <w:jc w:val="center"/>
              <w:rPr>
                <w:sz w:val="20"/>
                <w:szCs w:val="20"/>
              </w:rPr>
            </w:pPr>
            <w:r w:rsidRPr="00637B5F">
              <w:rPr>
                <w:b/>
                <w:bCs/>
                <w:w w:val="99"/>
              </w:rPr>
              <w:t>Резерв (+)/дефицит</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0,017</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0,017</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0,017</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0,017</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0,017</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b/>
                <w:bCs/>
                <w:w w:val="99"/>
              </w:rPr>
              <w:t>(-) тепловой мощно-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5" w:lineRule="exact"/>
              <w:jc w:val="center"/>
              <w:rPr>
                <w:sz w:val="20"/>
                <w:szCs w:val="20"/>
              </w:rPr>
            </w:pPr>
            <w:r w:rsidRPr="00637B5F">
              <w:rPr>
                <w:b/>
                <w:bCs/>
                <w:w w:val="96"/>
              </w:rPr>
              <w:t>сти</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Анализ таблицы показывает, что мощность котельной имеет резерв установленной мощ-ности, тепловой энергии достаточно для обеспечения присоединенных потребителей.</w:t>
      </w:r>
    </w:p>
    <w:p w:rsidR="0070372B" w:rsidRPr="00637B5F" w:rsidRDefault="0070372B" w:rsidP="0070372B">
      <w:pPr>
        <w:spacing w:line="290" w:lineRule="exact"/>
        <w:rPr>
          <w:sz w:val="20"/>
          <w:szCs w:val="20"/>
          <w:lang w:val="ru-RU"/>
        </w:rPr>
      </w:pPr>
    </w:p>
    <w:p w:rsidR="0070372B" w:rsidRPr="00637B5F" w:rsidRDefault="00401CE3" w:rsidP="0070372B">
      <w:pPr>
        <w:spacing w:line="234" w:lineRule="auto"/>
        <w:ind w:left="120" w:right="120"/>
        <w:rPr>
          <w:sz w:val="20"/>
          <w:szCs w:val="20"/>
          <w:lang w:val="ru-RU"/>
        </w:rPr>
      </w:pPr>
      <w:r w:rsidRPr="00637B5F">
        <w:rPr>
          <w:sz w:val="24"/>
          <w:szCs w:val="24"/>
          <w:lang w:val="ru-RU"/>
        </w:rPr>
        <w:t>Таблица 26</w:t>
      </w:r>
      <w:r w:rsidR="0070372B" w:rsidRPr="00637B5F">
        <w:rPr>
          <w:sz w:val="24"/>
          <w:szCs w:val="24"/>
          <w:lang w:val="ru-RU"/>
        </w:rPr>
        <w:t xml:space="preserve"> - Перспективные балансы тепловой мощности и тепловой нагрузки Котельная Кухарев-ского СДК</w:t>
      </w:r>
    </w:p>
    <w:p w:rsidR="0070372B" w:rsidRPr="00637B5F" w:rsidRDefault="0070372B" w:rsidP="0070372B">
      <w:pPr>
        <w:spacing w:line="2" w:lineRule="exact"/>
        <w:rPr>
          <w:sz w:val="20"/>
          <w:szCs w:val="20"/>
          <w:lang w:val="ru-RU"/>
        </w:rPr>
      </w:pPr>
    </w:p>
    <w:tbl>
      <w:tblPr>
        <w:tblW w:w="0" w:type="auto"/>
        <w:tblInd w:w="10" w:type="dxa"/>
        <w:tblLayout w:type="fixed"/>
        <w:tblCellMar>
          <w:left w:w="0" w:type="dxa"/>
          <w:right w:w="0" w:type="dxa"/>
        </w:tblCellMar>
        <w:tblLook w:val="04A0" w:firstRow="1" w:lastRow="0" w:firstColumn="1" w:lastColumn="0" w:noHBand="0" w:noVBand="1"/>
      </w:tblPr>
      <w:tblGrid>
        <w:gridCol w:w="2280"/>
        <w:gridCol w:w="1220"/>
        <w:gridCol w:w="1400"/>
        <w:gridCol w:w="1320"/>
        <w:gridCol w:w="1360"/>
        <w:gridCol w:w="1360"/>
        <w:gridCol w:w="1360"/>
        <w:gridCol w:w="30"/>
      </w:tblGrid>
      <w:tr w:rsidR="0070372B" w:rsidRPr="00637B5F" w:rsidTr="00BD77B7">
        <w:trPr>
          <w:trHeight w:val="266"/>
        </w:trPr>
        <w:tc>
          <w:tcPr>
            <w:tcW w:w="2280" w:type="dxa"/>
            <w:tcBorders>
              <w:top w:val="single" w:sz="8" w:space="0" w:color="auto"/>
              <w:left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sz w:val="24"/>
                <w:szCs w:val="24"/>
              </w:rPr>
              <w:t>Зона действия ко-</w:t>
            </w:r>
          </w:p>
        </w:tc>
        <w:tc>
          <w:tcPr>
            <w:tcW w:w="12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Едн. изм.</w:t>
            </w:r>
          </w:p>
        </w:tc>
        <w:tc>
          <w:tcPr>
            <w:tcW w:w="140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2016г.</w:t>
            </w:r>
          </w:p>
        </w:tc>
        <w:tc>
          <w:tcPr>
            <w:tcW w:w="136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2017г.</w:t>
            </w:r>
          </w:p>
        </w:tc>
        <w:tc>
          <w:tcPr>
            <w:tcW w:w="136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 г.</w:t>
            </w:r>
          </w:p>
        </w:tc>
        <w:tc>
          <w:tcPr>
            <w:tcW w:w="1360" w:type="dxa"/>
            <w:tcBorders>
              <w:top w:val="single" w:sz="8" w:space="0" w:color="auto"/>
              <w:right w:val="single" w:sz="8" w:space="0" w:color="auto"/>
            </w:tcBorders>
            <w:vAlign w:val="bottom"/>
          </w:tcPr>
          <w:p w:rsidR="0070372B" w:rsidRPr="00637B5F" w:rsidRDefault="0070372B" w:rsidP="00BD77B7">
            <w:pPr>
              <w:spacing w:line="265" w:lineRule="exact"/>
              <w:ind w:left="10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тельной</w:t>
            </w:r>
          </w:p>
        </w:tc>
        <w:tc>
          <w:tcPr>
            <w:tcW w:w="1220" w:type="dxa"/>
            <w:vMerge/>
            <w:tcBorders>
              <w:right w:val="single" w:sz="8" w:space="0" w:color="auto"/>
            </w:tcBorders>
            <w:vAlign w:val="bottom"/>
          </w:tcPr>
          <w:p w:rsidR="0070372B" w:rsidRPr="00637B5F" w:rsidRDefault="0070372B" w:rsidP="00BD77B7">
            <w:pPr>
              <w:rPr>
                <w:sz w:val="12"/>
                <w:szCs w:val="12"/>
              </w:rPr>
            </w:pPr>
          </w:p>
        </w:tc>
        <w:tc>
          <w:tcPr>
            <w:tcW w:w="1400" w:type="dxa"/>
            <w:vMerge/>
            <w:tcBorders>
              <w:right w:val="single" w:sz="8" w:space="0" w:color="auto"/>
            </w:tcBorders>
            <w:vAlign w:val="bottom"/>
          </w:tcPr>
          <w:p w:rsidR="0070372B" w:rsidRPr="00637B5F" w:rsidRDefault="0070372B" w:rsidP="00BD77B7">
            <w:pPr>
              <w:rPr>
                <w:sz w:val="12"/>
                <w:szCs w:val="12"/>
              </w:rPr>
            </w:pPr>
          </w:p>
        </w:tc>
        <w:tc>
          <w:tcPr>
            <w:tcW w:w="1320" w:type="dxa"/>
            <w:vMerge/>
            <w:tcBorders>
              <w:right w:val="single" w:sz="8" w:space="0" w:color="auto"/>
            </w:tcBorders>
            <w:vAlign w:val="bottom"/>
          </w:tcPr>
          <w:p w:rsidR="0070372B" w:rsidRPr="00637B5F" w:rsidRDefault="0070372B" w:rsidP="00BD77B7">
            <w:pPr>
              <w:rPr>
                <w:sz w:val="12"/>
                <w:szCs w:val="12"/>
              </w:rPr>
            </w:pPr>
          </w:p>
        </w:tc>
        <w:tc>
          <w:tcPr>
            <w:tcW w:w="1360" w:type="dxa"/>
            <w:vMerge/>
            <w:tcBorders>
              <w:right w:val="single" w:sz="8" w:space="0" w:color="auto"/>
            </w:tcBorders>
            <w:vAlign w:val="bottom"/>
          </w:tcPr>
          <w:p w:rsidR="0070372B" w:rsidRPr="00637B5F" w:rsidRDefault="0070372B" w:rsidP="00BD77B7">
            <w:pPr>
              <w:rPr>
                <w:sz w:val="12"/>
                <w:szCs w:val="12"/>
              </w:rPr>
            </w:pPr>
          </w:p>
        </w:tc>
        <w:tc>
          <w:tcPr>
            <w:tcW w:w="1360" w:type="dxa"/>
            <w:vMerge/>
            <w:tcBorders>
              <w:right w:val="single" w:sz="8" w:space="0" w:color="auto"/>
            </w:tcBorders>
            <w:vAlign w:val="bottom"/>
          </w:tcPr>
          <w:p w:rsidR="0070372B" w:rsidRPr="00637B5F" w:rsidRDefault="0070372B" w:rsidP="00BD77B7">
            <w:pPr>
              <w:rPr>
                <w:sz w:val="12"/>
                <w:szCs w:val="12"/>
              </w:rPr>
            </w:pPr>
          </w:p>
        </w:tc>
        <w:tc>
          <w:tcPr>
            <w:tcW w:w="13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22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40"/>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Установленная теп-</w:t>
            </w:r>
          </w:p>
        </w:tc>
        <w:tc>
          <w:tcPr>
            <w:tcW w:w="122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32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55"/>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ловая мощность ос-</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новного оборудова-</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16"/>
        </w:trPr>
        <w:tc>
          <w:tcPr>
            <w:tcW w:w="228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220" w:type="dxa"/>
            <w:tcBorders>
              <w:right w:val="single" w:sz="8" w:space="0" w:color="auto"/>
            </w:tcBorders>
            <w:vAlign w:val="bottom"/>
          </w:tcPr>
          <w:p w:rsidR="0070372B" w:rsidRPr="00637B5F" w:rsidRDefault="0070372B" w:rsidP="00BD77B7">
            <w:pPr>
              <w:rPr>
                <w:sz w:val="10"/>
                <w:szCs w:val="10"/>
              </w:rPr>
            </w:pPr>
          </w:p>
        </w:tc>
        <w:tc>
          <w:tcPr>
            <w:tcW w:w="1400" w:type="dxa"/>
            <w:tcBorders>
              <w:right w:val="single" w:sz="8" w:space="0" w:color="auto"/>
            </w:tcBorders>
            <w:vAlign w:val="bottom"/>
          </w:tcPr>
          <w:p w:rsidR="0070372B" w:rsidRPr="00637B5F" w:rsidRDefault="0070372B" w:rsidP="00BD77B7">
            <w:pPr>
              <w:rPr>
                <w:sz w:val="10"/>
                <w:szCs w:val="10"/>
              </w:rPr>
            </w:pPr>
          </w:p>
        </w:tc>
        <w:tc>
          <w:tcPr>
            <w:tcW w:w="132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58"/>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4"/>
              </w:rPr>
              <w:t>ния</w:t>
            </w:r>
          </w:p>
        </w:tc>
        <w:tc>
          <w:tcPr>
            <w:tcW w:w="122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32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38"/>
        </w:trPr>
        <w:tc>
          <w:tcPr>
            <w:tcW w:w="228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Располагаемая мощ-</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ность основного обо-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рудования</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1"/>
        </w:trPr>
        <w:tc>
          <w:tcPr>
            <w:tcW w:w="2280" w:type="dxa"/>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rPr>
            </w:pPr>
            <w:r w:rsidRPr="00637B5F">
              <w:rPr>
                <w:w w:val="99"/>
              </w:rPr>
              <w:t>Присоединенная теп-</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ловая нагрузка, с</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8"/>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учетом потерь</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4"/>
        </w:trPr>
        <w:tc>
          <w:tcPr>
            <w:tcW w:w="2280" w:type="dxa"/>
            <w:tcBorders>
              <w:left w:val="single" w:sz="8" w:space="0" w:color="auto"/>
              <w:right w:val="single" w:sz="8" w:space="0" w:color="auto"/>
            </w:tcBorders>
            <w:vAlign w:val="bottom"/>
          </w:tcPr>
          <w:p w:rsidR="0070372B" w:rsidRPr="00637B5F" w:rsidRDefault="0070372B" w:rsidP="00BD77B7">
            <w:pPr>
              <w:spacing w:line="244" w:lineRule="exact"/>
              <w:jc w:val="center"/>
              <w:rPr>
                <w:sz w:val="20"/>
                <w:szCs w:val="20"/>
              </w:rPr>
            </w:pPr>
            <w:r w:rsidRPr="00637B5F">
              <w:rPr>
                <w:b/>
                <w:bCs/>
                <w:w w:val="99"/>
              </w:rPr>
              <w:t>Резерв (+)/дефицит</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b/>
                <w:bCs/>
                <w:w w:val="99"/>
              </w:rPr>
              <w:t>(-) тепловой мощно-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4"/>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b/>
                <w:bCs/>
                <w:w w:val="96"/>
              </w:rPr>
              <w:t>сти</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00" w:lineRule="exact"/>
        <w:rPr>
          <w:sz w:val="20"/>
          <w:szCs w:val="20"/>
        </w:rPr>
      </w:pPr>
    </w:p>
    <w:p w:rsidR="0070372B" w:rsidRPr="00637B5F" w:rsidRDefault="0070372B" w:rsidP="0070372B">
      <w:pPr>
        <w:sectPr w:rsidR="0070372B" w:rsidRPr="00637B5F">
          <w:pgSz w:w="11900" w:h="16838"/>
          <w:pgMar w:top="1112" w:right="726" w:bottom="151" w:left="880" w:header="0" w:footer="0" w:gutter="0"/>
          <w:cols w:space="720" w:equalWidth="0">
            <w:col w:w="10300"/>
          </w:cols>
        </w:sectPr>
      </w:pPr>
    </w:p>
    <w:p w:rsidR="0070372B" w:rsidRPr="00637B5F" w:rsidRDefault="0070372B" w:rsidP="0070372B">
      <w:pPr>
        <w:spacing w:line="200" w:lineRule="exact"/>
        <w:rPr>
          <w:sz w:val="20"/>
          <w:szCs w:val="20"/>
        </w:rPr>
      </w:pPr>
    </w:p>
    <w:p w:rsidR="0070372B" w:rsidRPr="00637B5F" w:rsidRDefault="0070372B" w:rsidP="0070372B">
      <w:pPr>
        <w:spacing w:line="320" w:lineRule="exact"/>
        <w:rPr>
          <w:sz w:val="20"/>
          <w:szCs w:val="20"/>
        </w:rPr>
      </w:pPr>
    </w:p>
    <w:p w:rsidR="0070372B" w:rsidRPr="00637B5F" w:rsidRDefault="0070372B" w:rsidP="0070372B">
      <w:pPr>
        <w:ind w:left="9940"/>
        <w:rPr>
          <w:sz w:val="20"/>
          <w:szCs w:val="20"/>
        </w:rPr>
      </w:pPr>
      <w:r w:rsidRPr="00637B5F">
        <w:rPr>
          <w:sz w:val="24"/>
          <w:szCs w:val="24"/>
        </w:rPr>
        <w:t>23</w:t>
      </w:r>
    </w:p>
    <w:p w:rsidR="0070372B" w:rsidRPr="00637B5F" w:rsidRDefault="0070372B" w:rsidP="0070372B">
      <w:pPr>
        <w:sectPr w:rsidR="0070372B" w:rsidRPr="00637B5F">
          <w:type w:val="continuous"/>
          <w:pgSz w:w="11900" w:h="16838"/>
          <w:pgMar w:top="1112" w:right="726" w:bottom="151" w:left="880" w:header="0" w:footer="0" w:gutter="0"/>
          <w:cols w:space="720" w:equalWidth="0">
            <w:col w:w="10300"/>
          </w:cols>
        </w:sect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lastRenderedPageBreak/>
        <w:t>Анализ таблицы показывает, что резерв мощности котельной отсутствует. Подключение новых потребителей к котельной нецелесообразно.</w:t>
      </w:r>
    </w:p>
    <w:p w:rsidR="0070372B" w:rsidRPr="00637B5F" w:rsidRDefault="0070372B" w:rsidP="0070372B">
      <w:pPr>
        <w:spacing w:line="290" w:lineRule="exact"/>
        <w:rPr>
          <w:sz w:val="20"/>
          <w:szCs w:val="20"/>
          <w:lang w:val="ru-RU"/>
        </w:rPr>
      </w:pPr>
    </w:p>
    <w:p w:rsidR="0070372B" w:rsidRPr="00637B5F" w:rsidRDefault="00401CE3" w:rsidP="0070372B">
      <w:pPr>
        <w:spacing w:line="234" w:lineRule="auto"/>
        <w:ind w:left="120" w:right="120"/>
        <w:rPr>
          <w:sz w:val="20"/>
          <w:szCs w:val="20"/>
          <w:lang w:val="ru-RU"/>
        </w:rPr>
      </w:pPr>
      <w:r w:rsidRPr="00637B5F">
        <w:rPr>
          <w:sz w:val="24"/>
          <w:szCs w:val="24"/>
          <w:lang w:val="ru-RU"/>
        </w:rPr>
        <w:t>Таблица 27</w:t>
      </w:r>
      <w:r w:rsidR="0070372B" w:rsidRPr="00637B5F">
        <w:rPr>
          <w:sz w:val="24"/>
          <w:szCs w:val="24"/>
          <w:lang w:val="ru-RU"/>
        </w:rPr>
        <w:t xml:space="preserve"> - Перспективные балансы тепловой мощности и тепловой нагрузки Котельная школы с. Гофнунгсталь</w:t>
      </w:r>
    </w:p>
    <w:p w:rsidR="0070372B" w:rsidRPr="00637B5F" w:rsidRDefault="0070372B" w:rsidP="0070372B">
      <w:pPr>
        <w:spacing w:line="2" w:lineRule="exact"/>
        <w:rPr>
          <w:sz w:val="20"/>
          <w:szCs w:val="20"/>
          <w:lang w:val="ru-RU"/>
        </w:rPr>
      </w:pPr>
    </w:p>
    <w:tbl>
      <w:tblPr>
        <w:tblW w:w="0" w:type="auto"/>
        <w:tblInd w:w="10" w:type="dxa"/>
        <w:tblLayout w:type="fixed"/>
        <w:tblCellMar>
          <w:left w:w="0" w:type="dxa"/>
          <w:right w:w="0" w:type="dxa"/>
        </w:tblCellMar>
        <w:tblLook w:val="04A0" w:firstRow="1" w:lastRow="0" w:firstColumn="1" w:lastColumn="0" w:noHBand="0" w:noVBand="1"/>
      </w:tblPr>
      <w:tblGrid>
        <w:gridCol w:w="2280"/>
        <w:gridCol w:w="1220"/>
        <w:gridCol w:w="1400"/>
        <w:gridCol w:w="1320"/>
        <w:gridCol w:w="1360"/>
        <w:gridCol w:w="1360"/>
        <w:gridCol w:w="1360"/>
        <w:gridCol w:w="30"/>
      </w:tblGrid>
      <w:tr w:rsidR="0070372B" w:rsidRPr="00637B5F" w:rsidTr="00BD77B7">
        <w:trPr>
          <w:trHeight w:val="268"/>
        </w:trPr>
        <w:tc>
          <w:tcPr>
            <w:tcW w:w="2280" w:type="dxa"/>
            <w:tcBorders>
              <w:top w:val="single" w:sz="8" w:space="0" w:color="auto"/>
              <w:left w:val="single" w:sz="8" w:space="0" w:color="auto"/>
              <w:right w:val="single" w:sz="8" w:space="0" w:color="auto"/>
            </w:tcBorders>
            <w:vAlign w:val="bottom"/>
          </w:tcPr>
          <w:p w:rsidR="0070372B" w:rsidRPr="00637B5F" w:rsidRDefault="0070372B" w:rsidP="00BD77B7">
            <w:pPr>
              <w:spacing w:line="268" w:lineRule="exact"/>
              <w:jc w:val="center"/>
              <w:rPr>
                <w:sz w:val="20"/>
                <w:szCs w:val="20"/>
              </w:rPr>
            </w:pPr>
            <w:r w:rsidRPr="00637B5F">
              <w:rPr>
                <w:sz w:val="24"/>
                <w:szCs w:val="24"/>
              </w:rPr>
              <w:t>Зона действия ко-</w:t>
            </w:r>
          </w:p>
        </w:tc>
        <w:tc>
          <w:tcPr>
            <w:tcW w:w="12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Едн. изм.</w:t>
            </w:r>
          </w:p>
        </w:tc>
        <w:tc>
          <w:tcPr>
            <w:tcW w:w="1400" w:type="dxa"/>
            <w:vMerge w:val="restart"/>
            <w:tcBorders>
              <w:top w:val="single" w:sz="8" w:space="0" w:color="auto"/>
              <w:right w:val="single" w:sz="8" w:space="0" w:color="auto"/>
            </w:tcBorders>
            <w:vAlign w:val="bottom"/>
          </w:tcPr>
          <w:p w:rsidR="0070372B" w:rsidRPr="00637B5F" w:rsidRDefault="0070372B" w:rsidP="00BD77B7">
            <w:pPr>
              <w:ind w:right="540"/>
              <w:jc w:val="right"/>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right="460"/>
              <w:jc w:val="right"/>
              <w:rPr>
                <w:sz w:val="20"/>
                <w:szCs w:val="20"/>
              </w:rPr>
            </w:pPr>
            <w:r w:rsidRPr="00637B5F">
              <w:rPr>
                <w:sz w:val="24"/>
                <w:szCs w:val="24"/>
              </w:rPr>
              <w:t>2016г.</w:t>
            </w:r>
          </w:p>
        </w:tc>
        <w:tc>
          <w:tcPr>
            <w:tcW w:w="1360" w:type="dxa"/>
            <w:vMerge w:val="restart"/>
            <w:tcBorders>
              <w:top w:val="single" w:sz="8" w:space="0" w:color="auto"/>
              <w:right w:val="single" w:sz="8" w:space="0" w:color="auto"/>
            </w:tcBorders>
            <w:vAlign w:val="bottom"/>
          </w:tcPr>
          <w:p w:rsidR="0070372B" w:rsidRPr="00637B5F" w:rsidRDefault="0070372B" w:rsidP="00BD77B7">
            <w:pPr>
              <w:ind w:right="500"/>
              <w:jc w:val="right"/>
              <w:rPr>
                <w:sz w:val="20"/>
                <w:szCs w:val="20"/>
              </w:rPr>
            </w:pPr>
            <w:r w:rsidRPr="00637B5F">
              <w:rPr>
                <w:sz w:val="24"/>
                <w:szCs w:val="24"/>
              </w:rPr>
              <w:t>2017г.</w:t>
            </w:r>
          </w:p>
        </w:tc>
        <w:tc>
          <w:tcPr>
            <w:tcW w:w="1360" w:type="dxa"/>
            <w:vMerge w:val="restart"/>
            <w:tcBorders>
              <w:top w:val="single" w:sz="8" w:space="0" w:color="auto"/>
              <w:right w:val="single" w:sz="8" w:space="0" w:color="auto"/>
            </w:tcBorders>
            <w:vAlign w:val="bottom"/>
          </w:tcPr>
          <w:p w:rsidR="0070372B" w:rsidRPr="00637B5F" w:rsidRDefault="0070372B" w:rsidP="00BD77B7">
            <w:pPr>
              <w:ind w:right="440"/>
              <w:jc w:val="right"/>
              <w:rPr>
                <w:sz w:val="20"/>
                <w:szCs w:val="20"/>
              </w:rPr>
            </w:pPr>
            <w:r w:rsidRPr="00637B5F">
              <w:rPr>
                <w:sz w:val="24"/>
                <w:szCs w:val="24"/>
              </w:rPr>
              <w:t>2018 г.</w:t>
            </w:r>
          </w:p>
        </w:tc>
        <w:tc>
          <w:tcPr>
            <w:tcW w:w="1360" w:type="dxa"/>
            <w:tcBorders>
              <w:top w:val="single" w:sz="8" w:space="0" w:color="auto"/>
              <w:right w:val="single" w:sz="8" w:space="0" w:color="auto"/>
            </w:tcBorders>
            <w:vAlign w:val="bottom"/>
          </w:tcPr>
          <w:p w:rsidR="0070372B" w:rsidRPr="00637B5F" w:rsidRDefault="0070372B" w:rsidP="00BD77B7">
            <w:pPr>
              <w:spacing w:line="268" w:lineRule="exact"/>
              <w:ind w:left="10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тельной</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22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40"/>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Установленная теп-</w:t>
            </w:r>
          </w:p>
        </w:tc>
        <w:tc>
          <w:tcPr>
            <w:tcW w:w="122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32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52"/>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ловая мощность ос-</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80"/>
              <w:jc w:val="right"/>
              <w:rPr>
                <w:sz w:val="20"/>
                <w:szCs w:val="20"/>
              </w:rPr>
            </w:pPr>
            <w:r w:rsidRPr="00637B5F">
              <w:rPr>
                <w:sz w:val="24"/>
                <w:szCs w:val="24"/>
              </w:rPr>
              <w:t>0,08</w:t>
            </w:r>
          </w:p>
        </w:tc>
        <w:tc>
          <w:tcPr>
            <w:tcW w:w="1320" w:type="dxa"/>
            <w:vMerge w:val="restart"/>
            <w:tcBorders>
              <w:right w:val="single" w:sz="8" w:space="0" w:color="auto"/>
            </w:tcBorders>
            <w:vAlign w:val="bottom"/>
          </w:tcPr>
          <w:p w:rsidR="0070372B" w:rsidRPr="00637B5F" w:rsidRDefault="0070372B" w:rsidP="00BD77B7">
            <w:pPr>
              <w:ind w:right="340"/>
              <w:jc w:val="right"/>
              <w:rPr>
                <w:sz w:val="20"/>
                <w:szCs w:val="20"/>
              </w:rPr>
            </w:pPr>
            <w:r w:rsidRPr="00637B5F">
              <w:rPr>
                <w:sz w:val="24"/>
                <w:szCs w:val="24"/>
              </w:rPr>
              <w:t>0,08</w:t>
            </w:r>
          </w:p>
        </w:tc>
        <w:tc>
          <w:tcPr>
            <w:tcW w:w="1360" w:type="dxa"/>
            <w:vMerge w:val="restart"/>
            <w:tcBorders>
              <w:right w:val="single" w:sz="8" w:space="0" w:color="auto"/>
            </w:tcBorders>
            <w:vAlign w:val="bottom"/>
          </w:tcPr>
          <w:p w:rsidR="0070372B" w:rsidRPr="00637B5F" w:rsidRDefault="0070372B" w:rsidP="00BD77B7">
            <w:pPr>
              <w:ind w:right="360"/>
              <w:jc w:val="right"/>
              <w:rPr>
                <w:sz w:val="20"/>
                <w:szCs w:val="20"/>
              </w:rPr>
            </w:pPr>
            <w:r w:rsidRPr="00637B5F">
              <w:rPr>
                <w:sz w:val="24"/>
                <w:szCs w:val="24"/>
              </w:rPr>
              <w:t>0,08</w:t>
            </w:r>
          </w:p>
        </w:tc>
        <w:tc>
          <w:tcPr>
            <w:tcW w:w="1360" w:type="dxa"/>
            <w:vMerge w:val="restart"/>
            <w:tcBorders>
              <w:right w:val="single" w:sz="8" w:space="0" w:color="auto"/>
            </w:tcBorders>
            <w:vAlign w:val="bottom"/>
          </w:tcPr>
          <w:p w:rsidR="0070372B" w:rsidRPr="00637B5F" w:rsidRDefault="0070372B" w:rsidP="00BD77B7">
            <w:pPr>
              <w:ind w:right="360"/>
              <w:jc w:val="right"/>
              <w:rPr>
                <w:sz w:val="20"/>
                <w:szCs w:val="20"/>
              </w:rPr>
            </w:pPr>
            <w:r w:rsidRPr="00637B5F">
              <w:rPr>
                <w:sz w:val="24"/>
                <w:szCs w:val="24"/>
              </w:rPr>
              <w:t>0,08</w:t>
            </w:r>
          </w:p>
        </w:tc>
        <w:tc>
          <w:tcPr>
            <w:tcW w:w="1360" w:type="dxa"/>
            <w:vMerge w:val="restart"/>
            <w:tcBorders>
              <w:right w:val="single" w:sz="8" w:space="0" w:color="auto"/>
            </w:tcBorders>
            <w:vAlign w:val="bottom"/>
          </w:tcPr>
          <w:p w:rsidR="0070372B" w:rsidRPr="00637B5F" w:rsidRDefault="0070372B" w:rsidP="00BD77B7">
            <w:pPr>
              <w:ind w:right="360"/>
              <w:jc w:val="right"/>
              <w:rPr>
                <w:sz w:val="20"/>
                <w:szCs w:val="20"/>
              </w:rPr>
            </w:pPr>
            <w:r w:rsidRPr="00637B5F">
              <w:rPr>
                <w:sz w:val="24"/>
                <w:szCs w:val="24"/>
              </w:rPr>
              <w:t>0,08</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новного оборудова-</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18"/>
        </w:trPr>
        <w:tc>
          <w:tcPr>
            <w:tcW w:w="228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220" w:type="dxa"/>
            <w:tcBorders>
              <w:right w:val="single" w:sz="8" w:space="0" w:color="auto"/>
            </w:tcBorders>
            <w:vAlign w:val="bottom"/>
          </w:tcPr>
          <w:p w:rsidR="0070372B" w:rsidRPr="00637B5F" w:rsidRDefault="0070372B" w:rsidP="00BD77B7">
            <w:pPr>
              <w:rPr>
                <w:sz w:val="10"/>
                <w:szCs w:val="10"/>
              </w:rPr>
            </w:pPr>
          </w:p>
        </w:tc>
        <w:tc>
          <w:tcPr>
            <w:tcW w:w="1400" w:type="dxa"/>
            <w:tcBorders>
              <w:right w:val="single" w:sz="8" w:space="0" w:color="auto"/>
            </w:tcBorders>
            <w:vAlign w:val="bottom"/>
          </w:tcPr>
          <w:p w:rsidR="0070372B" w:rsidRPr="00637B5F" w:rsidRDefault="0070372B" w:rsidP="00BD77B7">
            <w:pPr>
              <w:rPr>
                <w:sz w:val="10"/>
                <w:szCs w:val="10"/>
              </w:rPr>
            </w:pPr>
          </w:p>
        </w:tc>
        <w:tc>
          <w:tcPr>
            <w:tcW w:w="132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55"/>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4"/>
              </w:rPr>
              <w:t>ния</w:t>
            </w:r>
          </w:p>
        </w:tc>
        <w:tc>
          <w:tcPr>
            <w:tcW w:w="122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32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1"/>
        </w:trPr>
        <w:tc>
          <w:tcPr>
            <w:tcW w:w="2280" w:type="dxa"/>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rPr>
            </w:pPr>
            <w:r w:rsidRPr="00637B5F">
              <w:rPr>
                <w:w w:val="99"/>
              </w:rPr>
              <w:t>Располагаемая мощ-</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80"/>
              <w:jc w:val="right"/>
              <w:rPr>
                <w:sz w:val="20"/>
                <w:szCs w:val="20"/>
              </w:rPr>
            </w:pPr>
            <w:r w:rsidRPr="00637B5F">
              <w:rPr>
                <w:sz w:val="24"/>
                <w:szCs w:val="24"/>
              </w:rPr>
              <w:t>0,08</w:t>
            </w:r>
          </w:p>
        </w:tc>
        <w:tc>
          <w:tcPr>
            <w:tcW w:w="1320" w:type="dxa"/>
            <w:vMerge w:val="restart"/>
            <w:tcBorders>
              <w:right w:val="single" w:sz="8" w:space="0" w:color="auto"/>
            </w:tcBorders>
            <w:vAlign w:val="bottom"/>
          </w:tcPr>
          <w:p w:rsidR="0070372B" w:rsidRPr="00637B5F" w:rsidRDefault="0070372B" w:rsidP="00BD77B7">
            <w:pPr>
              <w:ind w:right="340"/>
              <w:jc w:val="right"/>
              <w:rPr>
                <w:sz w:val="20"/>
                <w:szCs w:val="20"/>
              </w:rPr>
            </w:pPr>
            <w:r w:rsidRPr="00637B5F">
              <w:rPr>
                <w:sz w:val="24"/>
                <w:szCs w:val="24"/>
              </w:rPr>
              <w:t>0,08</w:t>
            </w:r>
          </w:p>
        </w:tc>
        <w:tc>
          <w:tcPr>
            <w:tcW w:w="1360" w:type="dxa"/>
            <w:vMerge w:val="restart"/>
            <w:tcBorders>
              <w:right w:val="single" w:sz="8" w:space="0" w:color="auto"/>
            </w:tcBorders>
            <w:vAlign w:val="bottom"/>
          </w:tcPr>
          <w:p w:rsidR="0070372B" w:rsidRPr="00637B5F" w:rsidRDefault="0070372B" w:rsidP="00BD77B7">
            <w:pPr>
              <w:ind w:right="360"/>
              <w:jc w:val="right"/>
              <w:rPr>
                <w:sz w:val="20"/>
                <w:szCs w:val="20"/>
              </w:rPr>
            </w:pPr>
            <w:r w:rsidRPr="00637B5F">
              <w:rPr>
                <w:sz w:val="24"/>
                <w:szCs w:val="24"/>
              </w:rPr>
              <w:t>0,08</w:t>
            </w:r>
          </w:p>
        </w:tc>
        <w:tc>
          <w:tcPr>
            <w:tcW w:w="1360" w:type="dxa"/>
            <w:vMerge w:val="restart"/>
            <w:tcBorders>
              <w:right w:val="single" w:sz="8" w:space="0" w:color="auto"/>
            </w:tcBorders>
            <w:vAlign w:val="bottom"/>
          </w:tcPr>
          <w:p w:rsidR="0070372B" w:rsidRPr="00637B5F" w:rsidRDefault="0070372B" w:rsidP="00BD77B7">
            <w:pPr>
              <w:ind w:right="360"/>
              <w:jc w:val="right"/>
              <w:rPr>
                <w:sz w:val="20"/>
                <w:szCs w:val="20"/>
              </w:rPr>
            </w:pPr>
            <w:r w:rsidRPr="00637B5F">
              <w:rPr>
                <w:sz w:val="24"/>
                <w:szCs w:val="24"/>
              </w:rPr>
              <w:t>0,08</w:t>
            </w:r>
          </w:p>
        </w:tc>
        <w:tc>
          <w:tcPr>
            <w:tcW w:w="1360" w:type="dxa"/>
            <w:vMerge w:val="restart"/>
            <w:tcBorders>
              <w:right w:val="single" w:sz="8" w:space="0" w:color="auto"/>
            </w:tcBorders>
            <w:vAlign w:val="bottom"/>
          </w:tcPr>
          <w:p w:rsidR="0070372B" w:rsidRPr="00637B5F" w:rsidRDefault="0070372B" w:rsidP="00BD77B7">
            <w:pPr>
              <w:ind w:right="360"/>
              <w:jc w:val="right"/>
              <w:rPr>
                <w:sz w:val="20"/>
                <w:szCs w:val="20"/>
              </w:rPr>
            </w:pPr>
            <w:r w:rsidRPr="00637B5F">
              <w:rPr>
                <w:sz w:val="24"/>
                <w:szCs w:val="24"/>
              </w:rPr>
              <w:t>0,08</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ность основного обо-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8"/>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рудования</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Присоединенная теп-</w:t>
            </w:r>
          </w:p>
        </w:tc>
        <w:tc>
          <w:tcPr>
            <w:tcW w:w="122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32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64"/>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ловая нагрузка, с</w:t>
            </w:r>
          </w:p>
        </w:tc>
        <w:tc>
          <w:tcPr>
            <w:tcW w:w="1220" w:type="dxa"/>
            <w:tcBorders>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Гкал/ч</w:t>
            </w:r>
          </w:p>
        </w:tc>
        <w:tc>
          <w:tcPr>
            <w:tcW w:w="1400" w:type="dxa"/>
            <w:tcBorders>
              <w:right w:val="single" w:sz="8" w:space="0" w:color="auto"/>
            </w:tcBorders>
            <w:vAlign w:val="bottom"/>
          </w:tcPr>
          <w:p w:rsidR="0070372B" w:rsidRPr="00637B5F" w:rsidRDefault="0070372B" w:rsidP="00BD77B7">
            <w:pPr>
              <w:spacing w:line="264" w:lineRule="exact"/>
              <w:ind w:right="380"/>
              <w:jc w:val="right"/>
              <w:rPr>
                <w:sz w:val="20"/>
                <w:szCs w:val="20"/>
              </w:rPr>
            </w:pPr>
            <w:r w:rsidRPr="00637B5F">
              <w:rPr>
                <w:sz w:val="24"/>
                <w:szCs w:val="24"/>
              </w:rPr>
              <w:t>0,07</w:t>
            </w:r>
          </w:p>
        </w:tc>
        <w:tc>
          <w:tcPr>
            <w:tcW w:w="1320" w:type="dxa"/>
            <w:tcBorders>
              <w:right w:val="single" w:sz="8" w:space="0" w:color="auto"/>
            </w:tcBorders>
            <w:vAlign w:val="bottom"/>
          </w:tcPr>
          <w:p w:rsidR="0070372B" w:rsidRPr="00637B5F" w:rsidRDefault="0070372B" w:rsidP="00BD77B7">
            <w:pPr>
              <w:spacing w:line="264" w:lineRule="exact"/>
              <w:ind w:right="340"/>
              <w:jc w:val="right"/>
              <w:rPr>
                <w:sz w:val="20"/>
                <w:szCs w:val="20"/>
              </w:rPr>
            </w:pPr>
            <w:r w:rsidRPr="00637B5F">
              <w:rPr>
                <w:sz w:val="24"/>
                <w:szCs w:val="24"/>
              </w:rPr>
              <w:t>0,07</w:t>
            </w:r>
          </w:p>
        </w:tc>
        <w:tc>
          <w:tcPr>
            <w:tcW w:w="1360" w:type="dxa"/>
            <w:tcBorders>
              <w:right w:val="single" w:sz="8" w:space="0" w:color="auto"/>
            </w:tcBorders>
            <w:vAlign w:val="bottom"/>
          </w:tcPr>
          <w:p w:rsidR="0070372B" w:rsidRPr="00637B5F" w:rsidRDefault="0070372B" w:rsidP="00BD77B7">
            <w:pPr>
              <w:spacing w:line="264" w:lineRule="exact"/>
              <w:ind w:right="360"/>
              <w:jc w:val="right"/>
              <w:rPr>
                <w:sz w:val="20"/>
                <w:szCs w:val="20"/>
              </w:rPr>
            </w:pPr>
            <w:r w:rsidRPr="00637B5F">
              <w:rPr>
                <w:sz w:val="24"/>
                <w:szCs w:val="24"/>
              </w:rPr>
              <w:t>0,07</w:t>
            </w:r>
          </w:p>
        </w:tc>
        <w:tc>
          <w:tcPr>
            <w:tcW w:w="1360" w:type="dxa"/>
            <w:tcBorders>
              <w:right w:val="single" w:sz="8" w:space="0" w:color="auto"/>
            </w:tcBorders>
            <w:vAlign w:val="bottom"/>
          </w:tcPr>
          <w:p w:rsidR="0070372B" w:rsidRPr="00637B5F" w:rsidRDefault="0070372B" w:rsidP="00BD77B7">
            <w:pPr>
              <w:spacing w:line="264" w:lineRule="exact"/>
              <w:ind w:right="360"/>
              <w:jc w:val="right"/>
              <w:rPr>
                <w:sz w:val="20"/>
                <w:szCs w:val="20"/>
              </w:rPr>
            </w:pPr>
            <w:r w:rsidRPr="00637B5F">
              <w:rPr>
                <w:sz w:val="24"/>
                <w:szCs w:val="24"/>
              </w:rPr>
              <w:t>0,07</w:t>
            </w:r>
          </w:p>
        </w:tc>
        <w:tc>
          <w:tcPr>
            <w:tcW w:w="1360" w:type="dxa"/>
            <w:tcBorders>
              <w:right w:val="single" w:sz="8" w:space="0" w:color="auto"/>
            </w:tcBorders>
            <w:vAlign w:val="bottom"/>
          </w:tcPr>
          <w:p w:rsidR="0070372B" w:rsidRPr="00637B5F" w:rsidRDefault="0070372B" w:rsidP="00BD77B7">
            <w:pPr>
              <w:spacing w:line="264" w:lineRule="exact"/>
              <w:ind w:right="360"/>
              <w:jc w:val="right"/>
              <w:rPr>
                <w:sz w:val="20"/>
                <w:szCs w:val="20"/>
              </w:rPr>
            </w:pPr>
            <w:r w:rsidRPr="00637B5F">
              <w:rPr>
                <w:sz w:val="24"/>
                <w:szCs w:val="24"/>
              </w:rPr>
              <w:t>0,07</w:t>
            </w:r>
          </w:p>
        </w:tc>
        <w:tc>
          <w:tcPr>
            <w:tcW w:w="0" w:type="dxa"/>
            <w:vAlign w:val="bottom"/>
          </w:tcPr>
          <w:p w:rsidR="0070372B" w:rsidRPr="00637B5F" w:rsidRDefault="0070372B" w:rsidP="00BD77B7">
            <w:pPr>
              <w:rPr>
                <w:sz w:val="1"/>
                <w:szCs w:val="1"/>
              </w:rPr>
            </w:pPr>
          </w:p>
        </w:tc>
      </w:tr>
      <w:tr w:rsidR="0070372B" w:rsidRPr="00637B5F" w:rsidTr="00BD77B7">
        <w:trPr>
          <w:trHeight w:val="24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учетом потерь</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3"/>
        </w:trPr>
        <w:tc>
          <w:tcPr>
            <w:tcW w:w="2280" w:type="dxa"/>
            <w:tcBorders>
              <w:left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b/>
                <w:bCs/>
                <w:w w:val="99"/>
              </w:rPr>
              <w:t>Резерв (+)/дефицит</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sz w:val="24"/>
                <w:szCs w:val="24"/>
              </w:rPr>
              <w:t>Гкал/ч</w:t>
            </w:r>
          </w:p>
        </w:tc>
        <w:tc>
          <w:tcPr>
            <w:tcW w:w="1400" w:type="dxa"/>
            <w:vMerge w:val="restart"/>
            <w:tcBorders>
              <w:right w:val="single" w:sz="8" w:space="0" w:color="auto"/>
            </w:tcBorders>
            <w:vAlign w:val="bottom"/>
          </w:tcPr>
          <w:p w:rsidR="0070372B" w:rsidRPr="00637B5F" w:rsidRDefault="0070372B" w:rsidP="00BD77B7">
            <w:pPr>
              <w:ind w:right="380"/>
              <w:jc w:val="right"/>
              <w:rPr>
                <w:sz w:val="20"/>
                <w:szCs w:val="20"/>
              </w:rPr>
            </w:pPr>
            <w:r w:rsidRPr="00637B5F">
              <w:rPr>
                <w:b/>
                <w:bCs/>
                <w:sz w:val="24"/>
                <w:szCs w:val="24"/>
              </w:rPr>
              <w:t>0,01</w:t>
            </w:r>
          </w:p>
        </w:tc>
        <w:tc>
          <w:tcPr>
            <w:tcW w:w="1320" w:type="dxa"/>
            <w:vMerge w:val="restart"/>
            <w:tcBorders>
              <w:right w:val="single" w:sz="8" w:space="0" w:color="auto"/>
            </w:tcBorders>
            <w:vAlign w:val="bottom"/>
          </w:tcPr>
          <w:p w:rsidR="0070372B" w:rsidRPr="00637B5F" w:rsidRDefault="0070372B" w:rsidP="00BD77B7">
            <w:pPr>
              <w:ind w:right="340"/>
              <w:jc w:val="right"/>
              <w:rPr>
                <w:sz w:val="20"/>
                <w:szCs w:val="20"/>
              </w:rPr>
            </w:pPr>
            <w:r w:rsidRPr="00637B5F">
              <w:rPr>
                <w:b/>
                <w:bCs/>
                <w:sz w:val="24"/>
                <w:szCs w:val="24"/>
              </w:rPr>
              <w:t>0,01</w:t>
            </w:r>
          </w:p>
        </w:tc>
        <w:tc>
          <w:tcPr>
            <w:tcW w:w="1360" w:type="dxa"/>
            <w:vMerge w:val="restart"/>
            <w:tcBorders>
              <w:right w:val="single" w:sz="8" w:space="0" w:color="auto"/>
            </w:tcBorders>
            <w:vAlign w:val="bottom"/>
          </w:tcPr>
          <w:p w:rsidR="0070372B" w:rsidRPr="00637B5F" w:rsidRDefault="0070372B" w:rsidP="00BD77B7">
            <w:pPr>
              <w:ind w:right="360"/>
              <w:jc w:val="right"/>
              <w:rPr>
                <w:sz w:val="20"/>
                <w:szCs w:val="20"/>
              </w:rPr>
            </w:pPr>
            <w:r w:rsidRPr="00637B5F">
              <w:rPr>
                <w:b/>
                <w:bCs/>
                <w:sz w:val="24"/>
                <w:szCs w:val="24"/>
              </w:rPr>
              <w:t>0,01</w:t>
            </w:r>
          </w:p>
        </w:tc>
        <w:tc>
          <w:tcPr>
            <w:tcW w:w="1360" w:type="dxa"/>
            <w:vMerge w:val="restart"/>
            <w:tcBorders>
              <w:right w:val="single" w:sz="8" w:space="0" w:color="auto"/>
            </w:tcBorders>
            <w:vAlign w:val="bottom"/>
          </w:tcPr>
          <w:p w:rsidR="0070372B" w:rsidRPr="00637B5F" w:rsidRDefault="0070372B" w:rsidP="00BD77B7">
            <w:pPr>
              <w:ind w:right="360"/>
              <w:jc w:val="right"/>
              <w:rPr>
                <w:sz w:val="20"/>
                <w:szCs w:val="20"/>
              </w:rPr>
            </w:pPr>
            <w:r w:rsidRPr="00637B5F">
              <w:rPr>
                <w:b/>
                <w:bCs/>
                <w:sz w:val="24"/>
                <w:szCs w:val="24"/>
              </w:rPr>
              <w:t>0,01</w:t>
            </w:r>
          </w:p>
        </w:tc>
        <w:tc>
          <w:tcPr>
            <w:tcW w:w="1360" w:type="dxa"/>
            <w:vMerge w:val="restart"/>
            <w:tcBorders>
              <w:right w:val="single" w:sz="8" w:space="0" w:color="auto"/>
            </w:tcBorders>
            <w:vAlign w:val="bottom"/>
          </w:tcPr>
          <w:p w:rsidR="0070372B" w:rsidRPr="00637B5F" w:rsidRDefault="0070372B" w:rsidP="00BD77B7">
            <w:pPr>
              <w:ind w:right="360"/>
              <w:jc w:val="right"/>
              <w:rPr>
                <w:sz w:val="20"/>
                <w:szCs w:val="20"/>
              </w:rPr>
            </w:pPr>
            <w:r w:rsidRPr="00637B5F">
              <w:rPr>
                <w:b/>
                <w:bCs/>
                <w:sz w:val="24"/>
                <w:szCs w:val="24"/>
              </w:rPr>
              <w:t>0,01</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b/>
                <w:bCs/>
                <w:w w:val="99"/>
              </w:rPr>
              <w:t>(-) тепловой мощно-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5"/>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b/>
                <w:bCs/>
                <w:w w:val="96"/>
              </w:rPr>
              <w:t>сти</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Анализ таблицы показывает, что мощность котельной имеет резерв установленной мощ-ности, тепловой энергии достаточно для обеспечения присоединенных потребителей.</w:t>
      </w:r>
    </w:p>
    <w:p w:rsidR="0070372B" w:rsidRPr="00637B5F" w:rsidRDefault="0070372B" w:rsidP="0070372B">
      <w:pPr>
        <w:spacing w:line="290" w:lineRule="exact"/>
        <w:rPr>
          <w:sz w:val="20"/>
          <w:szCs w:val="20"/>
          <w:lang w:val="ru-RU"/>
        </w:rPr>
      </w:pPr>
    </w:p>
    <w:p w:rsidR="0070372B" w:rsidRPr="00637B5F" w:rsidRDefault="00401CE3" w:rsidP="0070372B">
      <w:pPr>
        <w:spacing w:line="234" w:lineRule="auto"/>
        <w:ind w:left="120" w:right="120"/>
        <w:rPr>
          <w:sz w:val="20"/>
          <w:szCs w:val="20"/>
          <w:lang w:val="ru-RU"/>
        </w:rPr>
      </w:pPr>
      <w:r w:rsidRPr="00637B5F">
        <w:rPr>
          <w:sz w:val="24"/>
          <w:szCs w:val="24"/>
          <w:lang w:val="ru-RU"/>
        </w:rPr>
        <w:t>Таблица 28</w:t>
      </w:r>
      <w:r w:rsidR="0070372B" w:rsidRPr="00637B5F">
        <w:rPr>
          <w:sz w:val="24"/>
          <w:szCs w:val="24"/>
          <w:lang w:val="ru-RU"/>
        </w:rPr>
        <w:t xml:space="preserve"> - Перспективные балансы тепловой мощности и тепловой нагрузки Котельная МДОУ Гофнунгстальского детского сада</w:t>
      </w:r>
    </w:p>
    <w:p w:rsidR="0070372B" w:rsidRPr="00637B5F" w:rsidRDefault="0070372B" w:rsidP="0070372B">
      <w:pPr>
        <w:spacing w:line="2" w:lineRule="exact"/>
        <w:rPr>
          <w:sz w:val="20"/>
          <w:szCs w:val="20"/>
          <w:lang w:val="ru-RU"/>
        </w:rPr>
      </w:pPr>
    </w:p>
    <w:tbl>
      <w:tblPr>
        <w:tblW w:w="0" w:type="auto"/>
        <w:tblInd w:w="10" w:type="dxa"/>
        <w:tblLayout w:type="fixed"/>
        <w:tblCellMar>
          <w:left w:w="0" w:type="dxa"/>
          <w:right w:w="0" w:type="dxa"/>
        </w:tblCellMar>
        <w:tblLook w:val="04A0" w:firstRow="1" w:lastRow="0" w:firstColumn="1" w:lastColumn="0" w:noHBand="0" w:noVBand="1"/>
      </w:tblPr>
      <w:tblGrid>
        <w:gridCol w:w="2280"/>
        <w:gridCol w:w="1220"/>
        <w:gridCol w:w="1400"/>
        <w:gridCol w:w="1320"/>
        <w:gridCol w:w="1360"/>
        <w:gridCol w:w="1360"/>
        <w:gridCol w:w="1360"/>
        <w:gridCol w:w="30"/>
      </w:tblGrid>
      <w:tr w:rsidR="0070372B" w:rsidRPr="00637B5F" w:rsidTr="00BD77B7">
        <w:trPr>
          <w:trHeight w:val="266"/>
        </w:trPr>
        <w:tc>
          <w:tcPr>
            <w:tcW w:w="2280" w:type="dxa"/>
            <w:tcBorders>
              <w:top w:val="single" w:sz="8" w:space="0" w:color="auto"/>
              <w:left w:val="single" w:sz="8" w:space="0" w:color="auto"/>
              <w:right w:val="single" w:sz="8" w:space="0" w:color="auto"/>
            </w:tcBorders>
            <w:vAlign w:val="bottom"/>
          </w:tcPr>
          <w:p w:rsidR="0070372B" w:rsidRPr="00637B5F" w:rsidRDefault="0070372B" w:rsidP="00BD77B7">
            <w:pPr>
              <w:spacing w:line="265" w:lineRule="exact"/>
              <w:jc w:val="center"/>
              <w:rPr>
                <w:sz w:val="20"/>
                <w:szCs w:val="20"/>
              </w:rPr>
            </w:pPr>
            <w:r w:rsidRPr="00637B5F">
              <w:rPr>
                <w:sz w:val="24"/>
                <w:szCs w:val="24"/>
              </w:rPr>
              <w:t>Зона действия ко-</w:t>
            </w:r>
          </w:p>
        </w:tc>
        <w:tc>
          <w:tcPr>
            <w:tcW w:w="12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Едн. изм.</w:t>
            </w:r>
          </w:p>
        </w:tc>
        <w:tc>
          <w:tcPr>
            <w:tcW w:w="140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2016г.</w:t>
            </w:r>
          </w:p>
        </w:tc>
        <w:tc>
          <w:tcPr>
            <w:tcW w:w="136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2017г.</w:t>
            </w:r>
          </w:p>
        </w:tc>
        <w:tc>
          <w:tcPr>
            <w:tcW w:w="136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 г.</w:t>
            </w:r>
          </w:p>
        </w:tc>
        <w:tc>
          <w:tcPr>
            <w:tcW w:w="1360" w:type="dxa"/>
            <w:tcBorders>
              <w:top w:val="single" w:sz="8" w:space="0" w:color="auto"/>
              <w:right w:val="single" w:sz="8" w:space="0" w:color="auto"/>
            </w:tcBorders>
            <w:vAlign w:val="bottom"/>
          </w:tcPr>
          <w:p w:rsidR="0070372B" w:rsidRPr="00637B5F" w:rsidRDefault="0070372B" w:rsidP="00BD77B7">
            <w:pPr>
              <w:spacing w:line="265" w:lineRule="exact"/>
              <w:ind w:left="10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тельной</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228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40"/>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Установленная теп-</w:t>
            </w:r>
          </w:p>
        </w:tc>
        <w:tc>
          <w:tcPr>
            <w:tcW w:w="122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32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1360" w:type="dxa"/>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52"/>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ловая мощность ос-</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28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новного оборудова-</w:t>
            </w:r>
          </w:p>
        </w:tc>
        <w:tc>
          <w:tcPr>
            <w:tcW w:w="122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13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18"/>
        </w:trPr>
        <w:tc>
          <w:tcPr>
            <w:tcW w:w="228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220" w:type="dxa"/>
            <w:tcBorders>
              <w:right w:val="single" w:sz="8" w:space="0" w:color="auto"/>
            </w:tcBorders>
            <w:vAlign w:val="bottom"/>
          </w:tcPr>
          <w:p w:rsidR="0070372B" w:rsidRPr="00637B5F" w:rsidRDefault="0070372B" w:rsidP="00BD77B7">
            <w:pPr>
              <w:rPr>
                <w:sz w:val="10"/>
                <w:szCs w:val="10"/>
              </w:rPr>
            </w:pPr>
          </w:p>
        </w:tc>
        <w:tc>
          <w:tcPr>
            <w:tcW w:w="1400" w:type="dxa"/>
            <w:tcBorders>
              <w:right w:val="single" w:sz="8" w:space="0" w:color="auto"/>
            </w:tcBorders>
            <w:vAlign w:val="bottom"/>
          </w:tcPr>
          <w:p w:rsidR="0070372B" w:rsidRPr="00637B5F" w:rsidRDefault="0070372B" w:rsidP="00BD77B7">
            <w:pPr>
              <w:rPr>
                <w:sz w:val="10"/>
                <w:szCs w:val="10"/>
              </w:rPr>
            </w:pPr>
          </w:p>
        </w:tc>
        <w:tc>
          <w:tcPr>
            <w:tcW w:w="132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136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5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4"/>
              </w:rPr>
              <w:t>ния</w:t>
            </w:r>
          </w:p>
        </w:tc>
        <w:tc>
          <w:tcPr>
            <w:tcW w:w="122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32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136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28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Располагаемая мощ-</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ность основного обо-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9"/>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6" w:lineRule="exact"/>
              <w:jc w:val="center"/>
              <w:rPr>
                <w:sz w:val="20"/>
                <w:szCs w:val="20"/>
              </w:rPr>
            </w:pPr>
            <w:r w:rsidRPr="00637B5F">
              <w:rPr>
                <w:w w:val="99"/>
              </w:rPr>
              <w:t>рудования</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38"/>
        </w:trPr>
        <w:tc>
          <w:tcPr>
            <w:tcW w:w="228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Присоединенная теп-</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ловая нагрузка, с</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7"/>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учетом потерь</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5"/>
        </w:trPr>
        <w:tc>
          <w:tcPr>
            <w:tcW w:w="2280" w:type="dxa"/>
            <w:tcBorders>
              <w:left w:val="single" w:sz="8" w:space="0" w:color="auto"/>
              <w:right w:val="single" w:sz="8" w:space="0" w:color="auto"/>
            </w:tcBorders>
            <w:vAlign w:val="bottom"/>
          </w:tcPr>
          <w:p w:rsidR="0070372B" w:rsidRPr="00637B5F" w:rsidRDefault="0070372B" w:rsidP="00BD77B7">
            <w:pPr>
              <w:spacing w:line="245" w:lineRule="exact"/>
              <w:jc w:val="center"/>
              <w:rPr>
                <w:sz w:val="20"/>
                <w:szCs w:val="20"/>
              </w:rPr>
            </w:pPr>
            <w:r w:rsidRPr="00637B5F">
              <w:rPr>
                <w:b/>
                <w:bCs/>
                <w:w w:val="99"/>
              </w:rPr>
              <w:t>Резерв (+)/дефицит</w:t>
            </w:r>
          </w:p>
        </w:tc>
        <w:tc>
          <w:tcPr>
            <w:tcW w:w="12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sz w:val="24"/>
                <w:szCs w:val="24"/>
              </w:rPr>
              <w:t>Гкал/ч</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0,008</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0,008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0,008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0,008</w:t>
            </w:r>
          </w:p>
        </w:tc>
        <w:tc>
          <w:tcPr>
            <w:tcW w:w="136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0,008</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28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b/>
                <w:bCs/>
                <w:w w:val="99"/>
              </w:rPr>
              <w:t>(-) тепловой мощно-</w:t>
            </w:r>
          </w:p>
        </w:tc>
        <w:tc>
          <w:tcPr>
            <w:tcW w:w="122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13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5"/>
        </w:trPr>
        <w:tc>
          <w:tcPr>
            <w:tcW w:w="228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b/>
                <w:bCs/>
                <w:w w:val="96"/>
              </w:rPr>
              <w:t>сти</w:t>
            </w:r>
          </w:p>
        </w:tc>
        <w:tc>
          <w:tcPr>
            <w:tcW w:w="12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87" w:lineRule="exact"/>
        <w:rPr>
          <w:sz w:val="20"/>
          <w:szCs w:val="20"/>
        </w:rPr>
      </w:pPr>
    </w:p>
    <w:p w:rsidR="0070372B" w:rsidRPr="00637B5F" w:rsidRDefault="0070372B" w:rsidP="0070372B">
      <w:pPr>
        <w:spacing w:line="237" w:lineRule="auto"/>
        <w:ind w:right="20"/>
        <w:jc w:val="center"/>
        <w:rPr>
          <w:sz w:val="20"/>
          <w:szCs w:val="20"/>
          <w:lang w:val="ru-RU"/>
        </w:rPr>
      </w:pPr>
      <w:r w:rsidRPr="00637B5F">
        <w:rPr>
          <w:b/>
          <w:bCs/>
          <w:sz w:val="28"/>
          <w:szCs w:val="28"/>
          <w:lang w:val="ru-RU"/>
        </w:rPr>
        <w:t>ГЛАВА 5.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rsidR="0070372B" w:rsidRPr="00637B5F" w:rsidRDefault="0070372B" w:rsidP="0070372B">
      <w:pPr>
        <w:spacing w:line="128" w:lineRule="exact"/>
        <w:rPr>
          <w:sz w:val="20"/>
          <w:szCs w:val="20"/>
          <w:lang w:val="ru-RU"/>
        </w:rPr>
      </w:pPr>
    </w:p>
    <w:p w:rsidR="0070372B" w:rsidRPr="00637B5F" w:rsidRDefault="0070372B" w:rsidP="0070372B">
      <w:pPr>
        <w:spacing w:line="234" w:lineRule="auto"/>
        <w:ind w:left="120" w:right="120" w:firstLine="708"/>
        <w:jc w:val="both"/>
        <w:rPr>
          <w:sz w:val="20"/>
          <w:szCs w:val="20"/>
          <w:lang w:val="ru-RU"/>
        </w:rPr>
      </w:pPr>
      <w:r w:rsidRPr="00637B5F">
        <w:rPr>
          <w:sz w:val="24"/>
          <w:szCs w:val="24"/>
          <w:lang w:val="ru-RU"/>
        </w:rPr>
        <w:t>Водоподготовительных установок на котельных Кухаревского сельского поселения не предусмотрено.</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Для обеспечения надежной работы котельного оборудования и тепловой сети в Котельной №32 (с. Никлай-Поль) установлен блок хим. водоподготовки (комплексон). На других котельных отсутствуют устройства, обеспечивающие контроль и регулирование содержания кислорода в теплоносителе. Последнее не обеспечивает требуемой долговечности работы тепловых сетей и систем отопления потребителей.</w:t>
      </w:r>
    </w:p>
    <w:p w:rsidR="0070372B" w:rsidRPr="00637B5F" w:rsidRDefault="0070372B" w:rsidP="0070372B">
      <w:pPr>
        <w:rPr>
          <w:lang w:val="ru-RU"/>
        </w:rPr>
        <w:sectPr w:rsidR="0070372B" w:rsidRPr="00637B5F">
          <w:pgSz w:w="11900" w:h="16838"/>
          <w:pgMar w:top="1135" w:right="726" w:bottom="151" w:left="880" w:header="0" w:footer="0" w:gutter="0"/>
          <w:cols w:space="720" w:equalWidth="0">
            <w:col w:w="10300"/>
          </w:cols>
        </w:sectPr>
      </w:pPr>
    </w:p>
    <w:p w:rsidR="0070372B" w:rsidRPr="00637B5F" w:rsidRDefault="0070372B" w:rsidP="0070372B">
      <w:pPr>
        <w:spacing w:line="272" w:lineRule="exact"/>
        <w:rPr>
          <w:sz w:val="20"/>
          <w:szCs w:val="20"/>
          <w:lang w:val="ru-RU"/>
        </w:rPr>
      </w:pPr>
    </w:p>
    <w:p w:rsidR="0070372B" w:rsidRPr="00637B5F" w:rsidRDefault="0070372B" w:rsidP="0070372B">
      <w:pPr>
        <w:ind w:left="9940"/>
        <w:rPr>
          <w:sz w:val="20"/>
          <w:szCs w:val="20"/>
          <w:lang w:val="ru-RU"/>
        </w:rPr>
      </w:pPr>
      <w:r w:rsidRPr="00637B5F">
        <w:rPr>
          <w:sz w:val="24"/>
          <w:szCs w:val="24"/>
          <w:lang w:val="ru-RU"/>
        </w:rPr>
        <w:t>24</w:t>
      </w:r>
    </w:p>
    <w:p w:rsidR="0070372B" w:rsidRPr="00637B5F" w:rsidRDefault="0070372B" w:rsidP="0070372B">
      <w:pPr>
        <w:rPr>
          <w:lang w:val="ru-RU"/>
        </w:rPr>
        <w:sectPr w:rsidR="0070372B" w:rsidRPr="00637B5F">
          <w:type w:val="continuous"/>
          <w:pgSz w:w="11900" w:h="16838"/>
          <w:pgMar w:top="1135" w:right="726" w:bottom="151" w:left="880" w:header="0" w:footer="0" w:gutter="0"/>
          <w:cols w:space="720" w:equalWidth="0">
            <w:col w:w="10300"/>
          </w:cols>
        </w:sectPr>
      </w:pPr>
    </w:p>
    <w:p w:rsidR="0070372B" w:rsidRPr="00637B5F" w:rsidRDefault="0070372B" w:rsidP="0070372B">
      <w:pPr>
        <w:spacing w:line="256" w:lineRule="exact"/>
        <w:rPr>
          <w:sz w:val="20"/>
          <w:szCs w:val="20"/>
          <w:lang w:val="ru-RU"/>
        </w:rPr>
      </w:pPr>
    </w:p>
    <w:p w:rsidR="0070372B" w:rsidRPr="00637B5F" w:rsidRDefault="0070372B" w:rsidP="0070372B">
      <w:pPr>
        <w:spacing w:line="237" w:lineRule="auto"/>
        <w:ind w:right="-79"/>
        <w:jc w:val="center"/>
        <w:rPr>
          <w:sz w:val="20"/>
          <w:szCs w:val="20"/>
          <w:lang w:val="ru-RU"/>
        </w:rPr>
      </w:pPr>
      <w:r w:rsidRPr="00637B5F">
        <w:rPr>
          <w:b/>
          <w:bCs/>
          <w:sz w:val="28"/>
          <w:szCs w:val="28"/>
          <w:lang w:val="ru-RU"/>
        </w:rPr>
        <w:t>ГЛАВА 6. ПРЕДЛОЖЕНИЯ ПО СТРОИТЕЛЬСТВУ, РЕКОНСТРУКЦИИ И ТЕХНИЧЕСКОМУ ПЕРЕВООРУЖЕНИЮ ИСТОЧНИКОВ ТЕПЛОВОЙ ЭНЕРГИИ.</w:t>
      </w:r>
    </w:p>
    <w:p w:rsidR="0070372B" w:rsidRPr="00637B5F" w:rsidRDefault="0070372B" w:rsidP="0070372B">
      <w:pPr>
        <w:spacing w:line="125" w:lineRule="exact"/>
        <w:rPr>
          <w:sz w:val="20"/>
          <w:szCs w:val="20"/>
          <w:lang w:val="ru-RU"/>
        </w:rPr>
      </w:pPr>
    </w:p>
    <w:p w:rsidR="0070372B" w:rsidRPr="00637B5F" w:rsidRDefault="0070372B" w:rsidP="0070372B">
      <w:pPr>
        <w:spacing w:line="237" w:lineRule="auto"/>
        <w:ind w:left="260" w:right="180" w:firstLine="708"/>
        <w:jc w:val="both"/>
        <w:rPr>
          <w:sz w:val="20"/>
          <w:szCs w:val="20"/>
          <w:lang w:val="ru-RU"/>
        </w:rPr>
      </w:pPr>
      <w:r w:rsidRPr="00637B5F">
        <w:rPr>
          <w:sz w:val="24"/>
          <w:szCs w:val="24"/>
          <w:lang w:val="ru-RU"/>
        </w:rPr>
        <w:t>Для повышения надежности теплоснабжения всех потребителей рекомендуется выпол-нить заменить устаревшее оборудование Котельная №32 (с.Николай-Поль, Рабочий пер. №3). Кроме того, рекомендуется рассмотреть варианты по переводу котельной №32 на газообразное топливо. Описание рекомендуемых мероприятий приведено в таблице 31.</w:t>
      </w:r>
    </w:p>
    <w:p w:rsidR="0070372B" w:rsidRPr="00637B5F" w:rsidRDefault="0070372B" w:rsidP="0070372B">
      <w:pPr>
        <w:spacing w:line="278" w:lineRule="exact"/>
        <w:rPr>
          <w:sz w:val="20"/>
          <w:szCs w:val="20"/>
          <w:lang w:val="ru-RU"/>
        </w:rPr>
      </w:pPr>
    </w:p>
    <w:p w:rsidR="0070372B" w:rsidRPr="00637B5F" w:rsidRDefault="00401CE3" w:rsidP="0070372B">
      <w:pPr>
        <w:ind w:left="260"/>
        <w:rPr>
          <w:sz w:val="20"/>
          <w:szCs w:val="20"/>
          <w:lang w:val="ru-RU"/>
        </w:rPr>
      </w:pPr>
      <w:r w:rsidRPr="00637B5F">
        <w:rPr>
          <w:sz w:val="24"/>
          <w:szCs w:val="24"/>
          <w:lang w:val="ru-RU"/>
        </w:rPr>
        <w:t>Таблица 29</w:t>
      </w:r>
      <w:r w:rsidR="0070372B" w:rsidRPr="00637B5F">
        <w:rPr>
          <w:sz w:val="24"/>
          <w:szCs w:val="24"/>
          <w:lang w:val="ru-RU"/>
        </w:rPr>
        <w:t xml:space="preserve"> – Мероприятия по реконструкции источников теплоснабжения</w:t>
      </w:r>
    </w:p>
    <w:tbl>
      <w:tblPr>
        <w:tblW w:w="0" w:type="auto"/>
        <w:tblInd w:w="150" w:type="dxa"/>
        <w:tblLayout w:type="fixed"/>
        <w:tblCellMar>
          <w:left w:w="0" w:type="dxa"/>
          <w:right w:w="0" w:type="dxa"/>
        </w:tblCellMar>
        <w:tblLook w:val="04A0" w:firstRow="1" w:lastRow="0" w:firstColumn="1" w:lastColumn="0" w:noHBand="0" w:noVBand="1"/>
      </w:tblPr>
      <w:tblGrid>
        <w:gridCol w:w="840"/>
        <w:gridCol w:w="6940"/>
        <w:gridCol w:w="2420"/>
      </w:tblGrid>
      <w:tr w:rsidR="0070372B" w:rsidRPr="00637B5F" w:rsidTr="00BD77B7">
        <w:trPr>
          <w:trHeight w:val="266"/>
        </w:trPr>
        <w:tc>
          <w:tcPr>
            <w:tcW w:w="840" w:type="dxa"/>
            <w:tcBorders>
              <w:top w:val="single" w:sz="8" w:space="0" w:color="auto"/>
              <w:left w:val="single" w:sz="8" w:space="0" w:color="auto"/>
              <w:right w:val="single" w:sz="8" w:space="0" w:color="auto"/>
            </w:tcBorders>
            <w:vAlign w:val="bottom"/>
          </w:tcPr>
          <w:p w:rsidR="0070372B" w:rsidRPr="00637B5F" w:rsidRDefault="0070372B" w:rsidP="00BD77B7">
            <w:pPr>
              <w:spacing w:line="265" w:lineRule="exact"/>
              <w:ind w:left="120"/>
              <w:rPr>
                <w:sz w:val="20"/>
                <w:szCs w:val="20"/>
              </w:rPr>
            </w:pPr>
            <w:r w:rsidRPr="00637B5F">
              <w:rPr>
                <w:sz w:val="24"/>
                <w:szCs w:val="24"/>
              </w:rPr>
              <w:t>№</w:t>
            </w:r>
          </w:p>
        </w:tc>
        <w:tc>
          <w:tcPr>
            <w:tcW w:w="6940" w:type="dxa"/>
            <w:tcBorders>
              <w:top w:val="single" w:sz="8" w:space="0" w:color="auto"/>
              <w:right w:val="single" w:sz="8" w:space="0" w:color="auto"/>
            </w:tcBorders>
            <w:vAlign w:val="bottom"/>
          </w:tcPr>
          <w:p w:rsidR="0070372B" w:rsidRPr="00637B5F" w:rsidRDefault="0070372B" w:rsidP="00BD77B7">
            <w:pPr>
              <w:spacing w:line="265" w:lineRule="exact"/>
              <w:ind w:left="100"/>
              <w:rPr>
                <w:sz w:val="20"/>
                <w:szCs w:val="20"/>
              </w:rPr>
            </w:pPr>
            <w:r w:rsidRPr="00637B5F">
              <w:rPr>
                <w:sz w:val="24"/>
                <w:szCs w:val="24"/>
              </w:rPr>
              <w:t>Описание мероприятия</w:t>
            </w:r>
          </w:p>
        </w:tc>
        <w:tc>
          <w:tcPr>
            <w:tcW w:w="2420" w:type="dxa"/>
            <w:tcBorders>
              <w:top w:val="single" w:sz="8" w:space="0" w:color="auto"/>
              <w:right w:val="single" w:sz="8" w:space="0" w:color="auto"/>
            </w:tcBorders>
            <w:vAlign w:val="bottom"/>
          </w:tcPr>
          <w:p w:rsidR="0070372B" w:rsidRPr="00637B5F" w:rsidRDefault="0070372B" w:rsidP="00BD77B7">
            <w:pPr>
              <w:spacing w:line="265" w:lineRule="exact"/>
              <w:ind w:right="600"/>
              <w:jc w:val="right"/>
              <w:rPr>
                <w:sz w:val="20"/>
                <w:szCs w:val="20"/>
              </w:rPr>
            </w:pPr>
            <w:r w:rsidRPr="00637B5F">
              <w:rPr>
                <w:sz w:val="24"/>
                <w:szCs w:val="24"/>
              </w:rPr>
              <w:t>Год реализации</w:t>
            </w:r>
          </w:p>
        </w:tc>
      </w:tr>
      <w:tr w:rsidR="0070372B" w:rsidRPr="00637B5F" w:rsidTr="00BD77B7">
        <w:trPr>
          <w:trHeight w:val="281"/>
        </w:trPr>
        <w:tc>
          <w:tcPr>
            <w:tcW w:w="840" w:type="dxa"/>
            <w:tcBorders>
              <w:left w:val="single" w:sz="8" w:space="0" w:color="auto"/>
              <w:bottom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п/п</w:t>
            </w:r>
          </w:p>
        </w:tc>
        <w:tc>
          <w:tcPr>
            <w:tcW w:w="69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2420" w:type="dxa"/>
            <w:tcBorders>
              <w:bottom w:val="single" w:sz="8" w:space="0" w:color="auto"/>
              <w:right w:val="single" w:sz="8" w:space="0" w:color="auto"/>
            </w:tcBorders>
            <w:vAlign w:val="bottom"/>
          </w:tcPr>
          <w:p w:rsidR="0070372B" w:rsidRPr="00637B5F" w:rsidRDefault="0070372B" w:rsidP="00BD77B7">
            <w:pPr>
              <w:rPr>
                <w:sz w:val="24"/>
                <w:szCs w:val="24"/>
              </w:rPr>
            </w:pPr>
          </w:p>
        </w:tc>
      </w:tr>
      <w:tr w:rsidR="0070372B" w:rsidRPr="00637B5F" w:rsidTr="00BD77B7">
        <w:trPr>
          <w:trHeight w:val="266"/>
        </w:trPr>
        <w:tc>
          <w:tcPr>
            <w:tcW w:w="84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ind w:right="240"/>
              <w:jc w:val="right"/>
              <w:rPr>
                <w:sz w:val="20"/>
                <w:szCs w:val="20"/>
              </w:rPr>
            </w:pPr>
            <w:r w:rsidRPr="00637B5F">
              <w:rPr>
                <w:sz w:val="24"/>
                <w:szCs w:val="24"/>
              </w:rPr>
              <w:t>1</w:t>
            </w:r>
          </w:p>
        </w:tc>
        <w:tc>
          <w:tcPr>
            <w:tcW w:w="6940" w:type="dxa"/>
            <w:tcBorders>
              <w:bottom w:val="single" w:sz="8" w:space="0" w:color="auto"/>
              <w:right w:val="single" w:sz="8" w:space="0" w:color="auto"/>
            </w:tcBorders>
            <w:vAlign w:val="bottom"/>
          </w:tcPr>
          <w:p w:rsidR="0070372B" w:rsidRPr="00637B5F" w:rsidRDefault="0070372B" w:rsidP="00BD77B7">
            <w:pPr>
              <w:spacing w:line="264" w:lineRule="exact"/>
              <w:ind w:left="100"/>
              <w:rPr>
                <w:sz w:val="20"/>
                <w:szCs w:val="20"/>
                <w:lang w:val="ru-RU"/>
              </w:rPr>
            </w:pPr>
            <w:r w:rsidRPr="00637B5F">
              <w:rPr>
                <w:sz w:val="24"/>
                <w:szCs w:val="24"/>
                <w:lang w:val="ru-RU"/>
              </w:rPr>
              <w:t>Замена котла НР-18 на котел тира КВр-0,6</w:t>
            </w:r>
          </w:p>
        </w:tc>
        <w:tc>
          <w:tcPr>
            <w:tcW w:w="2420" w:type="dxa"/>
            <w:tcBorders>
              <w:bottom w:val="single" w:sz="8" w:space="0" w:color="auto"/>
              <w:right w:val="single" w:sz="8" w:space="0" w:color="auto"/>
            </w:tcBorders>
            <w:vAlign w:val="bottom"/>
          </w:tcPr>
          <w:p w:rsidR="0070372B" w:rsidRPr="00637B5F" w:rsidRDefault="0070372B" w:rsidP="00BD77B7">
            <w:pPr>
              <w:spacing w:line="264" w:lineRule="exact"/>
              <w:ind w:right="860"/>
              <w:jc w:val="right"/>
              <w:rPr>
                <w:sz w:val="20"/>
                <w:szCs w:val="20"/>
                <w:lang w:val="ru-RU"/>
              </w:rPr>
            </w:pPr>
            <w:r w:rsidRPr="00637B5F">
              <w:rPr>
                <w:sz w:val="24"/>
                <w:szCs w:val="24"/>
              </w:rPr>
              <w:t>2016</w:t>
            </w:r>
            <w:r w:rsidRPr="00637B5F">
              <w:rPr>
                <w:sz w:val="24"/>
                <w:szCs w:val="24"/>
                <w:lang w:val="ru-RU"/>
              </w:rPr>
              <w:t>-заменен</w:t>
            </w:r>
          </w:p>
        </w:tc>
      </w:tr>
      <w:tr w:rsidR="0070372B" w:rsidRPr="00637B5F" w:rsidTr="00BD77B7">
        <w:trPr>
          <w:trHeight w:val="266"/>
        </w:trPr>
        <w:tc>
          <w:tcPr>
            <w:tcW w:w="84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ind w:right="240"/>
              <w:jc w:val="right"/>
              <w:rPr>
                <w:sz w:val="20"/>
                <w:szCs w:val="20"/>
              </w:rPr>
            </w:pPr>
            <w:r w:rsidRPr="00637B5F">
              <w:rPr>
                <w:sz w:val="24"/>
                <w:szCs w:val="24"/>
              </w:rPr>
              <w:t>2</w:t>
            </w:r>
          </w:p>
        </w:tc>
        <w:tc>
          <w:tcPr>
            <w:tcW w:w="6940" w:type="dxa"/>
            <w:tcBorders>
              <w:bottom w:val="single" w:sz="8" w:space="0" w:color="auto"/>
              <w:right w:val="single" w:sz="8" w:space="0" w:color="auto"/>
            </w:tcBorders>
            <w:vAlign w:val="bottom"/>
          </w:tcPr>
          <w:p w:rsidR="0070372B" w:rsidRPr="00637B5F" w:rsidRDefault="0070372B" w:rsidP="00BD77B7">
            <w:pPr>
              <w:spacing w:line="264" w:lineRule="exact"/>
              <w:ind w:left="100"/>
              <w:rPr>
                <w:sz w:val="20"/>
                <w:szCs w:val="20"/>
                <w:lang w:val="ru-RU"/>
              </w:rPr>
            </w:pPr>
            <w:r w:rsidRPr="00637B5F">
              <w:rPr>
                <w:sz w:val="24"/>
                <w:szCs w:val="24"/>
                <w:lang w:val="ru-RU"/>
              </w:rPr>
              <w:t>Замена сетевого насоса на энергосберегающий</w:t>
            </w:r>
          </w:p>
        </w:tc>
        <w:tc>
          <w:tcPr>
            <w:tcW w:w="2420" w:type="dxa"/>
            <w:tcBorders>
              <w:bottom w:val="single" w:sz="8" w:space="0" w:color="auto"/>
              <w:right w:val="single" w:sz="8" w:space="0" w:color="auto"/>
            </w:tcBorders>
            <w:vAlign w:val="bottom"/>
          </w:tcPr>
          <w:p w:rsidR="0070372B" w:rsidRPr="00637B5F" w:rsidRDefault="0070372B" w:rsidP="00BD77B7">
            <w:pPr>
              <w:spacing w:line="264" w:lineRule="exact"/>
              <w:ind w:right="860"/>
              <w:jc w:val="right"/>
              <w:rPr>
                <w:sz w:val="20"/>
                <w:szCs w:val="20"/>
                <w:lang w:val="ru-RU"/>
              </w:rPr>
            </w:pPr>
            <w:r w:rsidRPr="00637B5F">
              <w:rPr>
                <w:sz w:val="24"/>
                <w:szCs w:val="24"/>
              </w:rPr>
              <w:t>2016</w:t>
            </w:r>
            <w:r w:rsidRPr="00637B5F">
              <w:rPr>
                <w:sz w:val="24"/>
                <w:szCs w:val="24"/>
                <w:lang w:val="ru-RU"/>
              </w:rPr>
              <w:t>- заменен</w:t>
            </w:r>
          </w:p>
        </w:tc>
      </w:tr>
      <w:tr w:rsidR="0070372B" w:rsidRPr="00637B5F" w:rsidTr="00BD77B7">
        <w:trPr>
          <w:trHeight w:val="268"/>
        </w:trPr>
        <w:tc>
          <w:tcPr>
            <w:tcW w:w="84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ind w:right="240"/>
              <w:jc w:val="right"/>
              <w:rPr>
                <w:sz w:val="20"/>
                <w:szCs w:val="20"/>
              </w:rPr>
            </w:pPr>
            <w:r w:rsidRPr="00637B5F">
              <w:rPr>
                <w:sz w:val="24"/>
                <w:szCs w:val="24"/>
              </w:rPr>
              <w:t>3</w:t>
            </w:r>
          </w:p>
        </w:tc>
        <w:tc>
          <w:tcPr>
            <w:tcW w:w="6940" w:type="dxa"/>
            <w:tcBorders>
              <w:bottom w:val="single" w:sz="8" w:space="0" w:color="auto"/>
              <w:right w:val="single" w:sz="8" w:space="0" w:color="auto"/>
            </w:tcBorders>
            <w:vAlign w:val="bottom"/>
          </w:tcPr>
          <w:p w:rsidR="0070372B" w:rsidRPr="00637B5F" w:rsidRDefault="0070372B" w:rsidP="00BD77B7">
            <w:pPr>
              <w:spacing w:line="264" w:lineRule="exact"/>
              <w:ind w:left="100"/>
              <w:rPr>
                <w:sz w:val="20"/>
                <w:szCs w:val="20"/>
                <w:lang w:val="ru-RU"/>
              </w:rPr>
            </w:pPr>
            <w:r w:rsidRPr="00637B5F">
              <w:rPr>
                <w:sz w:val="24"/>
                <w:szCs w:val="24"/>
                <w:lang w:val="ru-RU"/>
              </w:rPr>
              <w:t>Замена котла КВВ-0,6 (2006 года выпуска) на котел КВр-0,6</w:t>
            </w:r>
          </w:p>
        </w:tc>
        <w:tc>
          <w:tcPr>
            <w:tcW w:w="2420" w:type="dxa"/>
            <w:tcBorders>
              <w:bottom w:val="single" w:sz="8" w:space="0" w:color="auto"/>
              <w:right w:val="single" w:sz="8" w:space="0" w:color="auto"/>
            </w:tcBorders>
            <w:vAlign w:val="bottom"/>
          </w:tcPr>
          <w:p w:rsidR="0070372B" w:rsidRPr="00637B5F" w:rsidRDefault="0070372B" w:rsidP="00BD77B7">
            <w:pPr>
              <w:spacing w:line="264" w:lineRule="exact"/>
              <w:ind w:right="860"/>
              <w:jc w:val="right"/>
              <w:rPr>
                <w:sz w:val="20"/>
                <w:szCs w:val="20"/>
                <w:lang w:val="ru-RU"/>
              </w:rPr>
            </w:pPr>
            <w:r w:rsidRPr="00637B5F">
              <w:rPr>
                <w:sz w:val="24"/>
                <w:szCs w:val="24"/>
              </w:rPr>
              <w:t>20</w:t>
            </w:r>
            <w:r w:rsidRPr="00637B5F">
              <w:rPr>
                <w:sz w:val="24"/>
                <w:szCs w:val="24"/>
                <w:lang w:val="ru-RU"/>
              </w:rPr>
              <w:t>20</w:t>
            </w:r>
          </w:p>
        </w:tc>
      </w:tr>
    </w:tbl>
    <w:p w:rsidR="0070372B" w:rsidRPr="00637B5F" w:rsidRDefault="0070372B" w:rsidP="0070372B">
      <w:pPr>
        <w:spacing w:line="200" w:lineRule="exact"/>
        <w:rPr>
          <w:sz w:val="20"/>
          <w:szCs w:val="20"/>
        </w:rPr>
      </w:pPr>
    </w:p>
    <w:p w:rsidR="0070372B" w:rsidRPr="00637B5F" w:rsidRDefault="0070372B" w:rsidP="0070372B">
      <w:pPr>
        <w:spacing w:line="354" w:lineRule="exact"/>
        <w:rPr>
          <w:sz w:val="20"/>
          <w:szCs w:val="20"/>
        </w:rPr>
      </w:pPr>
    </w:p>
    <w:p w:rsidR="0070372B" w:rsidRPr="00637B5F" w:rsidRDefault="0070372B" w:rsidP="0070372B">
      <w:pPr>
        <w:spacing w:line="236" w:lineRule="auto"/>
        <w:ind w:left="260" w:right="180" w:firstLine="708"/>
        <w:jc w:val="both"/>
        <w:rPr>
          <w:sz w:val="20"/>
          <w:szCs w:val="20"/>
          <w:lang w:val="ru-RU"/>
        </w:rPr>
      </w:pPr>
      <w:r w:rsidRPr="00637B5F">
        <w:rPr>
          <w:sz w:val="24"/>
          <w:szCs w:val="24"/>
          <w:lang w:val="ru-RU"/>
        </w:rPr>
        <w:t>Планом развития Кухаревского предусматривается децентрализованная система тепло-снабжения для малоэтажной и общественно-деловой застройки от индивидуальных газовых кот-лов.</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260" w:right="180" w:firstLine="708"/>
        <w:jc w:val="both"/>
        <w:rPr>
          <w:sz w:val="20"/>
          <w:szCs w:val="20"/>
          <w:lang w:val="ru-RU"/>
        </w:rPr>
      </w:pPr>
      <w:r w:rsidRPr="00637B5F">
        <w:rPr>
          <w:sz w:val="24"/>
          <w:szCs w:val="24"/>
          <w:lang w:val="ru-RU"/>
        </w:rPr>
        <w:t>Теплоснабжение административных зданий предусмотривается от автономных источни-ков теплоснабжения – индивидуальных встроенных, пристроенных или крышных котельных на газе или индивидуальных газовых котлов и газовых водогрейных колонок, которые обеспечат потребителей отоплением и горячим водоснабжением (ГВС).</w:t>
      </w:r>
    </w:p>
    <w:p w:rsidR="0070372B" w:rsidRPr="00637B5F" w:rsidRDefault="0070372B" w:rsidP="0070372B">
      <w:pPr>
        <w:spacing w:line="299" w:lineRule="exact"/>
        <w:rPr>
          <w:sz w:val="20"/>
          <w:szCs w:val="20"/>
          <w:lang w:val="ru-RU"/>
        </w:rPr>
      </w:pPr>
    </w:p>
    <w:p w:rsidR="0070372B" w:rsidRPr="00637B5F" w:rsidRDefault="0070372B" w:rsidP="0070372B">
      <w:pPr>
        <w:spacing w:line="234" w:lineRule="auto"/>
        <w:ind w:right="-59"/>
        <w:jc w:val="center"/>
        <w:rPr>
          <w:sz w:val="20"/>
          <w:szCs w:val="20"/>
          <w:lang w:val="ru-RU"/>
        </w:rPr>
      </w:pPr>
      <w:r w:rsidRPr="00637B5F">
        <w:rPr>
          <w:b/>
          <w:bCs/>
          <w:sz w:val="28"/>
          <w:szCs w:val="28"/>
          <w:lang w:val="ru-RU"/>
        </w:rPr>
        <w:t>ГЛАВА 7. ПРЕДЛОЖЕНИЯ ПО СТРОИТЕЛЬСТВУ И РЕКОНСТРУКЦИИ ТЕПЛОВЫХ СЕТЕЙ И СООРУЖЕНИЙ НА НИХ</w:t>
      </w:r>
    </w:p>
    <w:p w:rsidR="0070372B" w:rsidRPr="00637B5F" w:rsidRDefault="0070372B" w:rsidP="0070372B">
      <w:pPr>
        <w:spacing w:line="127" w:lineRule="exact"/>
        <w:rPr>
          <w:sz w:val="20"/>
          <w:szCs w:val="20"/>
          <w:lang w:val="ru-RU"/>
        </w:rPr>
      </w:pPr>
    </w:p>
    <w:p w:rsidR="0070372B" w:rsidRPr="00637B5F" w:rsidRDefault="0070372B" w:rsidP="0070372B">
      <w:pPr>
        <w:spacing w:line="234" w:lineRule="auto"/>
        <w:ind w:left="260" w:right="200" w:firstLine="708"/>
        <w:jc w:val="both"/>
        <w:rPr>
          <w:sz w:val="20"/>
          <w:szCs w:val="20"/>
          <w:lang w:val="ru-RU"/>
        </w:rPr>
      </w:pPr>
      <w:r w:rsidRPr="00637B5F">
        <w:rPr>
          <w:sz w:val="24"/>
          <w:szCs w:val="24"/>
          <w:lang w:val="ru-RU"/>
        </w:rPr>
        <w:t>На территории Кухаревского СП есть необходимость в реконструкции существующих тепловых сетей.</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260" w:right="180" w:firstLine="708"/>
        <w:jc w:val="both"/>
        <w:rPr>
          <w:sz w:val="20"/>
          <w:szCs w:val="20"/>
          <w:lang w:val="ru-RU"/>
        </w:rPr>
      </w:pPr>
      <w:r w:rsidRPr="00637B5F">
        <w:rPr>
          <w:sz w:val="24"/>
          <w:szCs w:val="24"/>
          <w:lang w:val="ru-RU"/>
        </w:rPr>
        <w:t>Рекомендуется при новом строительстве и реконструкции существующих теплопроводов применять предизолированные трубопроводы в пенополиуретановой (ППУ) изоляции. Для со-кращения времени устранения аварий на тепловых сетях и снижения выбросов теплоносителя в атмосферу и др. последствий, неразрывно связанных с авариями на теплопроводах, рекомендует-ся применять систему оперативно-дистанционного контроля (ОДК).</w:t>
      </w:r>
    </w:p>
    <w:p w:rsidR="0070372B" w:rsidRPr="00637B5F" w:rsidRDefault="0070372B" w:rsidP="0070372B">
      <w:pPr>
        <w:spacing w:line="288" w:lineRule="exact"/>
        <w:rPr>
          <w:sz w:val="20"/>
          <w:szCs w:val="20"/>
          <w:lang w:val="ru-RU"/>
        </w:rPr>
      </w:pPr>
    </w:p>
    <w:p w:rsidR="0070372B" w:rsidRPr="00637B5F" w:rsidRDefault="0070372B" w:rsidP="0070372B">
      <w:pPr>
        <w:ind w:left="1480"/>
        <w:rPr>
          <w:sz w:val="20"/>
          <w:szCs w:val="20"/>
          <w:lang w:val="ru-RU"/>
        </w:rPr>
      </w:pPr>
      <w:r w:rsidRPr="00637B5F">
        <w:rPr>
          <w:b/>
          <w:bCs/>
          <w:sz w:val="28"/>
          <w:szCs w:val="28"/>
          <w:lang w:val="ru-RU"/>
        </w:rPr>
        <w:t>ГЛАВА 8. ПЕРСПЕКТИВНЫЕ ТОПЛИВНЫЕ БАЛАНСЫ.</w:t>
      </w:r>
    </w:p>
    <w:p w:rsidR="0070372B" w:rsidRPr="00637B5F" w:rsidRDefault="0070372B" w:rsidP="0070372B">
      <w:pPr>
        <w:spacing w:line="113" w:lineRule="exact"/>
        <w:rPr>
          <w:sz w:val="20"/>
          <w:szCs w:val="20"/>
          <w:lang w:val="ru-RU"/>
        </w:rPr>
      </w:pPr>
    </w:p>
    <w:p w:rsidR="0070372B" w:rsidRPr="00637B5F" w:rsidRDefault="00401CE3" w:rsidP="0070372B">
      <w:pPr>
        <w:ind w:left="260"/>
        <w:rPr>
          <w:sz w:val="20"/>
          <w:szCs w:val="20"/>
          <w:lang w:val="ru-RU"/>
        </w:rPr>
      </w:pPr>
      <w:r w:rsidRPr="00637B5F">
        <w:rPr>
          <w:sz w:val="24"/>
          <w:szCs w:val="24"/>
          <w:lang w:val="ru-RU"/>
        </w:rPr>
        <w:t>Таблица 30</w:t>
      </w:r>
      <w:r w:rsidR="0070372B" w:rsidRPr="00637B5F">
        <w:rPr>
          <w:sz w:val="24"/>
          <w:szCs w:val="24"/>
          <w:lang w:val="ru-RU"/>
        </w:rPr>
        <w:t xml:space="preserve"> - Перспективные топливные балансы источников теплоснабжения</w:t>
      </w:r>
    </w:p>
    <w:tbl>
      <w:tblPr>
        <w:tblW w:w="10550" w:type="dxa"/>
        <w:tblInd w:w="10" w:type="dxa"/>
        <w:tblLayout w:type="fixed"/>
        <w:tblCellMar>
          <w:left w:w="0" w:type="dxa"/>
          <w:right w:w="0" w:type="dxa"/>
        </w:tblCellMar>
        <w:tblLook w:val="04A0" w:firstRow="1" w:lastRow="0" w:firstColumn="1" w:lastColumn="0" w:noHBand="0" w:noVBand="1"/>
      </w:tblPr>
      <w:tblGrid>
        <w:gridCol w:w="2840"/>
        <w:gridCol w:w="1380"/>
        <w:gridCol w:w="1400"/>
        <w:gridCol w:w="1260"/>
        <w:gridCol w:w="1300"/>
        <w:gridCol w:w="1180"/>
        <w:gridCol w:w="1160"/>
        <w:gridCol w:w="30"/>
      </w:tblGrid>
      <w:tr w:rsidR="0070372B" w:rsidRPr="00713B7A" w:rsidTr="00B30CF6">
        <w:trPr>
          <w:trHeight w:val="266"/>
        </w:trPr>
        <w:tc>
          <w:tcPr>
            <w:tcW w:w="2840" w:type="dxa"/>
            <w:tcBorders>
              <w:top w:val="single" w:sz="8" w:space="0" w:color="auto"/>
              <w:left w:val="single" w:sz="8" w:space="0" w:color="auto"/>
              <w:right w:val="single" w:sz="8" w:space="0" w:color="auto"/>
            </w:tcBorders>
            <w:vAlign w:val="bottom"/>
          </w:tcPr>
          <w:p w:rsidR="0070372B" w:rsidRPr="00637B5F" w:rsidRDefault="0070372B" w:rsidP="00BD77B7">
            <w:pPr>
              <w:rPr>
                <w:sz w:val="23"/>
                <w:szCs w:val="23"/>
                <w:lang w:val="ru-RU"/>
              </w:rPr>
            </w:pPr>
          </w:p>
        </w:tc>
        <w:tc>
          <w:tcPr>
            <w:tcW w:w="4040" w:type="dxa"/>
            <w:gridSpan w:val="3"/>
            <w:tcBorders>
              <w:top w:val="single" w:sz="8" w:space="0" w:color="auto"/>
              <w:bottom w:val="single" w:sz="8" w:space="0" w:color="auto"/>
            </w:tcBorders>
            <w:vAlign w:val="bottom"/>
          </w:tcPr>
          <w:p w:rsidR="0070372B" w:rsidRPr="00637B5F" w:rsidRDefault="0070372B" w:rsidP="00BD77B7">
            <w:pPr>
              <w:spacing w:line="265" w:lineRule="exact"/>
              <w:ind w:left="80"/>
              <w:rPr>
                <w:sz w:val="20"/>
                <w:szCs w:val="20"/>
                <w:lang w:val="ru-RU"/>
              </w:rPr>
            </w:pPr>
            <w:r w:rsidRPr="00637B5F">
              <w:rPr>
                <w:sz w:val="24"/>
                <w:szCs w:val="24"/>
                <w:lang w:val="ru-RU"/>
              </w:rPr>
              <w:t>Расход условного топлива, т у.т.</w:t>
            </w:r>
          </w:p>
        </w:tc>
        <w:tc>
          <w:tcPr>
            <w:tcW w:w="1300" w:type="dxa"/>
            <w:tcBorders>
              <w:top w:val="single" w:sz="8" w:space="0" w:color="auto"/>
              <w:bottom w:val="single" w:sz="8" w:space="0" w:color="auto"/>
            </w:tcBorders>
            <w:vAlign w:val="bottom"/>
          </w:tcPr>
          <w:p w:rsidR="0070372B" w:rsidRPr="00637B5F" w:rsidRDefault="0070372B" w:rsidP="00BD77B7">
            <w:pPr>
              <w:rPr>
                <w:sz w:val="23"/>
                <w:szCs w:val="23"/>
                <w:lang w:val="ru-RU"/>
              </w:rPr>
            </w:pPr>
          </w:p>
        </w:tc>
        <w:tc>
          <w:tcPr>
            <w:tcW w:w="1180" w:type="dxa"/>
            <w:tcBorders>
              <w:top w:val="single" w:sz="8" w:space="0" w:color="auto"/>
              <w:bottom w:val="single" w:sz="8" w:space="0" w:color="auto"/>
            </w:tcBorders>
            <w:vAlign w:val="bottom"/>
          </w:tcPr>
          <w:p w:rsidR="0070372B" w:rsidRPr="00637B5F" w:rsidRDefault="0070372B" w:rsidP="00BD77B7">
            <w:pPr>
              <w:rPr>
                <w:sz w:val="23"/>
                <w:szCs w:val="23"/>
                <w:lang w:val="ru-RU"/>
              </w:rPr>
            </w:pPr>
          </w:p>
        </w:tc>
        <w:tc>
          <w:tcPr>
            <w:tcW w:w="1160" w:type="dxa"/>
            <w:tcBorders>
              <w:top w:val="single" w:sz="8" w:space="0" w:color="auto"/>
              <w:bottom w:val="single" w:sz="8" w:space="0" w:color="auto"/>
              <w:right w:val="single" w:sz="8" w:space="0" w:color="auto"/>
            </w:tcBorders>
            <w:vAlign w:val="bottom"/>
          </w:tcPr>
          <w:p w:rsidR="0070372B" w:rsidRPr="00637B5F" w:rsidRDefault="0070372B" w:rsidP="00BD77B7">
            <w:pPr>
              <w:rPr>
                <w:sz w:val="23"/>
                <w:szCs w:val="23"/>
                <w:lang w:val="ru-RU"/>
              </w:rPr>
            </w:pPr>
          </w:p>
        </w:tc>
        <w:tc>
          <w:tcPr>
            <w:tcW w:w="30" w:type="dxa"/>
            <w:vAlign w:val="bottom"/>
          </w:tcPr>
          <w:p w:rsidR="0070372B" w:rsidRPr="00637B5F" w:rsidRDefault="0070372B" w:rsidP="00BD77B7">
            <w:pPr>
              <w:rPr>
                <w:sz w:val="1"/>
                <w:szCs w:val="1"/>
                <w:lang w:val="ru-RU"/>
              </w:rPr>
            </w:pPr>
          </w:p>
        </w:tc>
      </w:tr>
      <w:tr w:rsidR="0070372B" w:rsidRPr="00637B5F" w:rsidTr="00B30CF6">
        <w:trPr>
          <w:trHeight w:val="268"/>
        </w:trPr>
        <w:tc>
          <w:tcPr>
            <w:tcW w:w="2840" w:type="dxa"/>
            <w:tcBorders>
              <w:left w:val="single" w:sz="8" w:space="0" w:color="auto"/>
              <w:right w:val="single" w:sz="8" w:space="0" w:color="auto"/>
            </w:tcBorders>
            <w:vAlign w:val="bottom"/>
          </w:tcPr>
          <w:p w:rsidR="0070372B" w:rsidRPr="00637B5F" w:rsidRDefault="0070372B" w:rsidP="00BD77B7">
            <w:pPr>
              <w:spacing w:line="263" w:lineRule="exact"/>
              <w:ind w:left="120"/>
              <w:rPr>
                <w:sz w:val="20"/>
                <w:szCs w:val="20"/>
              </w:rPr>
            </w:pPr>
            <w:r w:rsidRPr="00637B5F">
              <w:rPr>
                <w:sz w:val="24"/>
                <w:szCs w:val="24"/>
              </w:rPr>
              <w:t>Котельная, вид топлива</w:t>
            </w:r>
          </w:p>
        </w:tc>
        <w:tc>
          <w:tcPr>
            <w:tcW w:w="138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2015г.</w:t>
            </w:r>
          </w:p>
        </w:tc>
        <w:tc>
          <w:tcPr>
            <w:tcW w:w="140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2016г.</w:t>
            </w:r>
          </w:p>
        </w:tc>
        <w:tc>
          <w:tcPr>
            <w:tcW w:w="12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2017г.</w:t>
            </w:r>
          </w:p>
        </w:tc>
        <w:tc>
          <w:tcPr>
            <w:tcW w:w="130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2018 г.</w:t>
            </w:r>
          </w:p>
        </w:tc>
        <w:tc>
          <w:tcPr>
            <w:tcW w:w="1180" w:type="dxa"/>
            <w:tcBorders>
              <w:right w:val="single" w:sz="8" w:space="0" w:color="auto"/>
            </w:tcBorders>
            <w:vAlign w:val="bottom"/>
          </w:tcPr>
          <w:p w:rsidR="0070372B" w:rsidRPr="00637B5F" w:rsidRDefault="0070372B" w:rsidP="00BD77B7">
            <w:pPr>
              <w:spacing w:line="268" w:lineRule="exact"/>
              <w:ind w:left="100"/>
              <w:rPr>
                <w:sz w:val="20"/>
                <w:szCs w:val="20"/>
              </w:rPr>
            </w:pPr>
            <w:r w:rsidRPr="00637B5F">
              <w:rPr>
                <w:sz w:val="24"/>
                <w:szCs w:val="24"/>
              </w:rPr>
              <w:t>2019-</w:t>
            </w:r>
          </w:p>
        </w:tc>
        <w:tc>
          <w:tcPr>
            <w:tcW w:w="1160" w:type="dxa"/>
            <w:tcBorders>
              <w:right w:val="single" w:sz="8" w:space="0" w:color="auto"/>
            </w:tcBorders>
            <w:vAlign w:val="bottom"/>
          </w:tcPr>
          <w:p w:rsidR="0070372B" w:rsidRPr="00637B5F" w:rsidRDefault="0070372B" w:rsidP="00BD77B7">
            <w:pPr>
              <w:spacing w:line="268" w:lineRule="exact"/>
              <w:ind w:left="80"/>
              <w:rPr>
                <w:sz w:val="20"/>
                <w:szCs w:val="20"/>
              </w:rPr>
            </w:pPr>
            <w:r w:rsidRPr="00637B5F">
              <w:rPr>
                <w:sz w:val="24"/>
                <w:szCs w:val="24"/>
              </w:rPr>
              <w:t>2025-</w:t>
            </w:r>
          </w:p>
        </w:tc>
        <w:tc>
          <w:tcPr>
            <w:tcW w:w="30" w:type="dxa"/>
            <w:vAlign w:val="bottom"/>
          </w:tcPr>
          <w:p w:rsidR="0070372B" w:rsidRPr="00637B5F" w:rsidRDefault="0070372B" w:rsidP="00BD77B7">
            <w:pPr>
              <w:rPr>
                <w:sz w:val="1"/>
                <w:szCs w:val="1"/>
              </w:rPr>
            </w:pPr>
          </w:p>
        </w:tc>
      </w:tr>
      <w:tr w:rsidR="0070372B" w:rsidRPr="00637B5F" w:rsidTr="00B30CF6">
        <w:trPr>
          <w:trHeight w:val="137"/>
        </w:trPr>
        <w:tc>
          <w:tcPr>
            <w:tcW w:w="2840" w:type="dxa"/>
            <w:tcBorders>
              <w:left w:val="single" w:sz="8" w:space="0" w:color="auto"/>
              <w:right w:val="single" w:sz="8" w:space="0" w:color="auto"/>
            </w:tcBorders>
            <w:vAlign w:val="bottom"/>
          </w:tcPr>
          <w:p w:rsidR="0070372B" w:rsidRPr="00637B5F" w:rsidRDefault="0070372B" w:rsidP="00BD77B7">
            <w:pPr>
              <w:rPr>
                <w:sz w:val="11"/>
                <w:szCs w:val="11"/>
              </w:rPr>
            </w:pPr>
          </w:p>
        </w:tc>
        <w:tc>
          <w:tcPr>
            <w:tcW w:w="138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26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18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2024гг.</w:t>
            </w:r>
          </w:p>
        </w:tc>
        <w:tc>
          <w:tcPr>
            <w:tcW w:w="116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30" w:type="dxa"/>
            <w:vAlign w:val="bottom"/>
          </w:tcPr>
          <w:p w:rsidR="0070372B" w:rsidRPr="00637B5F" w:rsidRDefault="0070372B" w:rsidP="00BD77B7">
            <w:pPr>
              <w:rPr>
                <w:sz w:val="1"/>
                <w:szCs w:val="1"/>
              </w:rPr>
            </w:pPr>
          </w:p>
        </w:tc>
      </w:tr>
      <w:tr w:rsidR="0070372B" w:rsidRPr="00637B5F" w:rsidTr="00B30CF6">
        <w:trPr>
          <w:trHeight w:val="144"/>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3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11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240"/>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школы и дет-</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284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ского сада с. Маргенау,</w:t>
            </w:r>
          </w:p>
        </w:tc>
        <w:tc>
          <w:tcPr>
            <w:tcW w:w="138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26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180" w:type="dxa"/>
            <w:vMerge/>
            <w:tcBorders>
              <w:right w:val="single" w:sz="8" w:space="0" w:color="auto"/>
            </w:tcBorders>
            <w:vAlign w:val="bottom"/>
          </w:tcPr>
          <w:p w:rsidR="0070372B" w:rsidRPr="00637B5F" w:rsidRDefault="0070372B" w:rsidP="00BD77B7"/>
        </w:tc>
        <w:tc>
          <w:tcPr>
            <w:tcW w:w="116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9"/>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spacing w:line="246" w:lineRule="exact"/>
              <w:jc w:val="center"/>
              <w:rPr>
                <w:sz w:val="20"/>
                <w:szCs w:val="20"/>
              </w:rPr>
            </w:pPr>
            <w:r w:rsidRPr="00637B5F">
              <w:t>природный газ</w:t>
            </w:r>
          </w:p>
        </w:tc>
        <w:tc>
          <w:tcPr>
            <w:tcW w:w="13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284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t>Котельная Пучковск</w:t>
            </w:r>
            <w:r w:rsidRPr="00637B5F">
              <w:rPr>
                <w:lang w:val="ru-RU"/>
              </w:rPr>
              <w:t>их</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30" w:type="dxa"/>
            <w:vAlign w:val="bottom"/>
          </w:tcPr>
          <w:p w:rsidR="0070372B" w:rsidRPr="00637B5F" w:rsidRDefault="0070372B" w:rsidP="00BD77B7">
            <w:pPr>
              <w:rPr>
                <w:sz w:val="1"/>
                <w:szCs w:val="1"/>
              </w:rPr>
            </w:pPr>
          </w:p>
        </w:tc>
      </w:tr>
      <w:tr w:rsidR="0070372B" w:rsidRPr="00637B5F" w:rsidTr="00B30CF6">
        <w:trPr>
          <w:trHeight w:val="263"/>
        </w:trPr>
        <w:tc>
          <w:tcPr>
            <w:tcW w:w="284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lang w:val="ru-RU"/>
              </w:rPr>
              <w:t>школы</w:t>
            </w:r>
            <w:r w:rsidRPr="00637B5F">
              <w:t xml:space="preserve"> и детского сада,</w:t>
            </w:r>
          </w:p>
        </w:tc>
        <w:tc>
          <w:tcPr>
            <w:tcW w:w="138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26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180" w:type="dxa"/>
            <w:vMerge/>
            <w:tcBorders>
              <w:right w:val="single" w:sz="8" w:space="0" w:color="auto"/>
            </w:tcBorders>
            <w:vAlign w:val="bottom"/>
          </w:tcPr>
          <w:p w:rsidR="0070372B" w:rsidRPr="00637B5F" w:rsidRDefault="0070372B" w:rsidP="00BD77B7"/>
        </w:tc>
        <w:tc>
          <w:tcPr>
            <w:tcW w:w="116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7"/>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природный г</w:t>
            </w:r>
            <w:r w:rsidRPr="00637B5F">
              <w:rPr>
                <w:w w:val="99"/>
                <w:lang w:val="ru-RU"/>
              </w:rPr>
              <w:t>а</w:t>
            </w:r>
            <w:r w:rsidRPr="00637B5F">
              <w:rPr>
                <w:w w:val="99"/>
              </w:rPr>
              <w:t>з</w:t>
            </w:r>
          </w:p>
        </w:tc>
        <w:tc>
          <w:tcPr>
            <w:tcW w:w="13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86"/>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Котельная Николайполь-</w:t>
            </w:r>
          </w:p>
        </w:tc>
        <w:tc>
          <w:tcPr>
            <w:tcW w:w="1380" w:type="dxa"/>
            <w:tcBorders>
              <w:bottom w:val="single" w:sz="8" w:space="0" w:color="auto"/>
              <w:right w:val="single" w:sz="8" w:space="0" w:color="auto"/>
            </w:tcBorders>
            <w:vAlign w:val="bottom"/>
          </w:tcPr>
          <w:p w:rsidR="0070372B" w:rsidRPr="00637B5F" w:rsidRDefault="0070372B" w:rsidP="00BD77B7">
            <w:pPr>
              <w:spacing w:line="284" w:lineRule="exact"/>
              <w:jc w:val="center"/>
              <w:rPr>
                <w:sz w:val="20"/>
                <w:szCs w:val="20"/>
              </w:rPr>
            </w:pPr>
            <w:r w:rsidRPr="00637B5F">
              <w:rPr>
                <w:rFonts w:ascii="Calibri" w:eastAsia="Calibri" w:hAnsi="Calibri" w:cs="Calibri"/>
                <w:sz w:val="24"/>
                <w:szCs w:val="24"/>
              </w:rPr>
              <w:t>113,216</w:t>
            </w:r>
          </w:p>
        </w:tc>
        <w:tc>
          <w:tcPr>
            <w:tcW w:w="1400" w:type="dxa"/>
            <w:tcBorders>
              <w:bottom w:val="single" w:sz="8" w:space="0" w:color="auto"/>
              <w:right w:val="single" w:sz="8" w:space="0" w:color="auto"/>
            </w:tcBorders>
            <w:vAlign w:val="bottom"/>
          </w:tcPr>
          <w:p w:rsidR="0070372B" w:rsidRPr="00637B5F" w:rsidRDefault="0070372B" w:rsidP="00BD77B7">
            <w:pPr>
              <w:spacing w:line="284" w:lineRule="exact"/>
              <w:jc w:val="center"/>
              <w:rPr>
                <w:sz w:val="20"/>
                <w:szCs w:val="20"/>
              </w:rPr>
            </w:pPr>
            <w:r w:rsidRPr="00637B5F">
              <w:rPr>
                <w:rFonts w:ascii="Calibri" w:eastAsia="Calibri" w:hAnsi="Calibri" w:cs="Calibri"/>
                <w:w w:val="98"/>
                <w:sz w:val="24"/>
                <w:szCs w:val="24"/>
              </w:rPr>
              <w:t>113,216</w:t>
            </w:r>
          </w:p>
        </w:tc>
        <w:tc>
          <w:tcPr>
            <w:tcW w:w="1260" w:type="dxa"/>
            <w:tcBorders>
              <w:bottom w:val="single" w:sz="8" w:space="0" w:color="auto"/>
              <w:right w:val="single" w:sz="8" w:space="0" w:color="auto"/>
            </w:tcBorders>
            <w:vAlign w:val="bottom"/>
          </w:tcPr>
          <w:p w:rsidR="0070372B" w:rsidRPr="00637B5F" w:rsidRDefault="0070372B" w:rsidP="00BD77B7">
            <w:pPr>
              <w:spacing w:line="284" w:lineRule="exact"/>
              <w:jc w:val="center"/>
              <w:rPr>
                <w:sz w:val="20"/>
                <w:szCs w:val="20"/>
              </w:rPr>
            </w:pPr>
            <w:r w:rsidRPr="00637B5F">
              <w:rPr>
                <w:rFonts w:ascii="Calibri" w:eastAsia="Calibri" w:hAnsi="Calibri" w:cs="Calibri"/>
                <w:w w:val="98"/>
                <w:sz w:val="24"/>
                <w:szCs w:val="24"/>
              </w:rPr>
              <w:t>113,216</w:t>
            </w:r>
          </w:p>
        </w:tc>
        <w:tc>
          <w:tcPr>
            <w:tcW w:w="1300" w:type="dxa"/>
            <w:tcBorders>
              <w:bottom w:val="single" w:sz="8" w:space="0" w:color="auto"/>
              <w:right w:val="single" w:sz="8" w:space="0" w:color="auto"/>
            </w:tcBorders>
            <w:vAlign w:val="bottom"/>
          </w:tcPr>
          <w:p w:rsidR="0070372B" w:rsidRPr="00637B5F" w:rsidRDefault="0070372B" w:rsidP="00BD77B7">
            <w:pPr>
              <w:spacing w:line="284" w:lineRule="exact"/>
              <w:jc w:val="center"/>
              <w:rPr>
                <w:sz w:val="20"/>
                <w:szCs w:val="20"/>
              </w:rPr>
            </w:pPr>
            <w:r w:rsidRPr="00637B5F">
              <w:rPr>
                <w:rFonts w:ascii="Calibri" w:eastAsia="Calibri" w:hAnsi="Calibri" w:cs="Calibri"/>
                <w:w w:val="98"/>
                <w:sz w:val="24"/>
                <w:szCs w:val="24"/>
              </w:rPr>
              <w:t>113,216</w:t>
            </w:r>
          </w:p>
        </w:tc>
        <w:tc>
          <w:tcPr>
            <w:tcW w:w="1180" w:type="dxa"/>
            <w:tcBorders>
              <w:bottom w:val="single" w:sz="8" w:space="0" w:color="auto"/>
              <w:right w:val="single" w:sz="8" w:space="0" w:color="auto"/>
            </w:tcBorders>
            <w:vAlign w:val="bottom"/>
          </w:tcPr>
          <w:p w:rsidR="0070372B" w:rsidRPr="00637B5F" w:rsidRDefault="0070372B" w:rsidP="00BD77B7">
            <w:pPr>
              <w:spacing w:line="284" w:lineRule="exact"/>
              <w:jc w:val="center"/>
              <w:rPr>
                <w:sz w:val="20"/>
                <w:szCs w:val="20"/>
              </w:rPr>
            </w:pPr>
            <w:r w:rsidRPr="00637B5F">
              <w:rPr>
                <w:rFonts w:ascii="Calibri" w:eastAsia="Calibri" w:hAnsi="Calibri" w:cs="Calibri"/>
                <w:w w:val="98"/>
                <w:sz w:val="24"/>
                <w:szCs w:val="24"/>
              </w:rPr>
              <w:t>113,216</w:t>
            </w:r>
          </w:p>
        </w:tc>
        <w:tc>
          <w:tcPr>
            <w:tcW w:w="1160" w:type="dxa"/>
            <w:tcBorders>
              <w:bottom w:val="single" w:sz="8" w:space="0" w:color="auto"/>
              <w:right w:val="single" w:sz="8" w:space="0" w:color="auto"/>
            </w:tcBorders>
            <w:vAlign w:val="bottom"/>
          </w:tcPr>
          <w:p w:rsidR="0070372B" w:rsidRPr="00637B5F" w:rsidRDefault="0070372B" w:rsidP="00BD77B7">
            <w:pPr>
              <w:spacing w:line="284" w:lineRule="exact"/>
              <w:jc w:val="center"/>
              <w:rPr>
                <w:sz w:val="20"/>
                <w:szCs w:val="20"/>
              </w:rPr>
            </w:pPr>
            <w:r w:rsidRPr="00637B5F">
              <w:rPr>
                <w:rFonts w:ascii="Calibri" w:eastAsia="Calibri" w:hAnsi="Calibri" w:cs="Calibri"/>
                <w:sz w:val="24"/>
                <w:szCs w:val="24"/>
              </w:rPr>
              <w:t>113,216</w:t>
            </w:r>
          </w:p>
        </w:tc>
        <w:tc>
          <w:tcPr>
            <w:tcW w:w="30" w:type="dxa"/>
            <w:vAlign w:val="bottom"/>
          </w:tcPr>
          <w:p w:rsidR="0070372B" w:rsidRPr="00637B5F" w:rsidRDefault="0070372B" w:rsidP="00BD77B7">
            <w:pPr>
              <w:rPr>
                <w:sz w:val="1"/>
                <w:szCs w:val="1"/>
              </w:rPr>
            </w:pPr>
          </w:p>
        </w:tc>
      </w:tr>
      <w:tr w:rsidR="0070372B" w:rsidRPr="00637B5F" w:rsidTr="00B30CF6">
        <w:trPr>
          <w:trHeight w:val="590"/>
        </w:trPr>
        <w:tc>
          <w:tcPr>
            <w:tcW w:w="2840" w:type="dxa"/>
            <w:vAlign w:val="bottom"/>
          </w:tcPr>
          <w:p w:rsidR="0070372B" w:rsidRPr="00637B5F" w:rsidRDefault="0070372B" w:rsidP="00BD77B7">
            <w:pPr>
              <w:rPr>
                <w:sz w:val="24"/>
                <w:szCs w:val="24"/>
              </w:rPr>
            </w:pPr>
          </w:p>
        </w:tc>
        <w:tc>
          <w:tcPr>
            <w:tcW w:w="1380" w:type="dxa"/>
            <w:vAlign w:val="bottom"/>
          </w:tcPr>
          <w:p w:rsidR="0070372B" w:rsidRPr="00637B5F" w:rsidRDefault="0070372B" w:rsidP="00BD77B7">
            <w:pPr>
              <w:rPr>
                <w:sz w:val="24"/>
                <w:szCs w:val="24"/>
              </w:rPr>
            </w:pPr>
          </w:p>
        </w:tc>
        <w:tc>
          <w:tcPr>
            <w:tcW w:w="1400" w:type="dxa"/>
            <w:vAlign w:val="bottom"/>
          </w:tcPr>
          <w:p w:rsidR="0070372B" w:rsidRPr="00637B5F" w:rsidRDefault="0070372B" w:rsidP="00BD77B7">
            <w:pPr>
              <w:rPr>
                <w:sz w:val="24"/>
                <w:szCs w:val="24"/>
              </w:rPr>
            </w:pPr>
          </w:p>
        </w:tc>
        <w:tc>
          <w:tcPr>
            <w:tcW w:w="1260" w:type="dxa"/>
            <w:vAlign w:val="bottom"/>
          </w:tcPr>
          <w:p w:rsidR="0070372B" w:rsidRPr="00637B5F" w:rsidRDefault="0070372B" w:rsidP="00BD77B7">
            <w:pPr>
              <w:rPr>
                <w:sz w:val="24"/>
                <w:szCs w:val="24"/>
              </w:rPr>
            </w:pPr>
          </w:p>
        </w:tc>
        <w:tc>
          <w:tcPr>
            <w:tcW w:w="1300" w:type="dxa"/>
            <w:vAlign w:val="bottom"/>
          </w:tcPr>
          <w:p w:rsidR="0070372B" w:rsidRPr="00637B5F" w:rsidRDefault="0070372B" w:rsidP="00BD77B7">
            <w:pPr>
              <w:rPr>
                <w:sz w:val="24"/>
                <w:szCs w:val="24"/>
              </w:rPr>
            </w:pPr>
          </w:p>
        </w:tc>
        <w:tc>
          <w:tcPr>
            <w:tcW w:w="1180" w:type="dxa"/>
            <w:vAlign w:val="bottom"/>
          </w:tcPr>
          <w:p w:rsidR="0070372B" w:rsidRPr="00637B5F" w:rsidRDefault="0070372B" w:rsidP="00BD77B7">
            <w:pPr>
              <w:rPr>
                <w:sz w:val="24"/>
                <w:szCs w:val="24"/>
              </w:rPr>
            </w:pPr>
          </w:p>
        </w:tc>
        <w:tc>
          <w:tcPr>
            <w:tcW w:w="1160" w:type="dxa"/>
            <w:vAlign w:val="bottom"/>
          </w:tcPr>
          <w:p w:rsidR="0070372B" w:rsidRPr="00637B5F" w:rsidRDefault="0070372B" w:rsidP="00BD77B7">
            <w:pPr>
              <w:ind w:right="80"/>
              <w:jc w:val="right"/>
              <w:rPr>
                <w:sz w:val="20"/>
                <w:szCs w:val="20"/>
              </w:rPr>
            </w:pPr>
            <w:r w:rsidRPr="00637B5F">
              <w:rPr>
                <w:sz w:val="24"/>
                <w:szCs w:val="24"/>
              </w:rPr>
              <w:t>25</w:t>
            </w:r>
          </w:p>
        </w:tc>
        <w:tc>
          <w:tcPr>
            <w:tcW w:w="30" w:type="dxa"/>
            <w:vAlign w:val="bottom"/>
          </w:tcPr>
          <w:p w:rsidR="0070372B" w:rsidRPr="00637B5F" w:rsidRDefault="0070372B" w:rsidP="00BD77B7">
            <w:pPr>
              <w:rPr>
                <w:sz w:val="1"/>
                <w:szCs w:val="1"/>
              </w:rPr>
            </w:pPr>
          </w:p>
        </w:tc>
      </w:tr>
    </w:tbl>
    <w:p w:rsidR="0070372B" w:rsidRPr="00637B5F" w:rsidRDefault="0070372B" w:rsidP="0070372B">
      <w:pPr>
        <w:sectPr w:rsidR="0070372B" w:rsidRPr="00637B5F">
          <w:pgSz w:w="11900" w:h="16838"/>
          <w:pgMar w:top="1440" w:right="666" w:bottom="151" w:left="740" w:header="0" w:footer="0" w:gutter="0"/>
          <w:cols w:space="720" w:equalWidth="0">
            <w:col w:w="10500"/>
          </w:cols>
        </w:sectPr>
      </w:pPr>
    </w:p>
    <w:tbl>
      <w:tblPr>
        <w:tblW w:w="0" w:type="auto"/>
        <w:tblInd w:w="10" w:type="dxa"/>
        <w:tblLayout w:type="fixed"/>
        <w:tblCellMar>
          <w:left w:w="0" w:type="dxa"/>
          <w:right w:w="0" w:type="dxa"/>
        </w:tblCellMar>
        <w:tblLook w:val="04A0" w:firstRow="1" w:lastRow="0" w:firstColumn="1" w:lastColumn="0" w:noHBand="0" w:noVBand="1"/>
      </w:tblPr>
      <w:tblGrid>
        <w:gridCol w:w="2840"/>
        <w:gridCol w:w="1380"/>
        <w:gridCol w:w="1400"/>
        <w:gridCol w:w="1260"/>
        <w:gridCol w:w="1300"/>
        <w:gridCol w:w="1180"/>
        <w:gridCol w:w="1160"/>
        <w:gridCol w:w="30"/>
      </w:tblGrid>
      <w:tr w:rsidR="0070372B" w:rsidRPr="00637B5F" w:rsidTr="00BD77B7">
        <w:trPr>
          <w:trHeight w:val="257"/>
        </w:trPr>
        <w:tc>
          <w:tcPr>
            <w:tcW w:w="2840" w:type="dxa"/>
            <w:tcBorders>
              <w:top w:val="single" w:sz="8" w:space="0" w:color="auto"/>
              <w:left w:val="single" w:sz="8" w:space="0" w:color="auto"/>
              <w:right w:val="single" w:sz="8" w:space="0" w:color="auto"/>
            </w:tcBorders>
            <w:vAlign w:val="bottom"/>
          </w:tcPr>
          <w:p w:rsidR="0070372B" w:rsidRPr="00637B5F" w:rsidRDefault="0070372B" w:rsidP="00BD77B7">
            <w:pPr>
              <w:jc w:val="center"/>
              <w:rPr>
                <w:sz w:val="20"/>
                <w:szCs w:val="20"/>
              </w:rPr>
            </w:pPr>
            <w:r w:rsidRPr="00637B5F">
              <w:lastRenderedPageBreak/>
              <w:t>ского детского сада, эл.</w:t>
            </w:r>
          </w:p>
        </w:tc>
        <w:tc>
          <w:tcPr>
            <w:tcW w:w="1380" w:type="dxa"/>
            <w:tcBorders>
              <w:top w:val="single" w:sz="8" w:space="0" w:color="auto"/>
              <w:right w:val="single" w:sz="8" w:space="0" w:color="auto"/>
            </w:tcBorders>
            <w:vAlign w:val="bottom"/>
          </w:tcPr>
          <w:p w:rsidR="0070372B" w:rsidRPr="00637B5F" w:rsidRDefault="0070372B" w:rsidP="00BD77B7"/>
        </w:tc>
        <w:tc>
          <w:tcPr>
            <w:tcW w:w="1400" w:type="dxa"/>
            <w:tcBorders>
              <w:top w:val="single" w:sz="8" w:space="0" w:color="auto"/>
              <w:right w:val="single" w:sz="8" w:space="0" w:color="auto"/>
            </w:tcBorders>
            <w:vAlign w:val="bottom"/>
          </w:tcPr>
          <w:p w:rsidR="0070372B" w:rsidRPr="00637B5F" w:rsidRDefault="0070372B" w:rsidP="00BD77B7"/>
        </w:tc>
        <w:tc>
          <w:tcPr>
            <w:tcW w:w="1260" w:type="dxa"/>
            <w:tcBorders>
              <w:top w:val="single" w:sz="8" w:space="0" w:color="auto"/>
              <w:right w:val="single" w:sz="8" w:space="0" w:color="auto"/>
            </w:tcBorders>
            <w:vAlign w:val="bottom"/>
          </w:tcPr>
          <w:p w:rsidR="0070372B" w:rsidRPr="00637B5F" w:rsidRDefault="0070372B" w:rsidP="00BD77B7"/>
        </w:tc>
        <w:tc>
          <w:tcPr>
            <w:tcW w:w="1300" w:type="dxa"/>
            <w:tcBorders>
              <w:top w:val="single" w:sz="8" w:space="0" w:color="auto"/>
              <w:right w:val="single" w:sz="8" w:space="0" w:color="auto"/>
            </w:tcBorders>
            <w:vAlign w:val="bottom"/>
          </w:tcPr>
          <w:p w:rsidR="0070372B" w:rsidRPr="00637B5F" w:rsidRDefault="0070372B" w:rsidP="00BD77B7"/>
        </w:tc>
        <w:tc>
          <w:tcPr>
            <w:tcW w:w="1180" w:type="dxa"/>
            <w:tcBorders>
              <w:top w:val="single" w:sz="8" w:space="0" w:color="auto"/>
              <w:right w:val="single" w:sz="8" w:space="0" w:color="auto"/>
            </w:tcBorders>
            <w:vAlign w:val="bottom"/>
          </w:tcPr>
          <w:p w:rsidR="0070372B" w:rsidRPr="00637B5F" w:rsidRDefault="0070372B" w:rsidP="00BD77B7"/>
        </w:tc>
        <w:tc>
          <w:tcPr>
            <w:tcW w:w="1160" w:type="dxa"/>
            <w:tcBorders>
              <w:top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55"/>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t>энергия</w:t>
            </w:r>
          </w:p>
        </w:tc>
        <w:tc>
          <w:tcPr>
            <w:tcW w:w="138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260" w:type="dxa"/>
            <w:tcBorders>
              <w:bottom w:val="single" w:sz="8" w:space="0" w:color="auto"/>
              <w:right w:val="single" w:sz="8" w:space="0" w:color="auto"/>
            </w:tcBorders>
            <w:vAlign w:val="bottom"/>
          </w:tcPr>
          <w:p w:rsidR="0070372B" w:rsidRPr="00637B5F" w:rsidRDefault="0070372B" w:rsidP="00BD77B7"/>
        </w:tc>
        <w:tc>
          <w:tcPr>
            <w:tcW w:w="1300" w:type="dxa"/>
            <w:tcBorders>
              <w:bottom w:val="single" w:sz="8" w:space="0" w:color="auto"/>
              <w:right w:val="single" w:sz="8" w:space="0" w:color="auto"/>
            </w:tcBorders>
            <w:vAlign w:val="bottom"/>
          </w:tcPr>
          <w:p w:rsidR="0070372B" w:rsidRPr="00637B5F" w:rsidRDefault="0070372B" w:rsidP="00BD77B7"/>
        </w:tc>
        <w:tc>
          <w:tcPr>
            <w:tcW w:w="1180" w:type="dxa"/>
            <w:tcBorders>
              <w:bottom w:val="single" w:sz="8" w:space="0" w:color="auto"/>
              <w:right w:val="single" w:sz="8" w:space="0" w:color="auto"/>
            </w:tcBorders>
            <w:vAlign w:val="bottom"/>
          </w:tcPr>
          <w:p w:rsidR="0070372B" w:rsidRPr="00637B5F" w:rsidRDefault="0070372B" w:rsidP="00BD77B7"/>
        </w:tc>
        <w:tc>
          <w:tcPr>
            <w:tcW w:w="116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1"/>
        </w:trPr>
        <w:tc>
          <w:tcPr>
            <w:tcW w:w="2840" w:type="dxa"/>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rPr>
            </w:pPr>
            <w:r w:rsidRPr="00637B5F">
              <w:rPr>
                <w:w w:val="99"/>
              </w:rPr>
              <w:t>Котельная №32</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84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(с.Николай-Поль, Рабочий</w:t>
            </w:r>
          </w:p>
        </w:tc>
        <w:tc>
          <w:tcPr>
            <w:tcW w:w="138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26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180" w:type="dxa"/>
            <w:vMerge/>
            <w:tcBorders>
              <w:right w:val="single" w:sz="8" w:space="0" w:color="auto"/>
            </w:tcBorders>
            <w:vAlign w:val="bottom"/>
          </w:tcPr>
          <w:p w:rsidR="0070372B" w:rsidRPr="00637B5F" w:rsidRDefault="0070372B" w:rsidP="00BD77B7"/>
        </w:tc>
        <w:tc>
          <w:tcPr>
            <w:tcW w:w="116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8"/>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пер. №3), уголь</w:t>
            </w:r>
          </w:p>
        </w:tc>
        <w:tc>
          <w:tcPr>
            <w:tcW w:w="13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Котельная Гофнунгсталь-</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84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ского СДК, природный газ</w:t>
            </w:r>
          </w:p>
        </w:tc>
        <w:tc>
          <w:tcPr>
            <w:tcW w:w="138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26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21"/>
        </w:trPr>
        <w:tc>
          <w:tcPr>
            <w:tcW w:w="284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3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4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2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Кухаревского</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84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СДК, природный газ</w:t>
            </w:r>
          </w:p>
        </w:tc>
        <w:tc>
          <w:tcPr>
            <w:tcW w:w="138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26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21"/>
        </w:trPr>
        <w:tc>
          <w:tcPr>
            <w:tcW w:w="284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3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4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2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Котельная школы с. Гоф-</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84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нунгсталь, природный газ</w:t>
            </w:r>
          </w:p>
        </w:tc>
        <w:tc>
          <w:tcPr>
            <w:tcW w:w="138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26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21"/>
        </w:trPr>
        <w:tc>
          <w:tcPr>
            <w:tcW w:w="284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3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4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2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Гоф-</w:t>
            </w:r>
          </w:p>
        </w:tc>
        <w:tc>
          <w:tcPr>
            <w:tcW w:w="138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260" w:type="dxa"/>
            <w:tcBorders>
              <w:right w:val="single" w:sz="8" w:space="0" w:color="auto"/>
            </w:tcBorders>
            <w:vAlign w:val="bottom"/>
          </w:tcPr>
          <w:p w:rsidR="0070372B" w:rsidRPr="00637B5F" w:rsidRDefault="0070372B" w:rsidP="00BD77B7">
            <w:pPr>
              <w:rPr>
                <w:sz w:val="20"/>
                <w:szCs w:val="20"/>
              </w:rPr>
            </w:pPr>
          </w:p>
        </w:tc>
        <w:tc>
          <w:tcPr>
            <w:tcW w:w="1300" w:type="dxa"/>
            <w:tcBorders>
              <w:right w:val="single" w:sz="8" w:space="0" w:color="auto"/>
            </w:tcBorders>
            <w:vAlign w:val="bottom"/>
          </w:tcPr>
          <w:p w:rsidR="0070372B" w:rsidRPr="00637B5F" w:rsidRDefault="0070372B" w:rsidP="00BD77B7">
            <w:pPr>
              <w:rPr>
                <w:sz w:val="20"/>
                <w:szCs w:val="20"/>
              </w:rPr>
            </w:pPr>
          </w:p>
        </w:tc>
        <w:tc>
          <w:tcPr>
            <w:tcW w:w="1180" w:type="dxa"/>
            <w:tcBorders>
              <w:right w:val="single" w:sz="8" w:space="0" w:color="auto"/>
            </w:tcBorders>
            <w:vAlign w:val="bottom"/>
          </w:tcPr>
          <w:p w:rsidR="0070372B" w:rsidRPr="00637B5F" w:rsidRDefault="0070372B" w:rsidP="00BD77B7">
            <w:pPr>
              <w:rPr>
                <w:sz w:val="20"/>
                <w:szCs w:val="20"/>
              </w:rPr>
            </w:pPr>
          </w:p>
        </w:tc>
        <w:tc>
          <w:tcPr>
            <w:tcW w:w="1160" w:type="dxa"/>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52"/>
        </w:trPr>
        <w:tc>
          <w:tcPr>
            <w:tcW w:w="284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нунгстальского детского</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84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сада, электрическая энер-</w:t>
            </w:r>
          </w:p>
        </w:tc>
        <w:tc>
          <w:tcPr>
            <w:tcW w:w="138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26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6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18"/>
        </w:trPr>
        <w:tc>
          <w:tcPr>
            <w:tcW w:w="284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380" w:type="dxa"/>
            <w:tcBorders>
              <w:right w:val="single" w:sz="8" w:space="0" w:color="auto"/>
            </w:tcBorders>
            <w:vAlign w:val="bottom"/>
          </w:tcPr>
          <w:p w:rsidR="0070372B" w:rsidRPr="00637B5F" w:rsidRDefault="0070372B" w:rsidP="00BD77B7">
            <w:pPr>
              <w:rPr>
                <w:sz w:val="10"/>
                <w:szCs w:val="10"/>
              </w:rPr>
            </w:pPr>
          </w:p>
        </w:tc>
        <w:tc>
          <w:tcPr>
            <w:tcW w:w="1400" w:type="dxa"/>
            <w:tcBorders>
              <w:right w:val="single" w:sz="8" w:space="0" w:color="auto"/>
            </w:tcBorders>
            <w:vAlign w:val="bottom"/>
          </w:tcPr>
          <w:p w:rsidR="0070372B" w:rsidRPr="00637B5F" w:rsidRDefault="0070372B" w:rsidP="00BD77B7">
            <w:pPr>
              <w:rPr>
                <w:sz w:val="10"/>
                <w:szCs w:val="10"/>
              </w:rPr>
            </w:pPr>
          </w:p>
        </w:tc>
        <w:tc>
          <w:tcPr>
            <w:tcW w:w="1260" w:type="dxa"/>
            <w:tcBorders>
              <w:right w:val="single" w:sz="8" w:space="0" w:color="auto"/>
            </w:tcBorders>
            <w:vAlign w:val="bottom"/>
          </w:tcPr>
          <w:p w:rsidR="0070372B" w:rsidRPr="00637B5F" w:rsidRDefault="0070372B" w:rsidP="00BD77B7">
            <w:pPr>
              <w:rPr>
                <w:sz w:val="10"/>
                <w:szCs w:val="10"/>
              </w:rPr>
            </w:pPr>
          </w:p>
        </w:tc>
        <w:tc>
          <w:tcPr>
            <w:tcW w:w="1300" w:type="dxa"/>
            <w:tcBorders>
              <w:right w:val="single" w:sz="8" w:space="0" w:color="auto"/>
            </w:tcBorders>
            <w:vAlign w:val="bottom"/>
          </w:tcPr>
          <w:p w:rsidR="0070372B" w:rsidRPr="00637B5F" w:rsidRDefault="0070372B" w:rsidP="00BD77B7">
            <w:pPr>
              <w:rPr>
                <w:sz w:val="10"/>
                <w:szCs w:val="10"/>
              </w:rPr>
            </w:pPr>
          </w:p>
        </w:tc>
        <w:tc>
          <w:tcPr>
            <w:tcW w:w="1180" w:type="dxa"/>
            <w:tcBorders>
              <w:right w:val="single" w:sz="8" w:space="0" w:color="auto"/>
            </w:tcBorders>
            <w:vAlign w:val="bottom"/>
          </w:tcPr>
          <w:p w:rsidR="0070372B" w:rsidRPr="00637B5F" w:rsidRDefault="0070372B" w:rsidP="00BD77B7">
            <w:pPr>
              <w:rPr>
                <w:sz w:val="10"/>
                <w:szCs w:val="10"/>
              </w:rPr>
            </w:pPr>
          </w:p>
        </w:tc>
        <w:tc>
          <w:tcPr>
            <w:tcW w:w="1160" w:type="dxa"/>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57"/>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t>гия</w:t>
            </w:r>
          </w:p>
        </w:tc>
        <w:tc>
          <w:tcPr>
            <w:tcW w:w="138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260" w:type="dxa"/>
            <w:tcBorders>
              <w:bottom w:val="single" w:sz="8" w:space="0" w:color="auto"/>
              <w:right w:val="single" w:sz="8" w:space="0" w:color="auto"/>
            </w:tcBorders>
            <w:vAlign w:val="bottom"/>
          </w:tcPr>
          <w:p w:rsidR="0070372B" w:rsidRPr="00637B5F" w:rsidRDefault="0070372B" w:rsidP="00BD77B7"/>
        </w:tc>
        <w:tc>
          <w:tcPr>
            <w:tcW w:w="1300" w:type="dxa"/>
            <w:tcBorders>
              <w:bottom w:val="single" w:sz="8" w:space="0" w:color="auto"/>
              <w:right w:val="single" w:sz="8" w:space="0" w:color="auto"/>
            </w:tcBorders>
            <w:vAlign w:val="bottom"/>
          </w:tcPr>
          <w:p w:rsidR="0070372B" w:rsidRPr="00637B5F" w:rsidRDefault="0070372B" w:rsidP="00BD77B7"/>
        </w:tc>
        <w:tc>
          <w:tcPr>
            <w:tcW w:w="1180" w:type="dxa"/>
            <w:tcBorders>
              <w:bottom w:val="single" w:sz="8" w:space="0" w:color="auto"/>
              <w:right w:val="single" w:sz="8" w:space="0" w:color="auto"/>
            </w:tcBorders>
            <w:vAlign w:val="bottom"/>
          </w:tcPr>
          <w:p w:rsidR="0070372B" w:rsidRPr="00637B5F" w:rsidRDefault="0070372B" w:rsidP="00BD77B7"/>
        </w:tc>
        <w:tc>
          <w:tcPr>
            <w:tcW w:w="1160" w:type="dxa"/>
            <w:tcBorders>
              <w:bottom w:val="single" w:sz="8" w:space="0" w:color="auto"/>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4" w:lineRule="exact"/>
        <w:rPr>
          <w:sz w:val="20"/>
          <w:szCs w:val="20"/>
        </w:rPr>
      </w:pPr>
    </w:p>
    <w:p w:rsidR="0070372B" w:rsidRPr="00637B5F" w:rsidRDefault="0070372B" w:rsidP="0070372B">
      <w:pPr>
        <w:ind w:left="1380"/>
        <w:rPr>
          <w:sz w:val="20"/>
          <w:szCs w:val="20"/>
        </w:rPr>
      </w:pPr>
      <w:r w:rsidRPr="00637B5F">
        <w:rPr>
          <w:b/>
          <w:bCs/>
          <w:sz w:val="28"/>
          <w:szCs w:val="28"/>
        </w:rPr>
        <w:t>ГЛАВА 9. ОЦЕНКА НАДЕЖНОСТИ ТЕПЛОСНАБЖЕНИЯ.</w:t>
      </w:r>
    </w:p>
    <w:p w:rsidR="0070372B" w:rsidRPr="00637B5F" w:rsidRDefault="0070372B" w:rsidP="0070372B">
      <w:pPr>
        <w:spacing w:line="112" w:lineRule="exact"/>
        <w:rPr>
          <w:sz w:val="20"/>
          <w:szCs w:val="20"/>
        </w:rPr>
      </w:pPr>
    </w:p>
    <w:p w:rsidR="0070372B" w:rsidRPr="00637B5F" w:rsidRDefault="0070372B" w:rsidP="0070372B">
      <w:pPr>
        <w:ind w:left="960"/>
        <w:rPr>
          <w:sz w:val="20"/>
          <w:szCs w:val="20"/>
          <w:lang w:val="ru-RU"/>
        </w:rPr>
      </w:pPr>
      <w:r w:rsidRPr="00637B5F">
        <w:rPr>
          <w:sz w:val="24"/>
          <w:szCs w:val="24"/>
          <w:lang w:val="ru-RU"/>
        </w:rPr>
        <w:t>Расчет надежности теплоснабжения не резервируемых участков тепловой сети</w:t>
      </w:r>
    </w:p>
    <w:p w:rsidR="0070372B" w:rsidRPr="00637B5F" w:rsidRDefault="0070372B" w:rsidP="0070372B">
      <w:pPr>
        <w:spacing w:line="12" w:lineRule="exact"/>
        <w:rPr>
          <w:sz w:val="20"/>
          <w:szCs w:val="20"/>
          <w:lang w:val="ru-RU"/>
        </w:rPr>
      </w:pPr>
    </w:p>
    <w:p w:rsidR="0070372B" w:rsidRPr="00637B5F" w:rsidRDefault="0070372B" w:rsidP="0070372B">
      <w:pPr>
        <w:numPr>
          <w:ilvl w:val="0"/>
          <w:numId w:val="16"/>
        </w:numPr>
        <w:tabs>
          <w:tab w:val="left" w:pos="1196"/>
        </w:tabs>
        <w:spacing w:line="236" w:lineRule="auto"/>
        <w:ind w:left="260" w:right="180" w:firstLine="702"/>
        <w:jc w:val="both"/>
        <w:rPr>
          <w:sz w:val="24"/>
          <w:szCs w:val="24"/>
          <w:lang w:val="ru-RU"/>
        </w:rPr>
      </w:pPr>
      <w:r w:rsidRPr="00637B5F">
        <w:rPr>
          <w:sz w:val="24"/>
          <w:szCs w:val="24"/>
          <w:lang w:val="ru-RU"/>
        </w:rPr>
        <w:t>соответствии со СНиП 41-02-2003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w:t>
      </w:r>
    </w:p>
    <w:p w:rsidR="0070372B" w:rsidRPr="00637B5F" w:rsidRDefault="0070372B" w:rsidP="0070372B">
      <w:pPr>
        <w:spacing w:line="2" w:lineRule="exact"/>
        <w:rPr>
          <w:sz w:val="24"/>
          <w:szCs w:val="24"/>
          <w:lang w:val="ru-RU"/>
        </w:rPr>
      </w:pPr>
    </w:p>
    <w:p w:rsidR="0070372B" w:rsidRPr="00637B5F" w:rsidRDefault="0070372B" w:rsidP="0070372B">
      <w:pPr>
        <w:numPr>
          <w:ilvl w:val="1"/>
          <w:numId w:val="16"/>
        </w:numPr>
        <w:tabs>
          <w:tab w:val="left" w:pos="1680"/>
        </w:tabs>
        <w:ind w:left="1680" w:hanging="358"/>
        <w:rPr>
          <w:rFonts w:ascii="Symbol" w:eastAsia="Symbol" w:hAnsi="Symbol" w:cs="Symbol"/>
          <w:sz w:val="24"/>
          <w:szCs w:val="24"/>
        </w:rPr>
      </w:pPr>
      <w:r w:rsidRPr="00637B5F">
        <w:rPr>
          <w:sz w:val="24"/>
          <w:szCs w:val="24"/>
        </w:rPr>
        <w:t>источника теплоты Рит = 0,97;</w:t>
      </w:r>
    </w:p>
    <w:p w:rsidR="0070372B" w:rsidRPr="00637B5F" w:rsidRDefault="0070372B" w:rsidP="0070372B">
      <w:pPr>
        <w:numPr>
          <w:ilvl w:val="1"/>
          <w:numId w:val="16"/>
        </w:numPr>
        <w:tabs>
          <w:tab w:val="left" w:pos="1680"/>
        </w:tabs>
        <w:spacing w:line="239" w:lineRule="auto"/>
        <w:ind w:left="1680" w:hanging="358"/>
        <w:rPr>
          <w:rFonts w:ascii="Symbol" w:eastAsia="Symbol" w:hAnsi="Symbol" w:cs="Symbol"/>
          <w:sz w:val="24"/>
          <w:szCs w:val="24"/>
        </w:rPr>
      </w:pPr>
      <w:r w:rsidRPr="00637B5F">
        <w:rPr>
          <w:sz w:val="24"/>
          <w:szCs w:val="24"/>
        </w:rPr>
        <w:t>тепловых сетей Ртс = 0,9;</w:t>
      </w:r>
    </w:p>
    <w:p w:rsidR="0070372B" w:rsidRPr="00637B5F" w:rsidRDefault="0070372B" w:rsidP="0070372B">
      <w:pPr>
        <w:numPr>
          <w:ilvl w:val="1"/>
          <w:numId w:val="16"/>
        </w:numPr>
        <w:tabs>
          <w:tab w:val="left" w:pos="1680"/>
        </w:tabs>
        <w:spacing w:line="239" w:lineRule="auto"/>
        <w:ind w:left="1680" w:hanging="358"/>
        <w:rPr>
          <w:rFonts w:ascii="Symbol" w:eastAsia="Symbol" w:hAnsi="Symbol" w:cs="Symbol"/>
          <w:sz w:val="24"/>
          <w:szCs w:val="24"/>
        </w:rPr>
      </w:pPr>
      <w:r w:rsidRPr="00637B5F">
        <w:rPr>
          <w:sz w:val="24"/>
          <w:szCs w:val="24"/>
        </w:rPr>
        <w:t>потребителя теплоты Рпт = 0,99;</w:t>
      </w:r>
    </w:p>
    <w:p w:rsidR="0070372B" w:rsidRPr="00637B5F" w:rsidRDefault="0070372B" w:rsidP="0070372B">
      <w:pPr>
        <w:numPr>
          <w:ilvl w:val="1"/>
          <w:numId w:val="16"/>
        </w:numPr>
        <w:tabs>
          <w:tab w:val="left" w:pos="1680"/>
        </w:tabs>
        <w:spacing w:line="239" w:lineRule="auto"/>
        <w:ind w:left="1680" w:hanging="358"/>
        <w:rPr>
          <w:rFonts w:ascii="Symbol" w:eastAsia="Symbol" w:hAnsi="Symbol" w:cs="Symbol"/>
          <w:sz w:val="24"/>
          <w:szCs w:val="24"/>
        </w:rPr>
      </w:pPr>
      <w:r w:rsidRPr="00637B5F">
        <w:rPr>
          <w:sz w:val="24"/>
          <w:szCs w:val="24"/>
        </w:rPr>
        <w:t>СЦТ в целом Рсцт = 0,9*0,97*0,99 = 0,86.</w:t>
      </w:r>
    </w:p>
    <w:p w:rsidR="0070372B" w:rsidRPr="00637B5F" w:rsidRDefault="0070372B" w:rsidP="0070372B">
      <w:pPr>
        <w:spacing w:line="12" w:lineRule="exact"/>
        <w:rPr>
          <w:sz w:val="20"/>
          <w:szCs w:val="20"/>
        </w:rPr>
      </w:pPr>
    </w:p>
    <w:p w:rsidR="0070372B" w:rsidRPr="00637B5F" w:rsidRDefault="0070372B" w:rsidP="0070372B">
      <w:pPr>
        <w:spacing w:line="234" w:lineRule="auto"/>
        <w:ind w:left="260" w:right="180" w:firstLine="708"/>
        <w:jc w:val="both"/>
        <w:rPr>
          <w:sz w:val="20"/>
          <w:szCs w:val="20"/>
          <w:lang w:val="ru-RU"/>
        </w:rPr>
      </w:pPr>
      <w:r w:rsidRPr="00637B5F">
        <w:rPr>
          <w:sz w:val="24"/>
          <w:szCs w:val="24"/>
          <w:lang w:val="ru-RU"/>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260" w:right="180" w:firstLine="708"/>
        <w:jc w:val="both"/>
        <w:rPr>
          <w:sz w:val="20"/>
          <w:szCs w:val="20"/>
          <w:lang w:val="ru-RU"/>
        </w:rPr>
      </w:pPr>
      <w:r w:rsidRPr="00637B5F">
        <w:rPr>
          <w:sz w:val="24"/>
          <w:szCs w:val="24"/>
          <w:lang w:val="ru-RU"/>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260" w:right="180" w:firstLine="708"/>
        <w:jc w:val="both"/>
        <w:rPr>
          <w:sz w:val="20"/>
          <w:szCs w:val="20"/>
          <w:lang w:val="ru-RU"/>
        </w:rPr>
      </w:pPr>
      <w:r w:rsidRPr="00637B5F">
        <w:rPr>
          <w:sz w:val="24"/>
          <w:szCs w:val="24"/>
          <w:lang w:val="ru-RU"/>
        </w:rPr>
        <w:t>Для каждого участка тепловой сети устанавливаются: год его ввода в эксплуатацию, диа-метр и протяженность.</w:t>
      </w:r>
    </w:p>
    <w:p w:rsidR="0070372B" w:rsidRPr="00637B5F" w:rsidRDefault="0070372B" w:rsidP="0070372B">
      <w:pPr>
        <w:spacing w:line="14" w:lineRule="exact"/>
        <w:rPr>
          <w:sz w:val="20"/>
          <w:szCs w:val="20"/>
          <w:lang w:val="ru-RU"/>
        </w:rPr>
      </w:pPr>
    </w:p>
    <w:p w:rsidR="0070372B" w:rsidRPr="00637B5F" w:rsidRDefault="0070372B" w:rsidP="0070372B">
      <w:pPr>
        <w:spacing w:line="235" w:lineRule="auto"/>
        <w:ind w:left="260" w:right="180" w:firstLine="768"/>
        <w:jc w:val="both"/>
        <w:rPr>
          <w:sz w:val="20"/>
          <w:szCs w:val="20"/>
          <w:lang w:val="ru-RU"/>
        </w:rPr>
      </w:pPr>
      <w:r w:rsidRPr="00637B5F">
        <w:rPr>
          <w:sz w:val="24"/>
          <w:szCs w:val="24"/>
          <w:lang w:val="ru-RU"/>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70372B" w:rsidRPr="00637B5F" w:rsidRDefault="0070372B" w:rsidP="0070372B">
      <w:pPr>
        <w:spacing w:line="3" w:lineRule="exact"/>
        <w:rPr>
          <w:sz w:val="20"/>
          <w:szCs w:val="20"/>
          <w:lang w:val="ru-RU"/>
        </w:rPr>
      </w:pPr>
    </w:p>
    <w:p w:rsidR="0070372B" w:rsidRPr="00637B5F" w:rsidRDefault="0070372B" w:rsidP="0070372B">
      <w:pPr>
        <w:numPr>
          <w:ilvl w:val="0"/>
          <w:numId w:val="17"/>
        </w:numPr>
        <w:tabs>
          <w:tab w:val="left" w:pos="1120"/>
        </w:tabs>
        <w:ind w:left="1120" w:hanging="158"/>
        <w:rPr>
          <w:sz w:val="24"/>
          <w:szCs w:val="24"/>
          <w:lang w:val="ru-RU"/>
        </w:rPr>
      </w:pPr>
      <w:r w:rsidRPr="00637B5F">
        <w:rPr>
          <w:sz w:val="24"/>
          <w:szCs w:val="24"/>
          <w:lang w:val="ru-RU"/>
        </w:rPr>
        <w:t>средневзвешенная частота ( интенсивность) устойчивых отказов участков тепловой сети</w:t>
      </w:r>
    </w:p>
    <w:p w:rsidR="0070372B" w:rsidRPr="00637B5F" w:rsidRDefault="0070372B" w:rsidP="0070372B">
      <w:pPr>
        <w:spacing w:line="65" w:lineRule="exact"/>
        <w:rPr>
          <w:sz w:val="20"/>
          <w:szCs w:val="20"/>
          <w:lang w:val="ru-RU"/>
        </w:rPr>
      </w:pPr>
    </w:p>
    <w:p w:rsidR="0070372B" w:rsidRPr="00637B5F" w:rsidRDefault="0070372B" w:rsidP="0070372B">
      <w:pPr>
        <w:tabs>
          <w:tab w:val="left" w:pos="6360"/>
        </w:tabs>
        <w:ind w:left="260"/>
        <w:rPr>
          <w:sz w:val="20"/>
          <w:szCs w:val="20"/>
          <w:lang w:val="ru-RU"/>
        </w:rPr>
      </w:pPr>
      <w:r w:rsidRPr="00637B5F">
        <w:rPr>
          <w:sz w:val="24"/>
          <w:szCs w:val="24"/>
          <w:lang w:val="ru-RU"/>
        </w:rPr>
        <w:t>(</w:t>
      </w:r>
      <w:r w:rsidRPr="00637B5F">
        <w:rPr>
          <w:sz w:val="24"/>
          <w:szCs w:val="24"/>
        </w:rPr>
        <w:t>λ</w:t>
      </w:r>
      <w:r w:rsidRPr="00637B5F">
        <w:rPr>
          <w:sz w:val="24"/>
          <w:szCs w:val="24"/>
          <w:lang w:val="ru-RU"/>
        </w:rPr>
        <w:t xml:space="preserve">0). При отсутствии данных принимается </w:t>
      </w:r>
      <w:r w:rsidRPr="00637B5F">
        <w:rPr>
          <w:sz w:val="24"/>
          <w:szCs w:val="24"/>
        </w:rPr>
        <w:t>λ</w:t>
      </w:r>
      <w:r w:rsidRPr="00637B5F">
        <w:rPr>
          <w:sz w:val="24"/>
          <w:szCs w:val="24"/>
          <w:lang w:val="ru-RU"/>
        </w:rPr>
        <w:t>0 = 5,7·10-6</w:t>
      </w:r>
      <w:r w:rsidRPr="00637B5F">
        <w:rPr>
          <w:sz w:val="20"/>
          <w:szCs w:val="20"/>
          <w:lang w:val="ru-RU"/>
        </w:rPr>
        <w:tab/>
      </w:r>
      <w:r w:rsidRPr="00637B5F">
        <w:rPr>
          <w:sz w:val="21"/>
          <w:szCs w:val="21"/>
          <w:lang w:val="ru-RU"/>
        </w:rPr>
        <w:t>;</w:t>
      </w:r>
    </w:p>
    <w:p w:rsidR="0070372B" w:rsidRPr="00637B5F" w:rsidRDefault="00401CE3" w:rsidP="0070372B">
      <w:pPr>
        <w:spacing w:line="20" w:lineRule="exact"/>
        <w:rPr>
          <w:sz w:val="20"/>
          <w:szCs w:val="20"/>
          <w:lang w:val="ru-RU"/>
        </w:rPr>
      </w:pPr>
      <w:r w:rsidRPr="00637B5F">
        <w:rPr>
          <w:noProof/>
          <w:sz w:val="20"/>
          <w:szCs w:val="20"/>
          <w:lang w:val="ru-RU" w:eastAsia="ru-RU"/>
        </w:rPr>
        <mc:AlternateContent>
          <mc:Choice Requires="wps">
            <w:drawing>
              <wp:anchor distT="0" distB="0" distL="0" distR="0" simplePos="0" relativeHeight="251666432" behindDoc="0" locked="0" layoutInCell="0" allowOverlap="1">
                <wp:simplePos x="0" y="0"/>
                <wp:positionH relativeFrom="column">
                  <wp:posOffset>3828415</wp:posOffset>
                </wp:positionH>
                <wp:positionV relativeFrom="paragraph">
                  <wp:posOffset>-74930</wp:posOffset>
                </wp:positionV>
                <wp:extent cx="217805" cy="0"/>
                <wp:effectExtent l="8890" t="10795" r="11430" b="8255"/>
                <wp:wrapNone/>
                <wp:docPr id="7" name="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805" cy="0"/>
                        </a:xfrm>
                        <a:prstGeom prst="line">
                          <a:avLst/>
                        </a:prstGeom>
                        <a:noFill/>
                        <a:ln w="10667">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7ED222" id="Shape 15" o:spid="_x0000_s1026" style="position:absolute;z-index:25166643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301.45pt,-5.9pt" to="318.6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" o:allowincell="f" strokeweight=".29631mm"/>
            </w:pict>
          </mc:Fallback>
        </mc:AlternateContent>
      </w:r>
    </w:p>
    <w:p w:rsidR="0070372B" w:rsidRPr="00637B5F" w:rsidRDefault="0070372B" w:rsidP="0070372B">
      <w:pPr>
        <w:spacing w:line="45" w:lineRule="exact"/>
        <w:rPr>
          <w:sz w:val="20"/>
          <w:szCs w:val="20"/>
          <w:lang w:val="ru-RU"/>
        </w:rPr>
      </w:pPr>
    </w:p>
    <w:p w:rsidR="0070372B" w:rsidRPr="00637B5F" w:rsidRDefault="0070372B" w:rsidP="0070372B">
      <w:pPr>
        <w:numPr>
          <w:ilvl w:val="1"/>
          <w:numId w:val="18"/>
        </w:numPr>
        <w:tabs>
          <w:tab w:val="left" w:pos="1100"/>
        </w:tabs>
        <w:ind w:left="1100" w:hanging="138"/>
        <w:rPr>
          <w:sz w:val="24"/>
          <w:szCs w:val="24"/>
          <w:lang w:val="ru-RU"/>
        </w:rPr>
      </w:pPr>
      <w:r w:rsidRPr="00637B5F">
        <w:rPr>
          <w:sz w:val="24"/>
          <w:szCs w:val="24"/>
          <w:lang w:val="ru-RU"/>
        </w:rPr>
        <w:t>средневзвешенная продолжительность ремонта (восстановления) участков тепловой сети</w:t>
      </w:r>
    </w:p>
    <w:p w:rsidR="0070372B" w:rsidRPr="00637B5F" w:rsidRDefault="0070372B" w:rsidP="0070372B">
      <w:pPr>
        <w:numPr>
          <w:ilvl w:val="0"/>
          <w:numId w:val="18"/>
        </w:numPr>
        <w:tabs>
          <w:tab w:val="left" w:pos="420"/>
        </w:tabs>
        <w:ind w:left="420" w:hanging="166"/>
        <w:rPr>
          <w:sz w:val="24"/>
          <w:szCs w:val="24"/>
        </w:rPr>
      </w:pPr>
      <w:r w:rsidRPr="00637B5F">
        <w:rPr>
          <w:sz w:val="24"/>
          <w:szCs w:val="24"/>
        </w:rPr>
        <w:t>зависимости от диаметра участка;</w:t>
      </w:r>
    </w:p>
    <w:p w:rsidR="0070372B" w:rsidRPr="00637B5F" w:rsidRDefault="0070372B" w:rsidP="0070372B">
      <w:pPr>
        <w:spacing w:line="12" w:lineRule="exact"/>
        <w:rPr>
          <w:sz w:val="20"/>
          <w:szCs w:val="20"/>
        </w:rPr>
      </w:pPr>
    </w:p>
    <w:p w:rsidR="0070372B" w:rsidRPr="00637B5F" w:rsidRDefault="0070372B" w:rsidP="0070372B">
      <w:pPr>
        <w:spacing w:line="237" w:lineRule="auto"/>
        <w:ind w:left="260" w:right="180" w:firstLine="708"/>
        <w:jc w:val="both"/>
        <w:rPr>
          <w:sz w:val="20"/>
          <w:szCs w:val="20"/>
          <w:lang w:val="ru-RU"/>
        </w:rPr>
      </w:pPr>
      <w:r w:rsidRPr="00637B5F">
        <w:rPr>
          <w:sz w:val="24"/>
          <w:szCs w:val="24"/>
          <w:lang w:val="ru-RU"/>
        </w:rPr>
        <w:t>Интенсивность отказов всей тепловой сети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70372B" w:rsidRPr="00637B5F" w:rsidRDefault="0070372B" w:rsidP="0070372B">
      <w:pPr>
        <w:tabs>
          <w:tab w:val="left" w:pos="6200"/>
        </w:tabs>
        <w:spacing w:line="181" w:lineRule="auto"/>
        <w:ind w:left="1500"/>
        <w:rPr>
          <w:sz w:val="20"/>
          <w:szCs w:val="20"/>
          <w:lang w:val="ru-RU"/>
        </w:rPr>
      </w:pPr>
      <w:r w:rsidRPr="00637B5F">
        <w:rPr>
          <w:rFonts w:ascii="Cambria Math" w:eastAsia="Cambria Math" w:hAnsi="Cambria Math" w:cs="Cambria Math"/>
          <w:sz w:val="14"/>
          <w:szCs w:val="14"/>
          <w:lang w:val="ru-RU"/>
        </w:rPr>
        <w:t>∑</w:t>
      </w:r>
      <w:r w:rsidRPr="00637B5F">
        <w:rPr>
          <w:sz w:val="20"/>
          <w:szCs w:val="20"/>
          <w:lang w:val="ru-RU"/>
        </w:rPr>
        <w:tab/>
      </w:r>
      <w:r w:rsidRPr="00637B5F">
        <w:rPr>
          <w:sz w:val="14"/>
          <w:szCs w:val="14"/>
          <w:lang w:val="ru-RU"/>
        </w:rPr>
        <w:t>,</w:t>
      </w:r>
    </w:p>
    <w:p w:rsidR="0070372B" w:rsidRPr="00637B5F" w:rsidRDefault="0070372B" w:rsidP="0070372B">
      <w:pPr>
        <w:spacing w:line="79" w:lineRule="exact"/>
        <w:rPr>
          <w:sz w:val="20"/>
          <w:szCs w:val="20"/>
          <w:lang w:val="ru-RU"/>
        </w:rPr>
      </w:pPr>
    </w:p>
    <w:p w:rsidR="0070372B" w:rsidRPr="00637B5F" w:rsidRDefault="0070372B" w:rsidP="0070372B">
      <w:pPr>
        <w:spacing w:line="234" w:lineRule="auto"/>
        <w:ind w:left="260" w:right="180" w:firstLine="708"/>
        <w:jc w:val="both"/>
        <w:rPr>
          <w:sz w:val="20"/>
          <w:szCs w:val="20"/>
          <w:lang w:val="ru-RU"/>
        </w:rPr>
      </w:pPr>
      <w:r w:rsidRPr="00637B5F">
        <w:rPr>
          <w:sz w:val="24"/>
          <w:szCs w:val="24"/>
          <w:lang w:val="ru-RU"/>
        </w:rPr>
        <w:t xml:space="preserve">где </w:t>
      </w:r>
      <w:r w:rsidRPr="00637B5F">
        <w:rPr>
          <w:sz w:val="24"/>
          <w:szCs w:val="24"/>
        </w:rPr>
        <w:t>λ</w:t>
      </w:r>
      <w:r w:rsidRPr="00637B5F">
        <w:rPr>
          <w:sz w:val="24"/>
          <w:szCs w:val="24"/>
          <w:lang w:val="ru-RU"/>
        </w:rPr>
        <w:t>с, 1/час – интенсивность отказов всего последовательного соединения равна сумме интенсивностей отказов на каждом участке, которая рассчитывается по формуле:</w:t>
      </w:r>
    </w:p>
    <w:p w:rsidR="0070372B" w:rsidRPr="00637B5F" w:rsidRDefault="0070372B" w:rsidP="0070372B">
      <w:pPr>
        <w:spacing w:line="190" w:lineRule="auto"/>
        <w:ind w:left="960"/>
        <w:rPr>
          <w:sz w:val="20"/>
          <w:szCs w:val="20"/>
          <w:lang w:val="ru-RU"/>
        </w:rPr>
      </w:pPr>
      <w:r w:rsidRPr="00637B5F">
        <w:rPr>
          <w:sz w:val="24"/>
          <w:szCs w:val="24"/>
        </w:rPr>
        <w:t>λ</w:t>
      </w:r>
      <w:r w:rsidRPr="00637B5F">
        <w:rPr>
          <w:sz w:val="24"/>
          <w:szCs w:val="24"/>
          <w:lang w:val="ru-RU"/>
        </w:rPr>
        <w:t xml:space="preserve">с = </w:t>
      </w:r>
      <w:r w:rsidRPr="00637B5F">
        <w:rPr>
          <w:sz w:val="24"/>
          <w:szCs w:val="24"/>
        </w:rPr>
        <w:t>L</w:t>
      </w:r>
      <w:r w:rsidRPr="00637B5F">
        <w:rPr>
          <w:sz w:val="32"/>
          <w:szCs w:val="32"/>
          <w:vertAlign w:val="subscript"/>
          <w:lang w:val="ru-RU"/>
        </w:rPr>
        <w:t>1</w:t>
      </w:r>
      <w:r w:rsidRPr="00637B5F">
        <w:rPr>
          <w:sz w:val="24"/>
          <w:szCs w:val="24"/>
          <w:lang w:val="ru-RU"/>
        </w:rPr>
        <w:t xml:space="preserve"> </w:t>
      </w:r>
      <w:r w:rsidRPr="00637B5F">
        <w:rPr>
          <w:sz w:val="24"/>
          <w:szCs w:val="24"/>
        </w:rPr>
        <w:t>λ</w:t>
      </w:r>
      <w:r w:rsidRPr="00637B5F">
        <w:rPr>
          <w:sz w:val="32"/>
          <w:szCs w:val="32"/>
          <w:vertAlign w:val="subscript"/>
          <w:lang w:val="ru-RU"/>
        </w:rPr>
        <w:t>1</w:t>
      </w:r>
      <w:r w:rsidRPr="00637B5F">
        <w:rPr>
          <w:sz w:val="24"/>
          <w:szCs w:val="24"/>
          <w:lang w:val="ru-RU"/>
        </w:rPr>
        <w:t xml:space="preserve">+ </w:t>
      </w:r>
      <w:r w:rsidRPr="00637B5F">
        <w:rPr>
          <w:sz w:val="24"/>
          <w:szCs w:val="24"/>
        </w:rPr>
        <w:t>L</w:t>
      </w:r>
      <w:r w:rsidRPr="00637B5F">
        <w:rPr>
          <w:sz w:val="32"/>
          <w:szCs w:val="32"/>
          <w:vertAlign w:val="subscript"/>
          <w:lang w:val="ru-RU"/>
        </w:rPr>
        <w:t>2</w:t>
      </w:r>
      <w:r w:rsidRPr="00637B5F">
        <w:rPr>
          <w:sz w:val="24"/>
          <w:szCs w:val="24"/>
          <w:lang w:val="ru-RU"/>
        </w:rPr>
        <w:t xml:space="preserve"> </w:t>
      </w:r>
      <w:r w:rsidRPr="00637B5F">
        <w:rPr>
          <w:sz w:val="24"/>
          <w:szCs w:val="24"/>
        </w:rPr>
        <w:t>λ</w:t>
      </w:r>
      <w:r w:rsidRPr="00637B5F">
        <w:rPr>
          <w:sz w:val="32"/>
          <w:szCs w:val="32"/>
          <w:vertAlign w:val="subscript"/>
          <w:lang w:val="ru-RU"/>
        </w:rPr>
        <w:t>2</w:t>
      </w:r>
      <w:r w:rsidRPr="00637B5F">
        <w:rPr>
          <w:sz w:val="24"/>
          <w:szCs w:val="24"/>
          <w:lang w:val="ru-RU"/>
        </w:rPr>
        <w:t xml:space="preserve">+… </w:t>
      </w:r>
      <w:r w:rsidRPr="00637B5F">
        <w:rPr>
          <w:sz w:val="24"/>
          <w:szCs w:val="24"/>
        </w:rPr>
        <w:t>L</w:t>
      </w:r>
      <w:r w:rsidRPr="00637B5F">
        <w:rPr>
          <w:sz w:val="32"/>
          <w:szCs w:val="32"/>
          <w:vertAlign w:val="subscript"/>
        </w:rPr>
        <w:t>n</w:t>
      </w:r>
      <w:r w:rsidRPr="00637B5F">
        <w:rPr>
          <w:sz w:val="24"/>
          <w:szCs w:val="24"/>
          <w:lang w:val="ru-RU"/>
        </w:rPr>
        <w:t xml:space="preserve"> </w:t>
      </w:r>
      <w:r w:rsidRPr="00637B5F">
        <w:rPr>
          <w:sz w:val="24"/>
          <w:szCs w:val="24"/>
        </w:rPr>
        <w:t>λ</w:t>
      </w:r>
      <w:r w:rsidRPr="00637B5F">
        <w:rPr>
          <w:sz w:val="32"/>
          <w:szCs w:val="32"/>
          <w:vertAlign w:val="subscript"/>
        </w:rPr>
        <w:t>n</w:t>
      </w:r>
      <w:r w:rsidRPr="00637B5F">
        <w:rPr>
          <w:sz w:val="24"/>
          <w:szCs w:val="24"/>
          <w:lang w:val="ru-RU"/>
        </w:rPr>
        <w:t xml:space="preserve"> .</w:t>
      </w:r>
    </w:p>
    <w:p w:rsidR="0070372B" w:rsidRPr="00637B5F" w:rsidRDefault="0070372B" w:rsidP="0070372B">
      <w:pPr>
        <w:spacing w:line="228" w:lineRule="auto"/>
        <w:ind w:left="960"/>
        <w:rPr>
          <w:sz w:val="20"/>
          <w:szCs w:val="20"/>
          <w:lang w:val="ru-RU"/>
        </w:rPr>
      </w:pPr>
      <w:r w:rsidRPr="00637B5F">
        <w:rPr>
          <w:sz w:val="24"/>
          <w:szCs w:val="24"/>
          <w:lang w:val="ru-RU"/>
        </w:rPr>
        <w:t>Для описания параметрической зависимости интенсивности отказов рекомендуется ис-</w:t>
      </w:r>
    </w:p>
    <w:p w:rsidR="0070372B" w:rsidRPr="00637B5F" w:rsidRDefault="0070372B" w:rsidP="0070372B">
      <w:pPr>
        <w:spacing w:line="65" w:lineRule="exact"/>
        <w:rPr>
          <w:sz w:val="20"/>
          <w:szCs w:val="20"/>
          <w:lang w:val="ru-RU"/>
        </w:rPr>
      </w:pPr>
    </w:p>
    <w:p w:rsidR="0070372B" w:rsidRPr="00637B5F" w:rsidRDefault="0070372B" w:rsidP="0070372B">
      <w:pPr>
        <w:tabs>
          <w:tab w:val="left" w:pos="5940"/>
        </w:tabs>
        <w:ind w:left="260"/>
        <w:rPr>
          <w:sz w:val="20"/>
          <w:szCs w:val="20"/>
          <w:lang w:val="ru-RU"/>
        </w:rPr>
      </w:pPr>
      <w:r w:rsidRPr="00637B5F">
        <w:rPr>
          <w:sz w:val="24"/>
          <w:szCs w:val="24"/>
          <w:lang w:val="ru-RU"/>
        </w:rPr>
        <w:t xml:space="preserve">пользовать зависимость от срока эксплуатации </w:t>
      </w:r>
      <w:r w:rsidRPr="00637B5F">
        <w:rPr>
          <w:sz w:val="24"/>
          <w:szCs w:val="24"/>
        </w:rPr>
        <w:t>λ</w:t>
      </w:r>
      <w:r w:rsidRPr="00637B5F">
        <w:rPr>
          <w:sz w:val="24"/>
          <w:szCs w:val="24"/>
          <w:lang w:val="ru-RU"/>
        </w:rPr>
        <w:t>(</w:t>
      </w:r>
      <w:r w:rsidRPr="00637B5F">
        <w:rPr>
          <w:sz w:val="24"/>
          <w:szCs w:val="24"/>
        </w:rPr>
        <w:t>t</w:t>
      </w:r>
      <w:r w:rsidRPr="00637B5F">
        <w:rPr>
          <w:sz w:val="24"/>
          <w:szCs w:val="24"/>
          <w:lang w:val="ru-RU"/>
        </w:rPr>
        <w:t>),</w:t>
      </w:r>
      <w:r w:rsidRPr="00637B5F">
        <w:rPr>
          <w:sz w:val="20"/>
          <w:szCs w:val="20"/>
          <w:lang w:val="ru-RU"/>
        </w:rPr>
        <w:tab/>
      </w:r>
      <w:r w:rsidRPr="00637B5F">
        <w:rPr>
          <w:sz w:val="23"/>
          <w:szCs w:val="23"/>
          <w:lang w:val="ru-RU"/>
        </w:rPr>
        <w:t>, следующего вида:</w:t>
      </w:r>
    </w:p>
    <w:p w:rsidR="0070372B" w:rsidRPr="00637B5F" w:rsidRDefault="00401CE3" w:rsidP="0070372B">
      <w:pPr>
        <w:spacing w:line="20" w:lineRule="exact"/>
        <w:rPr>
          <w:sz w:val="20"/>
          <w:szCs w:val="20"/>
          <w:lang w:val="ru-RU"/>
        </w:rPr>
      </w:pPr>
      <w:r w:rsidRPr="00637B5F">
        <w:rPr>
          <w:noProof/>
          <w:sz w:val="20"/>
          <w:szCs w:val="20"/>
          <w:lang w:val="ru-RU" w:eastAsia="ru-RU"/>
        </w:rPr>
        <mc:AlternateContent>
          <mc:Choice Requires="wps">
            <w:drawing>
              <wp:anchor distT="0" distB="0" distL="0" distR="0" simplePos="0" relativeHeight="251667456" behindDoc="0" locked="0" layoutInCell="0" allowOverlap="1">
                <wp:simplePos x="0" y="0"/>
                <wp:positionH relativeFrom="column">
                  <wp:posOffset>3560445</wp:posOffset>
                </wp:positionH>
                <wp:positionV relativeFrom="paragraph">
                  <wp:posOffset>-74930</wp:posOffset>
                </wp:positionV>
                <wp:extent cx="217805" cy="0"/>
                <wp:effectExtent l="7620" t="10795" r="12700" b="8255"/>
                <wp:wrapNone/>
                <wp:docPr id="1" name="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805" cy="0"/>
                        </a:xfrm>
                        <a:prstGeom prst="line">
                          <a:avLst/>
                        </a:prstGeom>
                        <a:noFill/>
                        <a:ln w="10667">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5B4F51" id="Shape 16" o:spid="_x0000_s1026" style="position:absolute;z-index:25166745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 from="280.35pt,-5.9pt" to="297.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" o:allowincell="f" strokeweight=".29631mm"/>
            </w:pict>
          </mc:Fallback>
        </mc:AlternateContent>
      </w:r>
    </w:p>
    <w:p w:rsidR="0070372B" w:rsidRPr="00637B5F" w:rsidRDefault="0070372B" w:rsidP="0070372B">
      <w:pPr>
        <w:spacing w:line="42" w:lineRule="exact"/>
        <w:rPr>
          <w:sz w:val="20"/>
          <w:szCs w:val="20"/>
          <w:lang w:val="ru-RU"/>
        </w:rPr>
      </w:pPr>
    </w:p>
    <w:p w:rsidR="0070372B" w:rsidRPr="00637B5F" w:rsidRDefault="0070372B" w:rsidP="0070372B">
      <w:pPr>
        <w:ind w:left="960"/>
        <w:rPr>
          <w:sz w:val="20"/>
          <w:szCs w:val="20"/>
          <w:lang w:val="ru-RU"/>
        </w:rPr>
      </w:pPr>
      <w:r w:rsidRPr="00637B5F">
        <w:rPr>
          <w:sz w:val="24"/>
          <w:szCs w:val="24"/>
        </w:rPr>
        <w:t>λ</w:t>
      </w:r>
      <w:r w:rsidRPr="00637B5F">
        <w:rPr>
          <w:sz w:val="24"/>
          <w:szCs w:val="24"/>
          <w:lang w:val="ru-RU"/>
        </w:rPr>
        <w:t>(</w:t>
      </w:r>
      <w:r w:rsidRPr="00637B5F">
        <w:rPr>
          <w:sz w:val="24"/>
          <w:szCs w:val="24"/>
        </w:rPr>
        <w:t>t</w:t>
      </w:r>
      <w:r w:rsidRPr="00637B5F">
        <w:rPr>
          <w:sz w:val="24"/>
          <w:szCs w:val="24"/>
          <w:lang w:val="ru-RU"/>
        </w:rPr>
        <w:t xml:space="preserve">)= </w:t>
      </w:r>
      <w:r w:rsidRPr="00637B5F">
        <w:rPr>
          <w:sz w:val="24"/>
          <w:szCs w:val="24"/>
        </w:rPr>
        <w:t>λ</w:t>
      </w:r>
      <w:r w:rsidRPr="00637B5F">
        <w:rPr>
          <w:sz w:val="24"/>
          <w:szCs w:val="24"/>
          <w:lang w:val="ru-RU"/>
        </w:rPr>
        <w:t>0(0,1</w:t>
      </w:r>
      <w:r w:rsidRPr="00637B5F">
        <w:rPr>
          <w:sz w:val="24"/>
          <w:szCs w:val="24"/>
        </w:rPr>
        <w:t>τ</w:t>
      </w:r>
      <w:r w:rsidRPr="00637B5F">
        <w:rPr>
          <w:sz w:val="24"/>
          <w:szCs w:val="24"/>
          <w:lang w:val="ru-RU"/>
        </w:rPr>
        <w:t>)</w:t>
      </w:r>
      <w:r w:rsidRPr="00637B5F">
        <w:rPr>
          <w:sz w:val="24"/>
          <w:szCs w:val="24"/>
        </w:rPr>
        <w:t>α</w:t>
      </w:r>
      <w:r w:rsidRPr="00637B5F">
        <w:rPr>
          <w:sz w:val="24"/>
          <w:szCs w:val="24"/>
          <w:lang w:val="ru-RU"/>
        </w:rPr>
        <w:t>-1,</w:t>
      </w:r>
    </w:p>
    <w:p w:rsidR="0070372B" w:rsidRPr="00637B5F" w:rsidRDefault="0070372B" w:rsidP="0070372B">
      <w:pPr>
        <w:rPr>
          <w:lang w:val="ru-RU"/>
        </w:rPr>
        <w:sectPr w:rsidR="0070372B" w:rsidRPr="00637B5F">
          <w:pgSz w:w="11900" w:h="16838"/>
          <w:pgMar w:top="1112" w:right="666" w:bottom="151" w:left="740" w:header="0" w:footer="0" w:gutter="0"/>
          <w:cols w:space="720" w:equalWidth="0">
            <w:col w:w="10500"/>
          </w:cols>
        </w:sectPr>
      </w:pPr>
    </w:p>
    <w:p w:rsidR="0070372B" w:rsidRPr="00637B5F" w:rsidRDefault="0070372B" w:rsidP="0070372B">
      <w:pPr>
        <w:spacing w:line="332" w:lineRule="exact"/>
        <w:rPr>
          <w:sz w:val="20"/>
          <w:szCs w:val="20"/>
          <w:lang w:val="ru-RU"/>
        </w:rPr>
      </w:pPr>
    </w:p>
    <w:p w:rsidR="0070372B" w:rsidRPr="00637B5F" w:rsidRDefault="0070372B" w:rsidP="0070372B">
      <w:pPr>
        <w:ind w:left="10080"/>
        <w:rPr>
          <w:sz w:val="20"/>
          <w:szCs w:val="20"/>
          <w:lang w:val="ru-RU"/>
        </w:rPr>
      </w:pPr>
      <w:r w:rsidRPr="00637B5F">
        <w:rPr>
          <w:sz w:val="24"/>
          <w:szCs w:val="24"/>
          <w:lang w:val="ru-RU"/>
        </w:rPr>
        <w:t>26</w:t>
      </w:r>
    </w:p>
    <w:p w:rsidR="0070372B" w:rsidRPr="00637B5F" w:rsidRDefault="0070372B" w:rsidP="0070372B">
      <w:pPr>
        <w:rPr>
          <w:lang w:val="ru-RU"/>
        </w:rPr>
        <w:sectPr w:rsidR="0070372B" w:rsidRPr="00637B5F">
          <w:type w:val="continuous"/>
          <w:pgSz w:w="11900" w:h="16838"/>
          <w:pgMar w:top="1112" w:right="666" w:bottom="151" w:left="740" w:header="0" w:footer="0" w:gutter="0"/>
          <w:cols w:space="720" w:equalWidth="0">
            <w:col w:w="10500"/>
          </w:cols>
        </w:sectPr>
      </w:pPr>
    </w:p>
    <w:p w:rsidR="0070372B" w:rsidRPr="00637B5F" w:rsidRDefault="0070372B" w:rsidP="0070372B">
      <w:pPr>
        <w:ind w:left="820"/>
        <w:rPr>
          <w:sz w:val="20"/>
          <w:szCs w:val="20"/>
          <w:lang w:val="ru-RU"/>
        </w:rPr>
      </w:pPr>
      <w:r w:rsidRPr="00637B5F">
        <w:rPr>
          <w:sz w:val="24"/>
          <w:szCs w:val="24"/>
          <w:lang w:val="ru-RU"/>
        </w:rPr>
        <w:lastRenderedPageBreak/>
        <w:t xml:space="preserve">где </w:t>
      </w:r>
      <w:r w:rsidRPr="00637B5F">
        <w:rPr>
          <w:sz w:val="24"/>
          <w:szCs w:val="24"/>
        </w:rPr>
        <w:t>τ</w:t>
      </w:r>
      <w:r w:rsidRPr="00637B5F">
        <w:rPr>
          <w:sz w:val="24"/>
          <w:szCs w:val="24"/>
          <w:lang w:val="ru-RU"/>
        </w:rPr>
        <w:t xml:space="preserve"> - срок эксплуатации участка, лет;</w:t>
      </w:r>
    </w:p>
    <w:p w:rsidR="0070372B" w:rsidRPr="00637B5F" w:rsidRDefault="0070372B" w:rsidP="0070372B">
      <w:pPr>
        <w:spacing w:line="12" w:lineRule="exact"/>
        <w:rPr>
          <w:sz w:val="20"/>
          <w:szCs w:val="20"/>
          <w:lang w:val="ru-RU"/>
        </w:rPr>
      </w:pPr>
    </w:p>
    <w:p w:rsidR="0070372B" w:rsidRPr="00637B5F" w:rsidRDefault="0070372B" w:rsidP="0070372B">
      <w:pPr>
        <w:numPr>
          <w:ilvl w:val="0"/>
          <w:numId w:val="19"/>
        </w:numPr>
        <w:tabs>
          <w:tab w:val="left" w:pos="1005"/>
        </w:tabs>
        <w:spacing w:line="234" w:lineRule="auto"/>
        <w:ind w:left="820" w:right="2560" w:firstLine="2"/>
        <w:rPr>
          <w:sz w:val="24"/>
          <w:szCs w:val="24"/>
          <w:lang w:val="ru-RU"/>
        </w:rPr>
      </w:pPr>
      <w:r w:rsidRPr="00637B5F">
        <w:rPr>
          <w:sz w:val="24"/>
          <w:szCs w:val="24"/>
          <w:lang w:val="ru-RU"/>
        </w:rPr>
        <w:t xml:space="preserve">– параметр, характеризующий изменение интенсивности отказов. Параметр </w:t>
      </w:r>
      <w:r w:rsidRPr="00637B5F">
        <w:rPr>
          <w:sz w:val="24"/>
          <w:szCs w:val="24"/>
        </w:rPr>
        <w:t>α</w:t>
      </w:r>
      <w:r w:rsidRPr="00637B5F">
        <w:rPr>
          <w:sz w:val="24"/>
          <w:szCs w:val="24"/>
          <w:lang w:val="ru-RU"/>
        </w:rPr>
        <w:t xml:space="preserve"> определяется по соотношению:</w:t>
      </w:r>
    </w:p>
    <w:p w:rsidR="0070372B" w:rsidRPr="00637B5F" w:rsidRDefault="0070372B" w:rsidP="0070372B">
      <w:pPr>
        <w:spacing w:line="2" w:lineRule="exact"/>
        <w:rPr>
          <w:sz w:val="24"/>
          <w:szCs w:val="24"/>
          <w:lang w:val="ru-RU"/>
        </w:rPr>
      </w:pPr>
    </w:p>
    <w:p w:rsidR="0070372B" w:rsidRPr="00637B5F" w:rsidRDefault="0070372B" w:rsidP="0070372B">
      <w:pPr>
        <w:ind w:left="1300"/>
        <w:rPr>
          <w:sz w:val="24"/>
          <w:szCs w:val="24"/>
          <w:lang w:val="ru-RU"/>
        </w:rPr>
      </w:pPr>
      <w:r w:rsidRPr="00637B5F">
        <w:rPr>
          <w:sz w:val="24"/>
          <w:szCs w:val="24"/>
          <w:lang w:val="ru-RU"/>
        </w:rPr>
        <w:t xml:space="preserve">0,8 при сроке эксплуатации </w:t>
      </w:r>
      <w:r w:rsidRPr="00637B5F">
        <w:rPr>
          <w:sz w:val="24"/>
          <w:szCs w:val="24"/>
        </w:rPr>
        <w:t>τ</w:t>
      </w:r>
      <w:r w:rsidRPr="00637B5F">
        <w:rPr>
          <w:sz w:val="24"/>
          <w:szCs w:val="24"/>
          <w:lang w:val="ru-RU"/>
        </w:rPr>
        <w:t xml:space="preserve"> менее 3 лет;</w:t>
      </w:r>
    </w:p>
    <w:p w:rsidR="0070372B" w:rsidRPr="00637B5F" w:rsidRDefault="0070372B" w:rsidP="0070372B">
      <w:pPr>
        <w:numPr>
          <w:ilvl w:val="0"/>
          <w:numId w:val="19"/>
        </w:numPr>
        <w:tabs>
          <w:tab w:val="left" w:pos="1000"/>
        </w:tabs>
        <w:ind w:left="1000" w:hanging="178"/>
        <w:rPr>
          <w:sz w:val="24"/>
          <w:szCs w:val="24"/>
          <w:lang w:val="ru-RU"/>
        </w:rPr>
      </w:pPr>
      <w:r w:rsidRPr="00637B5F">
        <w:rPr>
          <w:sz w:val="24"/>
          <w:szCs w:val="24"/>
          <w:lang w:val="ru-RU"/>
        </w:rPr>
        <w:t xml:space="preserve">=  1 при сроке эксплуатации </w:t>
      </w:r>
      <w:r w:rsidRPr="00637B5F">
        <w:rPr>
          <w:sz w:val="24"/>
          <w:szCs w:val="24"/>
        </w:rPr>
        <w:t>τ</w:t>
      </w:r>
      <w:r w:rsidRPr="00637B5F">
        <w:rPr>
          <w:sz w:val="24"/>
          <w:szCs w:val="24"/>
          <w:lang w:val="ru-RU"/>
        </w:rPr>
        <w:t xml:space="preserve"> от 3 до 17 лет;</w:t>
      </w:r>
    </w:p>
    <w:p w:rsidR="0070372B" w:rsidRPr="00637B5F" w:rsidRDefault="0070372B" w:rsidP="0070372B">
      <w:pPr>
        <w:ind w:left="1720"/>
        <w:rPr>
          <w:sz w:val="20"/>
          <w:szCs w:val="20"/>
          <w:lang w:val="ru-RU"/>
        </w:rPr>
      </w:pPr>
      <w:r w:rsidRPr="00637B5F">
        <w:rPr>
          <w:sz w:val="24"/>
          <w:szCs w:val="24"/>
          <w:lang w:val="ru-RU"/>
        </w:rPr>
        <w:t>0,5·е</w:t>
      </w:r>
      <w:r w:rsidRPr="00637B5F">
        <w:rPr>
          <w:sz w:val="24"/>
          <w:szCs w:val="24"/>
        </w:rPr>
        <w:t>τ</w:t>
      </w:r>
      <w:r w:rsidRPr="00637B5F">
        <w:rPr>
          <w:sz w:val="24"/>
          <w:szCs w:val="24"/>
          <w:lang w:val="ru-RU"/>
        </w:rPr>
        <w:t xml:space="preserve">/20 при сроке эксплуатации </w:t>
      </w:r>
      <w:r w:rsidRPr="00637B5F">
        <w:rPr>
          <w:sz w:val="24"/>
          <w:szCs w:val="24"/>
        </w:rPr>
        <w:t>τ</w:t>
      </w:r>
      <w:r w:rsidRPr="00637B5F">
        <w:rPr>
          <w:sz w:val="24"/>
          <w:szCs w:val="24"/>
          <w:lang w:val="ru-RU"/>
        </w:rPr>
        <w:t xml:space="preserve"> более 17 лет.</w:t>
      </w:r>
    </w:p>
    <w:p w:rsidR="0070372B" w:rsidRPr="00637B5F" w:rsidRDefault="0070372B" w:rsidP="0070372B">
      <w:pPr>
        <w:spacing w:line="288" w:lineRule="exact"/>
        <w:rPr>
          <w:sz w:val="20"/>
          <w:szCs w:val="20"/>
          <w:lang w:val="ru-RU"/>
        </w:rPr>
      </w:pPr>
    </w:p>
    <w:p w:rsidR="0070372B" w:rsidRPr="00637B5F" w:rsidRDefault="0070372B" w:rsidP="0070372B">
      <w:pPr>
        <w:spacing w:line="236" w:lineRule="auto"/>
        <w:ind w:left="120" w:right="120" w:firstLine="708"/>
        <w:jc w:val="both"/>
        <w:rPr>
          <w:sz w:val="20"/>
          <w:szCs w:val="20"/>
          <w:lang w:val="ru-RU"/>
        </w:rPr>
      </w:pPr>
      <w:r w:rsidRPr="00637B5F">
        <w:rPr>
          <w:sz w:val="24"/>
          <w:szCs w:val="24"/>
          <w:lang w:val="ru-RU"/>
        </w:rPr>
        <w:t>Расчет средней вероятности безотказной работы системы проводится для распределитель-ных тепловых сетей, при транспортировке тепловой энергии от источника к потребителю. Ре-зультаты расчеты приведены в таблице 33.</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31</w:t>
      </w:r>
      <w:r w:rsidR="0070372B" w:rsidRPr="00637B5F">
        <w:rPr>
          <w:sz w:val="24"/>
          <w:szCs w:val="24"/>
          <w:lang w:val="ru-RU"/>
        </w:rPr>
        <w:t xml:space="preserve"> - Результаты расчета средней вероятности безотказной работы системы</w:t>
      </w:r>
    </w:p>
    <w:tbl>
      <w:tblPr>
        <w:tblW w:w="10330" w:type="dxa"/>
        <w:tblInd w:w="10" w:type="dxa"/>
        <w:tblLayout w:type="fixed"/>
        <w:tblCellMar>
          <w:left w:w="0" w:type="dxa"/>
          <w:right w:w="0" w:type="dxa"/>
        </w:tblCellMar>
        <w:tblLook w:val="04A0" w:firstRow="1" w:lastRow="0" w:firstColumn="1" w:lastColumn="0" w:noHBand="0" w:noVBand="1"/>
      </w:tblPr>
      <w:tblGrid>
        <w:gridCol w:w="1000"/>
        <w:gridCol w:w="880"/>
        <w:gridCol w:w="1320"/>
        <w:gridCol w:w="1080"/>
        <w:gridCol w:w="1160"/>
        <w:gridCol w:w="1620"/>
        <w:gridCol w:w="1740"/>
        <w:gridCol w:w="1500"/>
        <w:gridCol w:w="30"/>
      </w:tblGrid>
      <w:tr w:rsidR="0070372B" w:rsidRPr="00637B5F" w:rsidTr="00BD77B7">
        <w:trPr>
          <w:trHeight w:val="256"/>
        </w:trPr>
        <w:tc>
          <w:tcPr>
            <w:tcW w:w="1000" w:type="dxa"/>
            <w:tcBorders>
              <w:top w:val="single" w:sz="8" w:space="0" w:color="auto"/>
              <w:left w:val="single" w:sz="8" w:space="0" w:color="auto"/>
            </w:tcBorders>
            <w:vAlign w:val="bottom"/>
          </w:tcPr>
          <w:p w:rsidR="0070372B" w:rsidRPr="00637B5F" w:rsidRDefault="0070372B" w:rsidP="00BD77B7">
            <w:pPr>
              <w:rPr>
                <w:lang w:val="ru-RU"/>
              </w:rPr>
            </w:pPr>
          </w:p>
        </w:tc>
        <w:tc>
          <w:tcPr>
            <w:tcW w:w="880" w:type="dxa"/>
            <w:tcBorders>
              <w:top w:val="single" w:sz="8" w:space="0" w:color="auto"/>
              <w:right w:val="single" w:sz="8" w:space="0" w:color="auto"/>
            </w:tcBorders>
            <w:vAlign w:val="bottom"/>
          </w:tcPr>
          <w:p w:rsidR="0070372B" w:rsidRPr="00637B5F" w:rsidRDefault="0070372B" w:rsidP="00BD77B7">
            <w:pPr>
              <w:rPr>
                <w:lang w:val="ru-RU"/>
              </w:rPr>
            </w:pPr>
          </w:p>
        </w:tc>
        <w:tc>
          <w:tcPr>
            <w:tcW w:w="1320" w:type="dxa"/>
            <w:tcBorders>
              <w:top w:val="single" w:sz="8" w:space="0" w:color="auto"/>
              <w:right w:val="single" w:sz="8" w:space="0" w:color="auto"/>
            </w:tcBorders>
            <w:vAlign w:val="bottom"/>
          </w:tcPr>
          <w:p w:rsidR="0070372B" w:rsidRPr="00637B5F" w:rsidRDefault="0070372B" w:rsidP="00BD77B7">
            <w:pPr>
              <w:ind w:right="5"/>
              <w:jc w:val="center"/>
              <w:rPr>
                <w:sz w:val="20"/>
                <w:szCs w:val="20"/>
              </w:rPr>
            </w:pPr>
            <w:r w:rsidRPr="00637B5F">
              <w:rPr>
                <w:w w:val="98"/>
                <w:sz w:val="18"/>
                <w:szCs w:val="18"/>
              </w:rPr>
              <w:t>Наружный</w:t>
            </w:r>
          </w:p>
        </w:tc>
        <w:tc>
          <w:tcPr>
            <w:tcW w:w="1080" w:type="dxa"/>
            <w:tcBorders>
              <w:top w:val="single" w:sz="8" w:space="0" w:color="auto"/>
              <w:right w:val="single" w:sz="8" w:space="0" w:color="auto"/>
            </w:tcBorders>
            <w:vAlign w:val="bottom"/>
          </w:tcPr>
          <w:p w:rsidR="0070372B" w:rsidRPr="00637B5F" w:rsidRDefault="0070372B" w:rsidP="00BD77B7"/>
        </w:tc>
        <w:tc>
          <w:tcPr>
            <w:tcW w:w="1160" w:type="dxa"/>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sz w:val="18"/>
                <w:szCs w:val="18"/>
              </w:rPr>
              <w:t>Год прокла-</w:t>
            </w:r>
          </w:p>
        </w:tc>
        <w:tc>
          <w:tcPr>
            <w:tcW w:w="1620" w:type="dxa"/>
            <w:tcBorders>
              <w:top w:val="single" w:sz="8" w:space="0" w:color="auto"/>
              <w:right w:val="single" w:sz="8" w:space="0" w:color="auto"/>
            </w:tcBorders>
            <w:vAlign w:val="bottom"/>
          </w:tcPr>
          <w:p w:rsidR="0070372B" w:rsidRPr="00637B5F" w:rsidRDefault="0070372B" w:rsidP="00BD77B7"/>
        </w:tc>
        <w:tc>
          <w:tcPr>
            <w:tcW w:w="1740" w:type="dxa"/>
            <w:tcBorders>
              <w:top w:val="single" w:sz="8" w:space="0" w:color="auto"/>
              <w:right w:val="single" w:sz="8" w:space="0" w:color="auto"/>
            </w:tcBorders>
            <w:vAlign w:val="bottom"/>
          </w:tcPr>
          <w:p w:rsidR="0070372B" w:rsidRPr="00637B5F" w:rsidRDefault="0070372B" w:rsidP="00BD77B7"/>
        </w:tc>
        <w:tc>
          <w:tcPr>
            <w:tcW w:w="150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18"/>
                <w:szCs w:val="18"/>
              </w:rPr>
              <w:t>Вероятность</w:t>
            </w:r>
          </w:p>
        </w:tc>
        <w:tc>
          <w:tcPr>
            <w:tcW w:w="30" w:type="dxa"/>
            <w:vAlign w:val="bottom"/>
          </w:tcPr>
          <w:p w:rsidR="0070372B" w:rsidRPr="00637B5F" w:rsidRDefault="0070372B" w:rsidP="00BD77B7">
            <w:pPr>
              <w:rPr>
                <w:sz w:val="1"/>
                <w:szCs w:val="1"/>
              </w:rPr>
            </w:pPr>
          </w:p>
        </w:tc>
      </w:tr>
      <w:tr w:rsidR="0070372B" w:rsidRPr="00637B5F" w:rsidTr="00BD77B7">
        <w:trPr>
          <w:trHeight w:val="103"/>
        </w:trPr>
        <w:tc>
          <w:tcPr>
            <w:tcW w:w="1000" w:type="dxa"/>
            <w:tcBorders>
              <w:left w:val="single" w:sz="8" w:space="0" w:color="auto"/>
            </w:tcBorders>
            <w:vAlign w:val="bottom"/>
          </w:tcPr>
          <w:p w:rsidR="0070372B" w:rsidRPr="00637B5F" w:rsidRDefault="0070372B" w:rsidP="00BD77B7">
            <w:pPr>
              <w:rPr>
                <w:sz w:val="8"/>
                <w:szCs w:val="8"/>
              </w:rPr>
            </w:pPr>
          </w:p>
        </w:tc>
        <w:tc>
          <w:tcPr>
            <w:tcW w:w="880" w:type="dxa"/>
            <w:tcBorders>
              <w:right w:val="single" w:sz="8" w:space="0" w:color="auto"/>
            </w:tcBorders>
            <w:vAlign w:val="bottom"/>
          </w:tcPr>
          <w:p w:rsidR="0070372B" w:rsidRPr="00637B5F" w:rsidRDefault="0070372B" w:rsidP="00BD77B7">
            <w:pPr>
              <w:rPr>
                <w:sz w:val="8"/>
                <w:szCs w:val="8"/>
              </w:rPr>
            </w:pPr>
          </w:p>
        </w:tc>
        <w:tc>
          <w:tcPr>
            <w:tcW w:w="1320" w:type="dxa"/>
            <w:vMerge w:val="restart"/>
            <w:tcBorders>
              <w:right w:val="single" w:sz="8" w:space="0" w:color="auto"/>
            </w:tcBorders>
            <w:vAlign w:val="bottom"/>
          </w:tcPr>
          <w:p w:rsidR="0070372B" w:rsidRPr="00637B5F" w:rsidRDefault="0070372B" w:rsidP="00BD77B7">
            <w:pPr>
              <w:ind w:right="5"/>
              <w:jc w:val="center"/>
              <w:rPr>
                <w:sz w:val="20"/>
                <w:szCs w:val="20"/>
              </w:rPr>
            </w:pPr>
            <w:r w:rsidRPr="00637B5F">
              <w:rPr>
                <w:w w:val="98"/>
                <w:sz w:val="18"/>
                <w:szCs w:val="18"/>
              </w:rPr>
              <w:t>диаметр тру-</w:t>
            </w:r>
          </w:p>
        </w:tc>
        <w:tc>
          <w:tcPr>
            <w:tcW w:w="1080" w:type="dxa"/>
            <w:vMerge w:val="restart"/>
            <w:tcBorders>
              <w:right w:val="single" w:sz="8" w:space="0" w:color="auto"/>
            </w:tcBorders>
            <w:vAlign w:val="bottom"/>
          </w:tcPr>
          <w:p w:rsidR="0070372B" w:rsidRPr="00637B5F" w:rsidRDefault="0070372B" w:rsidP="00BD77B7">
            <w:pPr>
              <w:ind w:right="3"/>
              <w:jc w:val="center"/>
              <w:rPr>
                <w:sz w:val="20"/>
                <w:szCs w:val="20"/>
              </w:rPr>
            </w:pPr>
            <w:r w:rsidRPr="00637B5F">
              <w:rPr>
                <w:sz w:val="18"/>
                <w:szCs w:val="18"/>
              </w:rPr>
              <w:t>Длина</w:t>
            </w:r>
          </w:p>
        </w:tc>
        <w:tc>
          <w:tcPr>
            <w:tcW w:w="1160" w:type="dxa"/>
            <w:vMerge w:val="restart"/>
            <w:tcBorders>
              <w:right w:val="single" w:sz="8" w:space="0" w:color="auto"/>
            </w:tcBorders>
            <w:vAlign w:val="bottom"/>
          </w:tcPr>
          <w:p w:rsidR="0070372B" w:rsidRPr="00637B5F" w:rsidRDefault="0070372B" w:rsidP="00BD77B7">
            <w:pPr>
              <w:ind w:right="5"/>
              <w:jc w:val="center"/>
              <w:rPr>
                <w:sz w:val="20"/>
                <w:szCs w:val="20"/>
              </w:rPr>
            </w:pPr>
            <w:r w:rsidRPr="00637B5F">
              <w:rPr>
                <w:w w:val="98"/>
                <w:sz w:val="18"/>
                <w:szCs w:val="18"/>
              </w:rPr>
              <w:t>дки (перек-</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18"/>
                <w:szCs w:val="18"/>
              </w:rPr>
              <w:t>Срок эксплуата-</w:t>
            </w:r>
          </w:p>
        </w:tc>
        <w:tc>
          <w:tcPr>
            <w:tcW w:w="17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18"/>
                <w:szCs w:val="18"/>
              </w:rPr>
              <w:t>Интенсивность</w:t>
            </w:r>
          </w:p>
        </w:tc>
        <w:tc>
          <w:tcPr>
            <w:tcW w:w="1500" w:type="dxa"/>
            <w:vMerge/>
            <w:tcBorders>
              <w:right w:val="single" w:sz="8" w:space="0" w:color="auto"/>
            </w:tcBorders>
            <w:vAlign w:val="bottom"/>
          </w:tcPr>
          <w:p w:rsidR="0070372B" w:rsidRPr="00637B5F" w:rsidRDefault="0070372B" w:rsidP="00BD77B7">
            <w:pPr>
              <w:rPr>
                <w:sz w:val="8"/>
                <w:szCs w:val="8"/>
              </w:rPr>
            </w:pPr>
          </w:p>
        </w:tc>
        <w:tc>
          <w:tcPr>
            <w:tcW w:w="30" w:type="dxa"/>
            <w:vAlign w:val="bottom"/>
          </w:tcPr>
          <w:p w:rsidR="0070372B" w:rsidRPr="00637B5F" w:rsidRDefault="0070372B" w:rsidP="00BD77B7">
            <w:pPr>
              <w:rPr>
                <w:sz w:val="1"/>
                <w:szCs w:val="1"/>
              </w:rPr>
            </w:pPr>
          </w:p>
        </w:tc>
      </w:tr>
      <w:tr w:rsidR="0070372B" w:rsidRPr="00637B5F" w:rsidTr="00BD77B7">
        <w:trPr>
          <w:trHeight w:val="103"/>
        </w:trPr>
        <w:tc>
          <w:tcPr>
            <w:tcW w:w="1880" w:type="dxa"/>
            <w:gridSpan w:val="2"/>
            <w:vMerge w:val="restart"/>
            <w:tcBorders>
              <w:left w:val="single" w:sz="8" w:space="0" w:color="auto"/>
              <w:right w:val="single" w:sz="8" w:space="0" w:color="auto"/>
            </w:tcBorders>
            <w:vAlign w:val="bottom"/>
          </w:tcPr>
          <w:p w:rsidR="0070372B" w:rsidRPr="00637B5F" w:rsidRDefault="0070372B" w:rsidP="00BD77B7">
            <w:pPr>
              <w:ind w:left="560"/>
              <w:rPr>
                <w:sz w:val="20"/>
                <w:szCs w:val="20"/>
              </w:rPr>
            </w:pPr>
            <w:r w:rsidRPr="00637B5F">
              <w:rPr>
                <w:sz w:val="18"/>
                <w:szCs w:val="18"/>
              </w:rPr>
              <w:t>источник</w:t>
            </w:r>
          </w:p>
        </w:tc>
        <w:tc>
          <w:tcPr>
            <w:tcW w:w="1320" w:type="dxa"/>
            <w:vMerge/>
            <w:tcBorders>
              <w:right w:val="single" w:sz="8" w:space="0" w:color="auto"/>
            </w:tcBorders>
            <w:vAlign w:val="bottom"/>
          </w:tcPr>
          <w:p w:rsidR="0070372B" w:rsidRPr="00637B5F" w:rsidRDefault="0070372B" w:rsidP="00BD77B7">
            <w:pPr>
              <w:rPr>
                <w:sz w:val="8"/>
                <w:szCs w:val="8"/>
              </w:rPr>
            </w:pPr>
          </w:p>
        </w:tc>
        <w:tc>
          <w:tcPr>
            <w:tcW w:w="1080" w:type="dxa"/>
            <w:vMerge/>
            <w:tcBorders>
              <w:right w:val="single" w:sz="8" w:space="0" w:color="auto"/>
            </w:tcBorders>
            <w:vAlign w:val="bottom"/>
          </w:tcPr>
          <w:p w:rsidR="0070372B" w:rsidRPr="00637B5F" w:rsidRDefault="0070372B" w:rsidP="00BD77B7">
            <w:pPr>
              <w:rPr>
                <w:sz w:val="8"/>
                <w:szCs w:val="8"/>
              </w:rPr>
            </w:pPr>
          </w:p>
        </w:tc>
        <w:tc>
          <w:tcPr>
            <w:tcW w:w="1160" w:type="dxa"/>
            <w:vMerge/>
            <w:tcBorders>
              <w:right w:val="single" w:sz="8" w:space="0" w:color="auto"/>
            </w:tcBorders>
            <w:vAlign w:val="bottom"/>
          </w:tcPr>
          <w:p w:rsidR="0070372B" w:rsidRPr="00637B5F" w:rsidRDefault="0070372B" w:rsidP="00BD77B7">
            <w:pPr>
              <w:rPr>
                <w:sz w:val="8"/>
                <w:szCs w:val="8"/>
              </w:rPr>
            </w:pPr>
          </w:p>
        </w:tc>
        <w:tc>
          <w:tcPr>
            <w:tcW w:w="1620" w:type="dxa"/>
            <w:vMerge/>
            <w:tcBorders>
              <w:right w:val="single" w:sz="8" w:space="0" w:color="auto"/>
            </w:tcBorders>
            <w:vAlign w:val="bottom"/>
          </w:tcPr>
          <w:p w:rsidR="0070372B" w:rsidRPr="00637B5F" w:rsidRDefault="0070372B" w:rsidP="00BD77B7">
            <w:pPr>
              <w:rPr>
                <w:sz w:val="8"/>
                <w:szCs w:val="8"/>
              </w:rPr>
            </w:pPr>
          </w:p>
        </w:tc>
        <w:tc>
          <w:tcPr>
            <w:tcW w:w="1740" w:type="dxa"/>
            <w:vMerge/>
            <w:tcBorders>
              <w:right w:val="single" w:sz="8" w:space="0" w:color="auto"/>
            </w:tcBorders>
            <w:vAlign w:val="bottom"/>
          </w:tcPr>
          <w:p w:rsidR="0070372B" w:rsidRPr="00637B5F" w:rsidRDefault="0070372B" w:rsidP="00BD77B7">
            <w:pPr>
              <w:rPr>
                <w:sz w:val="8"/>
                <w:szCs w:val="8"/>
              </w:rPr>
            </w:pPr>
          </w:p>
        </w:tc>
        <w:tc>
          <w:tcPr>
            <w:tcW w:w="150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18"/>
                <w:szCs w:val="18"/>
              </w:rPr>
              <w:t>безотказной</w:t>
            </w:r>
          </w:p>
        </w:tc>
        <w:tc>
          <w:tcPr>
            <w:tcW w:w="30" w:type="dxa"/>
            <w:vAlign w:val="bottom"/>
          </w:tcPr>
          <w:p w:rsidR="0070372B" w:rsidRPr="00637B5F" w:rsidRDefault="0070372B" w:rsidP="00BD77B7">
            <w:pPr>
              <w:rPr>
                <w:sz w:val="1"/>
                <w:szCs w:val="1"/>
              </w:rPr>
            </w:pPr>
          </w:p>
        </w:tc>
      </w:tr>
      <w:tr w:rsidR="0070372B" w:rsidRPr="00637B5F" w:rsidTr="00BD77B7">
        <w:trPr>
          <w:trHeight w:val="103"/>
        </w:trPr>
        <w:tc>
          <w:tcPr>
            <w:tcW w:w="1880" w:type="dxa"/>
            <w:gridSpan w:val="2"/>
            <w:vMerge/>
            <w:tcBorders>
              <w:left w:val="single" w:sz="8" w:space="0" w:color="auto"/>
              <w:right w:val="single" w:sz="8" w:space="0" w:color="auto"/>
            </w:tcBorders>
            <w:vAlign w:val="bottom"/>
          </w:tcPr>
          <w:p w:rsidR="0070372B" w:rsidRPr="00637B5F" w:rsidRDefault="0070372B" w:rsidP="00BD77B7">
            <w:pPr>
              <w:rPr>
                <w:sz w:val="8"/>
                <w:szCs w:val="8"/>
              </w:rPr>
            </w:pPr>
          </w:p>
        </w:tc>
        <w:tc>
          <w:tcPr>
            <w:tcW w:w="1320" w:type="dxa"/>
            <w:vMerge w:val="restart"/>
            <w:tcBorders>
              <w:right w:val="single" w:sz="8" w:space="0" w:color="auto"/>
            </w:tcBorders>
            <w:vAlign w:val="bottom"/>
          </w:tcPr>
          <w:p w:rsidR="0070372B" w:rsidRPr="00637B5F" w:rsidRDefault="0070372B" w:rsidP="00BD77B7">
            <w:pPr>
              <w:ind w:right="5"/>
              <w:jc w:val="center"/>
              <w:rPr>
                <w:sz w:val="20"/>
                <w:szCs w:val="20"/>
              </w:rPr>
            </w:pPr>
            <w:r w:rsidRPr="00637B5F">
              <w:rPr>
                <w:sz w:val="18"/>
                <w:szCs w:val="18"/>
              </w:rPr>
              <w:t>бопровода,</w:t>
            </w:r>
          </w:p>
        </w:tc>
        <w:tc>
          <w:tcPr>
            <w:tcW w:w="1080" w:type="dxa"/>
            <w:vMerge w:val="restart"/>
            <w:tcBorders>
              <w:right w:val="single" w:sz="8" w:space="0" w:color="auto"/>
            </w:tcBorders>
            <w:vAlign w:val="bottom"/>
          </w:tcPr>
          <w:p w:rsidR="0070372B" w:rsidRPr="00637B5F" w:rsidRDefault="0070372B" w:rsidP="00BD77B7">
            <w:pPr>
              <w:ind w:right="3"/>
              <w:jc w:val="center"/>
              <w:rPr>
                <w:sz w:val="20"/>
                <w:szCs w:val="20"/>
              </w:rPr>
            </w:pPr>
            <w:r w:rsidRPr="00637B5F">
              <w:rPr>
                <w:w w:val="98"/>
                <w:sz w:val="18"/>
                <w:szCs w:val="18"/>
              </w:rPr>
              <w:t>участка, м</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18"/>
                <w:szCs w:val="18"/>
              </w:rPr>
              <w:t>ла-дки)</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18"/>
                <w:szCs w:val="18"/>
              </w:rPr>
              <w:t>ции</w:t>
            </w:r>
          </w:p>
        </w:tc>
        <w:tc>
          <w:tcPr>
            <w:tcW w:w="174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18"/>
                <w:szCs w:val="18"/>
              </w:rPr>
              <w:t>отказов на участке</w:t>
            </w:r>
          </w:p>
        </w:tc>
        <w:tc>
          <w:tcPr>
            <w:tcW w:w="1500" w:type="dxa"/>
            <w:vMerge/>
            <w:tcBorders>
              <w:right w:val="single" w:sz="8" w:space="0" w:color="auto"/>
            </w:tcBorders>
            <w:vAlign w:val="bottom"/>
          </w:tcPr>
          <w:p w:rsidR="0070372B" w:rsidRPr="00637B5F" w:rsidRDefault="0070372B" w:rsidP="00BD77B7">
            <w:pPr>
              <w:rPr>
                <w:sz w:val="8"/>
                <w:szCs w:val="8"/>
              </w:rPr>
            </w:pPr>
          </w:p>
        </w:tc>
        <w:tc>
          <w:tcPr>
            <w:tcW w:w="30" w:type="dxa"/>
            <w:vAlign w:val="bottom"/>
          </w:tcPr>
          <w:p w:rsidR="0070372B" w:rsidRPr="00637B5F" w:rsidRDefault="0070372B" w:rsidP="00BD77B7">
            <w:pPr>
              <w:rPr>
                <w:sz w:val="1"/>
                <w:szCs w:val="1"/>
              </w:rPr>
            </w:pPr>
          </w:p>
        </w:tc>
      </w:tr>
      <w:tr w:rsidR="0070372B" w:rsidRPr="00637B5F" w:rsidTr="00BD77B7">
        <w:trPr>
          <w:trHeight w:val="103"/>
        </w:trPr>
        <w:tc>
          <w:tcPr>
            <w:tcW w:w="1000" w:type="dxa"/>
            <w:tcBorders>
              <w:left w:val="single" w:sz="8" w:space="0" w:color="auto"/>
            </w:tcBorders>
            <w:vAlign w:val="bottom"/>
          </w:tcPr>
          <w:p w:rsidR="0070372B" w:rsidRPr="00637B5F" w:rsidRDefault="0070372B" w:rsidP="00BD77B7">
            <w:pPr>
              <w:rPr>
                <w:sz w:val="8"/>
                <w:szCs w:val="8"/>
              </w:rPr>
            </w:pPr>
          </w:p>
        </w:tc>
        <w:tc>
          <w:tcPr>
            <w:tcW w:w="880" w:type="dxa"/>
            <w:tcBorders>
              <w:right w:val="single" w:sz="8" w:space="0" w:color="auto"/>
            </w:tcBorders>
            <w:vAlign w:val="bottom"/>
          </w:tcPr>
          <w:p w:rsidR="0070372B" w:rsidRPr="00637B5F" w:rsidRDefault="0070372B" w:rsidP="00BD77B7">
            <w:pPr>
              <w:rPr>
                <w:sz w:val="8"/>
                <w:szCs w:val="8"/>
              </w:rPr>
            </w:pPr>
          </w:p>
        </w:tc>
        <w:tc>
          <w:tcPr>
            <w:tcW w:w="1320" w:type="dxa"/>
            <w:vMerge/>
            <w:tcBorders>
              <w:right w:val="single" w:sz="8" w:space="0" w:color="auto"/>
            </w:tcBorders>
            <w:vAlign w:val="bottom"/>
          </w:tcPr>
          <w:p w:rsidR="0070372B" w:rsidRPr="00637B5F" w:rsidRDefault="0070372B" w:rsidP="00BD77B7">
            <w:pPr>
              <w:rPr>
                <w:sz w:val="8"/>
                <w:szCs w:val="8"/>
              </w:rPr>
            </w:pPr>
          </w:p>
        </w:tc>
        <w:tc>
          <w:tcPr>
            <w:tcW w:w="1080" w:type="dxa"/>
            <w:vMerge/>
            <w:tcBorders>
              <w:right w:val="single" w:sz="8" w:space="0" w:color="auto"/>
            </w:tcBorders>
            <w:vAlign w:val="bottom"/>
          </w:tcPr>
          <w:p w:rsidR="0070372B" w:rsidRPr="00637B5F" w:rsidRDefault="0070372B" w:rsidP="00BD77B7">
            <w:pPr>
              <w:rPr>
                <w:sz w:val="8"/>
                <w:szCs w:val="8"/>
              </w:rPr>
            </w:pPr>
          </w:p>
        </w:tc>
        <w:tc>
          <w:tcPr>
            <w:tcW w:w="1160" w:type="dxa"/>
            <w:vMerge/>
            <w:tcBorders>
              <w:right w:val="single" w:sz="8" w:space="0" w:color="auto"/>
            </w:tcBorders>
            <w:vAlign w:val="bottom"/>
          </w:tcPr>
          <w:p w:rsidR="0070372B" w:rsidRPr="00637B5F" w:rsidRDefault="0070372B" w:rsidP="00BD77B7">
            <w:pPr>
              <w:rPr>
                <w:sz w:val="8"/>
                <w:szCs w:val="8"/>
              </w:rPr>
            </w:pPr>
          </w:p>
        </w:tc>
        <w:tc>
          <w:tcPr>
            <w:tcW w:w="1620" w:type="dxa"/>
            <w:vMerge/>
            <w:tcBorders>
              <w:right w:val="single" w:sz="8" w:space="0" w:color="auto"/>
            </w:tcBorders>
            <w:vAlign w:val="bottom"/>
          </w:tcPr>
          <w:p w:rsidR="0070372B" w:rsidRPr="00637B5F" w:rsidRDefault="0070372B" w:rsidP="00BD77B7">
            <w:pPr>
              <w:rPr>
                <w:sz w:val="8"/>
                <w:szCs w:val="8"/>
              </w:rPr>
            </w:pPr>
          </w:p>
        </w:tc>
        <w:tc>
          <w:tcPr>
            <w:tcW w:w="1740" w:type="dxa"/>
            <w:vMerge/>
            <w:tcBorders>
              <w:right w:val="single" w:sz="8" w:space="0" w:color="auto"/>
            </w:tcBorders>
            <w:vAlign w:val="bottom"/>
          </w:tcPr>
          <w:p w:rsidR="0070372B" w:rsidRPr="00637B5F" w:rsidRDefault="0070372B" w:rsidP="00BD77B7">
            <w:pPr>
              <w:rPr>
                <w:sz w:val="8"/>
                <w:szCs w:val="8"/>
              </w:rPr>
            </w:pPr>
          </w:p>
        </w:tc>
        <w:tc>
          <w:tcPr>
            <w:tcW w:w="15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7"/>
                <w:sz w:val="18"/>
                <w:szCs w:val="18"/>
              </w:rPr>
              <w:t>работы</w:t>
            </w:r>
          </w:p>
        </w:tc>
        <w:tc>
          <w:tcPr>
            <w:tcW w:w="30" w:type="dxa"/>
            <w:vAlign w:val="bottom"/>
          </w:tcPr>
          <w:p w:rsidR="0070372B" w:rsidRPr="00637B5F" w:rsidRDefault="0070372B" w:rsidP="00BD77B7">
            <w:pPr>
              <w:rPr>
                <w:sz w:val="1"/>
                <w:szCs w:val="1"/>
              </w:rPr>
            </w:pPr>
          </w:p>
        </w:tc>
      </w:tr>
      <w:tr w:rsidR="0070372B" w:rsidRPr="00637B5F" w:rsidTr="00BD77B7">
        <w:trPr>
          <w:trHeight w:val="103"/>
        </w:trPr>
        <w:tc>
          <w:tcPr>
            <w:tcW w:w="1000" w:type="dxa"/>
            <w:tcBorders>
              <w:left w:val="single" w:sz="8" w:space="0" w:color="auto"/>
            </w:tcBorders>
            <w:vAlign w:val="bottom"/>
          </w:tcPr>
          <w:p w:rsidR="0070372B" w:rsidRPr="00637B5F" w:rsidRDefault="0070372B" w:rsidP="00BD77B7">
            <w:pPr>
              <w:rPr>
                <w:sz w:val="8"/>
                <w:szCs w:val="8"/>
              </w:rPr>
            </w:pPr>
          </w:p>
        </w:tc>
        <w:tc>
          <w:tcPr>
            <w:tcW w:w="880" w:type="dxa"/>
            <w:tcBorders>
              <w:right w:val="single" w:sz="8" w:space="0" w:color="auto"/>
            </w:tcBorders>
            <w:vAlign w:val="bottom"/>
          </w:tcPr>
          <w:p w:rsidR="0070372B" w:rsidRPr="00637B5F" w:rsidRDefault="0070372B" w:rsidP="00BD77B7">
            <w:pPr>
              <w:rPr>
                <w:sz w:val="8"/>
                <w:szCs w:val="8"/>
              </w:rPr>
            </w:pPr>
          </w:p>
        </w:tc>
        <w:tc>
          <w:tcPr>
            <w:tcW w:w="1320" w:type="dxa"/>
            <w:vMerge w:val="restart"/>
            <w:tcBorders>
              <w:right w:val="single" w:sz="8" w:space="0" w:color="auto"/>
            </w:tcBorders>
            <w:vAlign w:val="bottom"/>
          </w:tcPr>
          <w:p w:rsidR="0070372B" w:rsidRPr="00637B5F" w:rsidRDefault="0070372B" w:rsidP="00BD77B7">
            <w:pPr>
              <w:ind w:right="5"/>
              <w:jc w:val="center"/>
              <w:rPr>
                <w:sz w:val="20"/>
                <w:szCs w:val="20"/>
              </w:rPr>
            </w:pPr>
            <w:r w:rsidRPr="00637B5F">
              <w:rPr>
                <w:w w:val="96"/>
                <w:sz w:val="18"/>
                <w:szCs w:val="18"/>
              </w:rPr>
              <w:t>мм</w:t>
            </w:r>
          </w:p>
        </w:tc>
        <w:tc>
          <w:tcPr>
            <w:tcW w:w="1080" w:type="dxa"/>
            <w:tcBorders>
              <w:right w:val="single" w:sz="8" w:space="0" w:color="auto"/>
            </w:tcBorders>
            <w:vAlign w:val="bottom"/>
          </w:tcPr>
          <w:p w:rsidR="0070372B" w:rsidRPr="00637B5F" w:rsidRDefault="0070372B" w:rsidP="00BD77B7">
            <w:pPr>
              <w:rPr>
                <w:sz w:val="8"/>
                <w:szCs w:val="8"/>
              </w:rPr>
            </w:pPr>
          </w:p>
        </w:tc>
        <w:tc>
          <w:tcPr>
            <w:tcW w:w="1160" w:type="dxa"/>
            <w:vMerge w:val="restart"/>
            <w:tcBorders>
              <w:right w:val="single" w:sz="8" w:space="0" w:color="auto"/>
            </w:tcBorders>
            <w:vAlign w:val="bottom"/>
          </w:tcPr>
          <w:p w:rsidR="0070372B" w:rsidRPr="00637B5F" w:rsidRDefault="0070372B" w:rsidP="00BD77B7">
            <w:pPr>
              <w:ind w:right="5"/>
              <w:jc w:val="center"/>
              <w:rPr>
                <w:sz w:val="20"/>
                <w:szCs w:val="20"/>
              </w:rPr>
            </w:pPr>
            <w:r w:rsidRPr="00637B5F">
              <w:rPr>
                <w:w w:val="98"/>
                <w:sz w:val="18"/>
                <w:szCs w:val="18"/>
              </w:rPr>
              <w:t>участка</w:t>
            </w:r>
          </w:p>
        </w:tc>
        <w:tc>
          <w:tcPr>
            <w:tcW w:w="1620" w:type="dxa"/>
            <w:tcBorders>
              <w:right w:val="single" w:sz="8" w:space="0" w:color="auto"/>
            </w:tcBorders>
            <w:vAlign w:val="bottom"/>
          </w:tcPr>
          <w:p w:rsidR="0070372B" w:rsidRPr="00637B5F" w:rsidRDefault="0070372B" w:rsidP="00BD77B7">
            <w:pPr>
              <w:rPr>
                <w:sz w:val="8"/>
                <w:szCs w:val="8"/>
              </w:rPr>
            </w:pPr>
          </w:p>
        </w:tc>
        <w:tc>
          <w:tcPr>
            <w:tcW w:w="1740" w:type="dxa"/>
            <w:tcBorders>
              <w:right w:val="single" w:sz="8" w:space="0" w:color="auto"/>
            </w:tcBorders>
            <w:vAlign w:val="bottom"/>
          </w:tcPr>
          <w:p w:rsidR="0070372B" w:rsidRPr="00637B5F" w:rsidRDefault="0070372B" w:rsidP="00BD77B7">
            <w:pPr>
              <w:rPr>
                <w:sz w:val="8"/>
                <w:szCs w:val="8"/>
              </w:rPr>
            </w:pPr>
          </w:p>
        </w:tc>
        <w:tc>
          <w:tcPr>
            <w:tcW w:w="1500" w:type="dxa"/>
            <w:vMerge/>
            <w:tcBorders>
              <w:right w:val="single" w:sz="8" w:space="0" w:color="auto"/>
            </w:tcBorders>
            <w:vAlign w:val="bottom"/>
          </w:tcPr>
          <w:p w:rsidR="0070372B" w:rsidRPr="00637B5F" w:rsidRDefault="0070372B" w:rsidP="00BD77B7">
            <w:pPr>
              <w:rPr>
                <w:sz w:val="8"/>
                <w:szCs w:val="8"/>
              </w:rPr>
            </w:pPr>
          </w:p>
        </w:tc>
        <w:tc>
          <w:tcPr>
            <w:tcW w:w="30" w:type="dxa"/>
            <w:vAlign w:val="bottom"/>
          </w:tcPr>
          <w:p w:rsidR="0070372B" w:rsidRPr="00637B5F" w:rsidRDefault="0070372B" w:rsidP="00BD77B7">
            <w:pPr>
              <w:rPr>
                <w:sz w:val="1"/>
                <w:szCs w:val="1"/>
              </w:rPr>
            </w:pPr>
          </w:p>
        </w:tc>
      </w:tr>
      <w:tr w:rsidR="0070372B" w:rsidRPr="00637B5F" w:rsidTr="00BD77B7">
        <w:trPr>
          <w:trHeight w:val="106"/>
        </w:trPr>
        <w:tc>
          <w:tcPr>
            <w:tcW w:w="1000" w:type="dxa"/>
            <w:tcBorders>
              <w:left w:val="single" w:sz="8" w:space="0" w:color="auto"/>
            </w:tcBorders>
            <w:vAlign w:val="bottom"/>
          </w:tcPr>
          <w:p w:rsidR="0070372B" w:rsidRPr="00637B5F" w:rsidRDefault="0070372B" w:rsidP="00BD77B7">
            <w:pPr>
              <w:rPr>
                <w:sz w:val="9"/>
                <w:szCs w:val="9"/>
              </w:rPr>
            </w:pPr>
          </w:p>
        </w:tc>
        <w:tc>
          <w:tcPr>
            <w:tcW w:w="880" w:type="dxa"/>
            <w:tcBorders>
              <w:right w:val="single" w:sz="8" w:space="0" w:color="auto"/>
            </w:tcBorders>
            <w:vAlign w:val="bottom"/>
          </w:tcPr>
          <w:p w:rsidR="0070372B" w:rsidRPr="00637B5F" w:rsidRDefault="0070372B" w:rsidP="00BD77B7">
            <w:pPr>
              <w:rPr>
                <w:sz w:val="9"/>
                <w:szCs w:val="9"/>
              </w:rPr>
            </w:pPr>
          </w:p>
        </w:tc>
        <w:tc>
          <w:tcPr>
            <w:tcW w:w="1320" w:type="dxa"/>
            <w:vMerge/>
            <w:tcBorders>
              <w:right w:val="single" w:sz="8" w:space="0" w:color="auto"/>
            </w:tcBorders>
            <w:vAlign w:val="bottom"/>
          </w:tcPr>
          <w:p w:rsidR="0070372B" w:rsidRPr="00637B5F" w:rsidRDefault="0070372B" w:rsidP="00BD77B7">
            <w:pPr>
              <w:rPr>
                <w:sz w:val="9"/>
                <w:szCs w:val="9"/>
              </w:rPr>
            </w:pPr>
          </w:p>
        </w:tc>
        <w:tc>
          <w:tcPr>
            <w:tcW w:w="1080" w:type="dxa"/>
            <w:tcBorders>
              <w:right w:val="single" w:sz="8" w:space="0" w:color="auto"/>
            </w:tcBorders>
            <w:vAlign w:val="bottom"/>
          </w:tcPr>
          <w:p w:rsidR="0070372B" w:rsidRPr="00637B5F" w:rsidRDefault="0070372B" w:rsidP="00BD77B7">
            <w:pPr>
              <w:rPr>
                <w:sz w:val="9"/>
                <w:szCs w:val="9"/>
              </w:rPr>
            </w:pPr>
          </w:p>
        </w:tc>
        <w:tc>
          <w:tcPr>
            <w:tcW w:w="1160" w:type="dxa"/>
            <w:vMerge/>
            <w:tcBorders>
              <w:right w:val="single" w:sz="8" w:space="0" w:color="auto"/>
            </w:tcBorders>
            <w:vAlign w:val="bottom"/>
          </w:tcPr>
          <w:p w:rsidR="0070372B" w:rsidRPr="00637B5F" w:rsidRDefault="0070372B" w:rsidP="00BD77B7">
            <w:pPr>
              <w:rPr>
                <w:sz w:val="9"/>
                <w:szCs w:val="9"/>
              </w:rPr>
            </w:pPr>
          </w:p>
        </w:tc>
        <w:tc>
          <w:tcPr>
            <w:tcW w:w="1620" w:type="dxa"/>
            <w:tcBorders>
              <w:right w:val="single" w:sz="8" w:space="0" w:color="auto"/>
            </w:tcBorders>
            <w:vAlign w:val="bottom"/>
          </w:tcPr>
          <w:p w:rsidR="0070372B" w:rsidRPr="00637B5F" w:rsidRDefault="0070372B" w:rsidP="00BD77B7">
            <w:pPr>
              <w:rPr>
                <w:sz w:val="9"/>
                <w:szCs w:val="9"/>
              </w:rPr>
            </w:pPr>
          </w:p>
        </w:tc>
        <w:tc>
          <w:tcPr>
            <w:tcW w:w="1740" w:type="dxa"/>
            <w:tcBorders>
              <w:right w:val="single" w:sz="8" w:space="0" w:color="auto"/>
            </w:tcBorders>
            <w:vAlign w:val="bottom"/>
          </w:tcPr>
          <w:p w:rsidR="0070372B" w:rsidRPr="00637B5F" w:rsidRDefault="0070372B" w:rsidP="00BD77B7">
            <w:pPr>
              <w:rPr>
                <w:sz w:val="9"/>
                <w:szCs w:val="9"/>
              </w:rPr>
            </w:pPr>
          </w:p>
        </w:tc>
        <w:tc>
          <w:tcPr>
            <w:tcW w:w="1500" w:type="dxa"/>
            <w:tcBorders>
              <w:right w:val="single" w:sz="8" w:space="0" w:color="auto"/>
            </w:tcBorders>
            <w:vAlign w:val="bottom"/>
          </w:tcPr>
          <w:p w:rsidR="0070372B" w:rsidRPr="00637B5F" w:rsidRDefault="0070372B" w:rsidP="00BD77B7">
            <w:pPr>
              <w:rPr>
                <w:sz w:val="9"/>
                <w:szCs w:val="9"/>
              </w:rPr>
            </w:pPr>
          </w:p>
        </w:tc>
        <w:tc>
          <w:tcPr>
            <w:tcW w:w="30" w:type="dxa"/>
            <w:vAlign w:val="bottom"/>
          </w:tcPr>
          <w:p w:rsidR="0070372B" w:rsidRPr="00637B5F" w:rsidRDefault="0070372B" w:rsidP="00BD77B7">
            <w:pPr>
              <w:rPr>
                <w:sz w:val="1"/>
                <w:szCs w:val="1"/>
              </w:rPr>
            </w:pPr>
          </w:p>
        </w:tc>
      </w:tr>
      <w:tr w:rsidR="0070372B" w:rsidRPr="00637B5F" w:rsidTr="00BD77B7">
        <w:trPr>
          <w:trHeight w:val="58"/>
        </w:trPr>
        <w:tc>
          <w:tcPr>
            <w:tcW w:w="1000" w:type="dxa"/>
            <w:tcBorders>
              <w:left w:val="single" w:sz="8" w:space="0" w:color="auto"/>
              <w:bottom w:val="single" w:sz="8" w:space="0" w:color="auto"/>
            </w:tcBorders>
            <w:vAlign w:val="bottom"/>
          </w:tcPr>
          <w:p w:rsidR="0070372B" w:rsidRPr="00637B5F" w:rsidRDefault="0070372B" w:rsidP="00BD77B7">
            <w:pPr>
              <w:rPr>
                <w:sz w:val="5"/>
                <w:szCs w:val="5"/>
              </w:rPr>
            </w:pPr>
          </w:p>
        </w:tc>
        <w:tc>
          <w:tcPr>
            <w:tcW w:w="880" w:type="dxa"/>
            <w:tcBorders>
              <w:bottom w:val="single" w:sz="8" w:space="0" w:color="auto"/>
              <w:right w:val="single" w:sz="8" w:space="0" w:color="auto"/>
            </w:tcBorders>
            <w:vAlign w:val="bottom"/>
          </w:tcPr>
          <w:p w:rsidR="0070372B" w:rsidRPr="00637B5F" w:rsidRDefault="0070372B" w:rsidP="00BD77B7">
            <w:pPr>
              <w:rPr>
                <w:sz w:val="5"/>
                <w:szCs w:val="5"/>
              </w:rPr>
            </w:pPr>
          </w:p>
        </w:tc>
        <w:tc>
          <w:tcPr>
            <w:tcW w:w="1320" w:type="dxa"/>
            <w:tcBorders>
              <w:bottom w:val="single" w:sz="8" w:space="0" w:color="auto"/>
              <w:right w:val="single" w:sz="8" w:space="0" w:color="auto"/>
            </w:tcBorders>
            <w:vAlign w:val="bottom"/>
          </w:tcPr>
          <w:p w:rsidR="0070372B" w:rsidRPr="00637B5F" w:rsidRDefault="0070372B" w:rsidP="00BD77B7">
            <w:pPr>
              <w:rPr>
                <w:sz w:val="5"/>
                <w:szCs w:val="5"/>
              </w:rPr>
            </w:pPr>
          </w:p>
        </w:tc>
        <w:tc>
          <w:tcPr>
            <w:tcW w:w="1080" w:type="dxa"/>
            <w:tcBorders>
              <w:bottom w:val="single" w:sz="8" w:space="0" w:color="auto"/>
              <w:right w:val="single" w:sz="8" w:space="0" w:color="auto"/>
            </w:tcBorders>
            <w:vAlign w:val="bottom"/>
          </w:tcPr>
          <w:p w:rsidR="0070372B" w:rsidRPr="00637B5F" w:rsidRDefault="0070372B" w:rsidP="00BD77B7">
            <w:pPr>
              <w:rPr>
                <w:sz w:val="5"/>
                <w:szCs w:val="5"/>
              </w:rPr>
            </w:pPr>
          </w:p>
        </w:tc>
        <w:tc>
          <w:tcPr>
            <w:tcW w:w="1160" w:type="dxa"/>
            <w:tcBorders>
              <w:bottom w:val="single" w:sz="8" w:space="0" w:color="auto"/>
              <w:right w:val="single" w:sz="8" w:space="0" w:color="auto"/>
            </w:tcBorders>
            <w:vAlign w:val="bottom"/>
          </w:tcPr>
          <w:p w:rsidR="0070372B" w:rsidRPr="00637B5F" w:rsidRDefault="0070372B" w:rsidP="00BD77B7">
            <w:pPr>
              <w:rPr>
                <w:sz w:val="5"/>
                <w:szCs w:val="5"/>
              </w:rPr>
            </w:pPr>
          </w:p>
        </w:tc>
        <w:tc>
          <w:tcPr>
            <w:tcW w:w="1620" w:type="dxa"/>
            <w:tcBorders>
              <w:bottom w:val="single" w:sz="8" w:space="0" w:color="auto"/>
              <w:right w:val="single" w:sz="8" w:space="0" w:color="auto"/>
            </w:tcBorders>
            <w:vAlign w:val="bottom"/>
          </w:tcPr>
          <w:p w:rsidR="0070372B" w:rsidRPr="00637B5F" w:rsidRDefault="0070372B" w:rsidP="00BD77B7">
            <w:pPr>
              <w:rPr>
                <w:sz w:val="5"/>
                <w:szCs w:val="5"/>
              </w:rPr>
            </w:pPr>
          </w:p>
        </w:tc>
        <w:tc>
          <w:tcPr>
            <w:tcW w:w="1740" w:type="dxa"/>
            <w:tcBorders>
              <w:bottom w:val="single" w:sz="8" w:space="0" w:color="auto"/>
              <w:right w:val="single" w:sz="8" w:space="0" w:color="auto"/>
            </w:tcBorders>
            <w:vAlign w:val="bottom"/>
          </w:tcPr>
          <w:p w:rsidR="0070372B" w:rsidRPr="00637B5F" w:rsidRDefault="0070372B" w:rsidP="00BD77B7">
            <w:pPr>
              <w:rPr>
                <w:sz w:val="5"/>
                <w:szCs w:val="5"/>
              </w:rPr>
            </w:pPr>
          </w:p>
        </w:tc>
        <w:tc>
          <w:tcPr>
            <w:tcW w:w="1500" w:type="dxa"/>
            <w:tcBorders>
              <w:bottom w:val="single" w:sz="8" w:space="0" w:color="auto"/>
              <w:right w:val="single" w:sz="8" w:space="0" w:color="auto"/>
            </w:tcBorders>
            <w:vAlign w:val="bottom"/>
          </w:tcPr>
          <w:p w:rsidR="0070372B" w:rsidRPr="00637B5F" w:rsidRDefault="0070372B" w:rsidP="00BD77B7">
            <w:pPr>
              <w:rPr>
                <w:sz w:val="5"/>
                <w:szCs w:val="5"/>
              </w:rPr>
            </w:pPr>
          </w:p>
        </w:tc>
        <w:tc>
          <w:tcPr>
            <w:tcW w:w="30" w:type="dxa"/>
            <w:vAlign w:val="bottom"/>
          </w:tcPr>
          <w:p w:rsidR="0070372B" w:rsidRPr="00637B5F" w:rsidRDefault="0070372B" w:rsidP="00BD77B7">
            <w:pPr>
              <w:rPr>
                <w:sz w:val="1"/>
                <w:szCs w:val="1"/>
              </w:rPr>
            </w:pPr>
          </w:p>
        </w:tc>
      </w:tr>
      <w:tr w:rsidR="0070372B" w:rsidRPr="00637B5F" w:rsidTr="00BD77B7">
        <w:trPr>
          <w:trHeight w:val="212"/>
        </w:trPr>
        <w:tc>
          <w:tcPr>
            <w:tcW w:w="1000" w:type="dxa"/>
            <w:tcBorders>
              <w:left w:val="single" w:sz="8" w:space="0" w:color="auto"/>
            </w:tcBorders>
            <w:vAlign w:val="bottom"/>
          </w:tcPr>
          <w:p w:rsidR="0070372B" w:rsidRPr="00637B5F" w:rsidRDefault="0070372B" w:rsidP="00BD77B7">
            <w:pPr>
              <w:spacing w:line="211" w:lineRule="exact"/>
              <w:ind w:left="120"/>
              <w:rPr>
                <w:sz w:val="20"/>
                <w:szCs w:val="20"/>
              </w:rPr>
            </w:pPr>
            <w:r w:rsidRPr="00637B5F">
              <w:rPr>
                <w:w w:val="96"/>
                <w:sz w:val="20"/>
                <w:szCs w:val="20"/>
              </w:rPr>
              <w:t>Котельная</w:t>
            </w:r>
          </w:p>
        </w:tc>
        <w:tc>
          <w:tcPr>
            <w:tcW w:w="880" w:type="dxa"/>
            <w:tcBorders>
              <w:right w:val="single" w:sz="8" w:space="0" w:color="auto"/>
            </w:tcBorders>
            <w:vAlign w:val="bottom"/>
          </w:tcPr>
          <w:p w:rsidR="0070372B" w:rsidRPr="00637B5F" w:rsidRDefault="0070372B" w:rsidP="00BD77B7">
            <w:pPr>
              <w:spacing w:line="211" w:lineRule="exact"/>
              <w:ind w:right="60"/>
              <w:jc w:val="right"/>
              <w:rPr>
                <w:sz w:val="20"/>
                <w:szCs w:val="20"/>
              </w:rPr>
            </w:pPr>
            <w:r w:rsidRPr="00637B5F">
              <w:rPr>
                <w:sz w:val="20"/>
                <w:szCs w:val="20"/>
              </w:rPr>
              <w:t>№32</w:t>
            </w:r>
          </w:p>
        </w:tc>
        <w:tc>
          <w:tcPr>
            <w:tcW w:w="1320" w:type="dxa"/>
            <w:tcBorders>
              <w:right w:val="single" w:sz="8" w:space="0" w:color="auto"/>
            </w:tcBorders>
            <w:vAlign w:val="bottom"/>
          </w:tcPr>
          <w:p w:rsidR="0070372B" w:rsidRPr="00637B5F" w:rsidRDefault="0070372B" w:rsidP="00BD77B7">
            <w:pPr>
              <w:rPr>
                <w:sz w:val="18"/>
                <w:szCs w:val="18"/>
              </w:rPr>
            </w:pPr>
          </w:p>
        </w:tc>
        <w:tc>
          <w:tcPr>
            <w:tcW w:w="1080" w:type="dxa"/>
            <w:tcBorders>
              <w:right w:val="single" w:sz="8" w:space="0" w:color="auto"/>
            </w:tcBorders>
            <w:vAlign w:val="bottom"/>
          </w:tcPr>
          <w:p w:rsidR="0070372B" w:rsidRPr="00637B5F" w:rsidRDefault="0070372B" w:rsidP="00BD77B7">
            <w:pPr>
              <w:rPr>
                <w:sz w:val="18"/>
                <w:szCs w:val="18"/>
              </w:rPr>
            </w:pPr>
          </w:p>
        </w:tc>
        <w:tc>
          <w:tcPr>
            <w:tcW w:w="1160" w:type="dxa"/>
            <w:tcBorders>
              <w:right w:val="single" w:sz="8" w:space="0" w:color="auto"/>
            </w:tcBorders>
            <w:vAlign w:val="bottom"/>
          </w:tcPr>
          <w:p w:rsidR="0070372B" w:rsidRPr="00637B5F" w:rsidRDefault="0070372B" w:rsidP="00BD77B7">
            <w:pPr>
              <w:rPr>
                <w:sz w:val="18"/>
                <w:szCs w:val="18"/>
              </w:rPr>
            </w:pPr>
          </w:p>
        </w:tc>
        <w:tc>
          <w:tcPr>
            <w:tcW w:w="1620" w:type="dxa"/>
            <w:tcBorders>
              <w:right w:val="single" w:sz="8" w:space="0" w:color="auto"/>
            </w:tcBorders>
            <w:vAlign w:val="bottom"/>
          </w:tcPr>
          <w:p w:rsidR="0070372B" w:rsidRPr="00637B5F" w:rsidRDefault="0070372B" w:rsidP="00BD77B7">
            <w:pPr>
              <w:rPr>
                <w:sz w:val="18"/>
                <w:szCs w:val="18"/>
              </w:rPr>
            </w:pPr>
          </w:p>
        </w:tc>
        <w:tc>
          <w:tcPr>
            <w:tcW w:w="1740" w:type="dxa"/>
            <w:tcBorders>
              <w:right w:val="single" w:sz="8" w:space="0" w:color="auto"/>
            </w:tcBorders>
            <w:vAlign w:val="bottom"/>
          </w:tcPr>
          <w:p w:rsidR="0070372B" w:rsidRPr="00637B5F" w:rsidRDefault="0070372B" w:rsidP="00BD77B7">
            <w:pPr>
              <w:rPr>
                <w:sz w:val="18"/>
                <w:szCs w:val="18"/>
              </w:rPr>
            </w:pPr>
          </w:p>
        </w:tc>
        <w:tc>
          <w:tcPr>
            <w:tcW w:w="1500" w:type="dxa"/>
            <w:tcBorders>
              <w:right w:val="single" w:sz="8" w:space="0" w:color="auto"/>
            </w:tcBorders>
            <w:vAlign w:val="bottom"/>
          </w:tcPr>
          <w:p w:rsidR="0070372B" w:rsidRPr="00637B5F" w:rsidRDefault="0070372B" w:rsidP="00BD77B7">
            <w:pPr>
              <w:rPr>
                <w:sz w:val="18"/>
                <w:szCs w:val="18"/>
              </w:rPr>
            </w:pPr>
          </w:p>
        </w:tc>
        <w:tc>
          <w:tcPr>
            <w:tcW w:w="30" w:type="dxa"/>
            <w:vAlign w:val="bottom"/>
          </w:tcPr>
          <w:p w:rsidR="0070372B" w:rsidRPr="00637B5F" w:rsidRDefault="0070372B" w:rsidP="00BD77B7">
            <w:pPr>
              <w:rPr>
                <w:sz w:val="1"/>
                <w:szCs w:val="1"/>
              </w:rPr>
            </w:pPr>
          </w:p>
        </w:tc>
      </w:tr>
      <w:tr w:rsidR="0070372B" w:rsidRPr="00637B5F" w:rsidTr="00BD77B7">
        <w:trPr>
          <w:trHeight w:val="242"/>
        </w:trPr>
        <w:tc>
          <w:tcPr>
            <w:tcW w:w="1880" w:type="dxa"/>
            <w:gridSpan w:val="2"/>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0"/>
                <w:szCs w:val="20"/>
              </w:rPr>
              <w:t>(с.Николай-Поль,</w:t>
            </w:r>
          </w:p>
        </w:tc>
        <w:tc>
          <w:tcPr>
            <w:tcW w:w="1320" w:type="dxa"/>
            <w:tcBorders>
              <w:right w:val="single" w:sz="8" w:space="0" w:color="auto"/>
            </w:tcBorders>
            <w:vAlign w:val="bottom"/>
          </w:tcPr>
          <w:p w:rsidR="0070372B" w:rsidRPr="00637B5F" w:rsidRDefault="0070372B" w:rsidP="00BD77B7">
            <w:pPr>
              <w:jc w:val="center"/>
              <w:rPr>
                <w:sz w:val="20"/>
                <w:szCs w:val="20"/>
              </w:rPr>
            </w:pPr>
            <w:r w:rsidRPr="00637B5F">
              <w:rPr>
                <w:w w:val="99"/>
                <w:sz w:val="20"/>
                <w:szCs w:val="20"/>
              </w:rPr>
              <w:t>59, 108</w:t>
            </w:r>
          </w:p>
        </w:tc>
        <w:tc>
          <w:tcPr>
            <w:tcW w:w="1080" w:type="dxa"/>
            <w:tcBorders>
              <w:right w:val="single" w:sz="8" w:space="0" w:color="auto"/>
            </w:tcBorders>
            <w:vAlign w:val="bottom"/>
          </w:tcPr>
          <w:p w:rsidR="0070372B" w:rsidRPr="00637B5F" w:rsidRDefault="0070372B" w:rsidP="00BD77B7">
            <w:pPr>
              <w:ind w:right="3"/>
              <w:jc w:val="center"/>
              <w:rPr>
                <w:sz w:val="20"/>
                <w:szCs w:val="20"/>
              </w:rPr>
            </w:pPr>
            <w:r w:rsidRPr="00637B5F">
              <w:rPr>
                <w:w w:val="99"/>
                <w:sz w:val="20"/>
                <w:szCs w:val="20"/>
              </w:rPr>
              <w:t>105</w:t>
            </w:r>
          </w:p>
        </w:tc>
        <w:tc>
          <w:tcPr>
            <w:tcW w:w="1160" w:type="dxa"/>
            <w:tcBorders>
              <w:right w:val="single" w:sz="8" w:space="0" w:color="auto"/>
            </w:tcBorders>
            <w:vAlign w:val="bottom"/>
          </w:tcPr>
          <w:p w:rsidR="0070372B" w:rsidRPr="00637B5F" w:rsidRDefault="0070372B" w:rsidP="00BD77B7">
            <w:pPr>
              <w:jc w:val="center"/>
              <w:rPr>
                <w:sz w:val="20"/>
                <w:szCs w:val="20"/>
              </w:rPr>
            </w:pPr>
            <w:r w:rsidRPr="00637B5F">
              <w:rPr>
                <w:w w:val="99"/>
                <w:sz w:val="20"/>
                <w:szCs w:val="20"/>
              </w:rPr>
              <w:t>1985</w:t>
            </w:r>
          </w:p>
        </w:tc>
        <w:tc>
          <w:tcPr>
            <w:tcW w:w="1620" w:type="dxa"/>
            <w:tcBorders>
              <w:right w:val="single" w:sz="8" w:space="0" w:color="auto"/>
            </w:tcBorders>
            <w:vAlign w:val="bottom"/>
          </w:tcPr>
          <w:p w:rsidR="0070372B" w:rsidRPr="00637B5F" w:rsidRDefault="0070372B" w:rsidP="00BD77B7">
            <w:pPr>
              <w:jc w:val="center"/>
              <w:rPr>
                <w:sz w:val="20"/>
                <w:szCs w:val="20"/>
              </w:rPr>
            </w:pPr>
            <w:r w:rsidRPr="00637B5F">
              <w:rPr>
                <w:w w:val="99"/>
                <w:sz w:val="20"/>
                <w:szCs w:val="20"/>
              </w:rPr>
              <w:t>31</w:t>
            </w:r>
          </w:p>
        </w:tc>
        <w:tc>
          <w:tcPr>
            <w:tcW w:w="1740" w:type="dxa"/>
            <w:tcBorders>
              <w:right w:val="single" w:sz="8" w:space="0" w:color="auto"/>
            </w:tcBorders>
            <w:vAlign w:val="bottom"/>
          </w:tcPr>
          <w:p w:rsidR="0070372B" w:rsidRPr="00637B5F" w:rsidRDefault="0070372B" w:rsidP="00BD77B7">
            <w:pPr>
              <w:spacing w:line="242" w:lineRule="exact"/>
              <w:jc w:val="center"/>
              <w:rPr>
                <w:sz w:val="20"/>
                <w:szCs w:val="20"/>
              </w:rPr>
            </w:pPr>
            <w:r w:rsidRPr="00637B5F">
              <w:t>0,0000023</w:t>
            </w:r>
          </w:p>
        </w:tc>
        <w:tc>
          <w:tcPr>
            <w:tcW w:w="1500" w:type="dxa"/>
            <w:tcBorders>
              <w:right w:val="single" w:sz="8" w:space="0" w:color="auto"/>
            </w:tcBorders>
            <w:vAlign w:val="bottom"/>
          </w:tcPr>
          <w:p w:rsidR="0070372B" w:rsidRPr="00637B5F" w:rsidRDefault="0070372B" w:rsidP="00BD77B7">
            <w:pPr>
              <w:spacing w:line="242" w:lineRule="exact"/>
              <w:jc w:val="center"/>
              <w:rPr>
                <w:sz w:val="20"/>
                <w:szCs w:val="20"/>
              </w:rPr>
            </w:pPr>
            <w:r w:rsidRPr="00637B5F">
              <w:rPr>
                <w:b/>
                <w:bCs/>
              </w:rPr>
              <w:t>0,98545</w:t>
            </w:r>
          </w:p>
        </w:tc>
        <w:tc>
          <w:tcPr>
            <w:tcW w:w="30" w:type="dxa"/>
            <w:vAlign w:val="bottom"/>
          </w:tcPr>
          <w:p w:rsidR="0070372B" w:rsidRPr="00637B5F" w:rsidRDefault="0070372B" w:rsidP="00BD77B7">
            <w:pPr>
              <w:rPr>
                <w:sz w:val="1"/>
                <w:szCs w:val="1"/>
              </w:rPr>
            </w:pPr>
          </w:p>
        </w:tc>
      </w:tr>
      <w:tr w:rsidR="0070372B" w:rsidRPr="00637B5F" w:rsidTr="00BD77B7">
        <w:trPr>
          <w:trHeight w:val="236"/>
        </w:trPr>
        <w:tc>
          <w:tcPr>
            <w:tcW w:w="1880" w:type="dxa"/>
            <w:gridSpan w:val="2"/>
            <w:tcBorders>
              <w:left w:val="single" w:sz="8" w:space="0" w:color="auto"/>
              <w:bottom w:val="single" w:sz="8" w:space="0" w:color="auto"/>
              <w:right w:val="single" w:sz="8" w:space="0" w:color="auto"/>
            </w:tcBorders>
            <w:vAlign w:val="bottom"/>
          </w:tcPr>
          <w:p w:rsidR="0070372B" w:rsidRPr="00637B5F" w:rsidRDefault="0070372B" w:rsidP="00BD77B7">
            <w:pPr>
              <w:spacing w:line="219" w:lineRule="exact"/>
              <w:ind w:left="120"/>
              <w:rPr>
                <w:sz w:val="20"/>
                <w:szCs w:val="20"/>
              </w:rPr>
            </w:pPr>
            <w:r w:rsidRPr="00637B5F">
              <w:rPr>
                <w:sz w:val="20"/>
                <w:szCs w:val="20"/>
              </w:rPr>
              <w:t>Рабочий пер. №3)</w:t>
            </w:r>
          </w:p>
        </w:tc>
        <w:tc>
          <w:tcPr>
            <w:tcW w:w="1320" w:type="dxa"/>
            <w:tcBorders>
              <w:bottom w:val="single" w:sz="8" w:space="0" w:color="auto"/>
              <w:right w:val="single" w:sz="8" w:space="0" w:color="auto"/>
            </w:tcBorders>
            <w:vAlign w:val="bottom"/>
          </w:tcPr>
          <w:p w:rsidR="0070372B" w:rsidRPr="00637B5F" w:rsidRDefault="0070372B" w:rsidP="00BD77B7">
            <w:pPr>
              <w:rPr>
                <w:sz w:val="20"/>
                <w:szCs w:val="20"/>
              </w:rPr>
            </w:pPr>
          </w:p>
        </w:tc>
        <w:tc>
          <w:tcPr>
            <w:tcW w:w="1080" w:type="dxa"/>
            <w:tcBorders>
              <w:bottom w:val="single" w:sz="8" w:space="0" w:color="auto"/>
              <w:right w:val="single" w:sz="8" w:space="0" w:color="auto"/>
            </w:tcBorders>
            <w:vAlign w:val="bottom"/>
          </w:tcPr>
          <w:p w:rsidR="0070372B" w:rsidRPr="00637B5F" w:rsidRDefault="0070372B" w:rsidP="00BD77B7">
            <w:pPr>
              <w:rPr>
                <w:sz w:val="20"/>
                <w:szCs w:val="20"/>
              </w:rPr>
            </w:pPr>
          </w:p>
        </w:tc>
        <w:tc>
          <w:tcPr>
            <w:tcW w:w="1160" w:type="dxa"/>
            <w:tcBorders>
              <w:bottom w:val="single" w:sz="8" w:space="0" w:color="auto"/>
              <w:right w:val="single" w:sz="8" w:space="0" w:color="auto"/>
            </w:tcBorders>
            <w:vAlign w:val="bottom"/>
          </w:tcPr>
          <w:p w:rsidR="0070372B" w:rsidRPr="00637B5F" w:rsidRDefault="0070372B" w:rsidP="00BD77B7">
            <w:pPr>
              <w:rPr>
                <w:sz w:val="20"/>
                <w:szCs w:val="20"/>
              </w:rPr>
            </w:pPr>
          </w:p>
        </w:tc>
        <w:tc>
          <w:tcPr>
            <w:tcW w:w="1620" w:type="dxa"/>
            <w:tcBorders>
              <w:bottom w:val="single" w:sz="8" w:space="0" w:color="auto"/>
              <w:right w:val="single" w:sz="8" w:space="0" w:color="auto"/>
            </w:tcBorders>
            <w:vAlign w:val="bottom"/>
          </w:tcPr>
          <w:p w:rsidR="0070372B" w:rsidRPr="00637B5F" w:rsidRDefault="0070372B" w:rsidP="00BD77B7">
            <w:pPr>
              <w:rPr>
                <w:sz w:val="20"/>
                <w:szCs w:val="20"/>
              </w:rPr>
            </w:pPr>
          </w:p>
        </w:tc>
        <w:tc>
          <w:tcPr>
            <w:tcW w:w="1740" w:type="dxa"/>
            <w:tcBorders>
              <w:bottom w:val="single" w:sz="8" w:space="0" w:color="auto"/>
              <w:right w:val="single" w:sz="8" w:space="0" w:color="auto"/>
            </w:tcBorders>
            <w:vAlign w:val="bottom"/>
          </w:tcPr>
          <w:p w:rsidR="0070372B" w:rsidRPr="00637B5F" w:rsidRDefault="0070372B" w:rsidP="00BD77B7">
            <w:pPr>
              <w:rPr>
                <w:sz w:val="20"/>
                <w:szCs w:val="20"/>
              </w:rPr>
            </w:pPr>
          </w:p>
        </w:tc>
        <w:tc>
          <w:tcPr>
            <w:tcW w:w="1500" w:type="dxa"/>
            <w:tcBorders>
              <w:bottom w:val="single" w:sz="8" w:space="0" w:color="auto"/>
              <w:right w:val="single" w:sz="8" w:space="0" w:color="auto"/>
            </w:tcBorders>
            <w:vAlign w:val="bottom"/>
          </w:tcPr>
          <w:p w:rsidR="0070372B" w:rsidRPr="00637B5F" w:rsidRDefault="0070372B" w:rsidP="00BD77B7">
            <w:pPr>
              <w:rPr>
                <w:sz w:val="20"/>
                <w:szCs w:val="20"/>
              </w:rPr>
            </w:pPr>
          </w:p>
        </w:tc>
        <w:tc>
          <w:tcPr>
            <w:tcW w:w="30" w:type="dxa"/>
            <w:vAlign w:val="bottom"/>
          </w:tcPr>
          <w:p w:rsidR="0070372B" w:rsidRPr="00637B5F" w:rsidRDefault="0070372B" w:rsidP="00BD77B7">
            <w:pPr>
              <w:rPr>
                <w:sz w:val="1"/>
                <w:szCs w:val="1"/>
              </w:rPr>
            </w:pPr>
          </w:p>
        </w:tc>
      </w:tr>
      <w:tr w:rsidR="0070372B" w:rsidRPr="00637B5F" w:rsidTr="00BD77B7">
        <w:trPr>
          <w:trHeight w:val="222"/>
        </w:trPr>
        <w:tc>
          <w:tcPr>
            <w:tcW w:w="1000" w:type="dxa"/>
            <w:tcBorders>
              <w:left w:val="single" w:sz="8" w:space="0" w:color="auto"/>
            </w:tcBorders>
            <w:vAlign w:val="bottom"/>
          </w:tcPr>
          <w:p w:rsidR="0070372B" w:rsidRPr="00637B5F" w:rsidRDefault="0070372B" w:rsidP="00BD77B7">
            <w:pPr>
              <w:spacing w:line="222" w:lineRule="exact"/>
              <w:ind w:left="120"/>
              <w:rPr>
                <w:sz w:val="20"/>
                <w:szCs w:val="20"/>
              </w:rPr>
            </w:pPr>
            <w:r w:rsidRPr="00637B5F">
              <w:rPr>
                <w:w w:val="96"/>
                <w:sz w:val="20"/>
                <w:szCs w:val="20"/>
              </w:rPr>
              <w:t>Котельная</w:t>
            </w:r>
          </w:p>
        </w:tc>
        <w:tc>
          <w:tcPr>
            <w:tcW w:w="880" w:type="dxa"/>
            <w:tcBorders>
              <w:right w:val="single" w:sz="8" w:space="0" w:color="auto"/>
            </w:tcBorders>
            <w:vAlign w:val="bottom"/>
          </w:tcPr>
          <w:p w:rsidR="0070372B" w:rsidRPr="00637B5F" w:rsidRDefault="0070372B" w:rsidP="00BD77B7">
            <w:pPr>
              <w:spacing w:line="222" w:lineRule="exact"/>
              <w:ind w:right="60"/>
              <w:jc w:val="right"/>
              <w:rPr>
                <w:sz w:val="20"/>
                <w:szCs w:val="20"/>
              </w:rPr>
            </w:pPr>
            <w:r w:rsidRPr="00637B5F">
              <w:rPr>
                <w:sz w:val="20"/>
                <w:szCs w:val="20"/>
              </w:rPr>
              <w:t>школы</w:t>
            </w:r>
          </w:p>
        </w:tc>
        <w:tc>
          <w:tcPr>
            <w:tcW w:w="1320" w:type="dxa"/>
            <w:tcBorders>
              <w:right w:val="single" w:sz="8" w:space="0" w:color="auto"/>
            </w:tcBorders>
            <w:vAlign w:val="bottom"/>
          </w:tcPr>
          <w:p w:rsidR="0070372B" w:rsidRPr="00637B5F" w:rsidRDefault="0070372B" w:rsidP="00BD77B7">
            <w:pPr>
              <w:rPr>
                <w:sz w:val="19"/>
                <w:szCs w:val="19"/>
              </w:rPr>
            </w:pPr>
          </w:p>
        </w:tc>
        <w:tc>
          <w:tcPr>
            <w:tcW w:w="1080" w:type="dxa"/>
            <w:tcBorders>
              <w:right w:val="single" w:sz="8" w:space="0" w:color="auto"/>
            </w:tcBorders>
            <w:vAlign w:val="bottom"/>
          </w:tcPr>
          <w:p w:rsidR="0070372B" w:rsidRPr="00637B5F" w:rsidRDefault="0070372B" w:rsidP="00BD77B7">
            <w:pPr>
              <w:rPr>
                <w:sz w:val="19"/>
                <w:szCs w:val="19"/>
              </w:rPr>
            </w:pPr>
          </w:p>
        </w:tc>
        <w:tc>
          <w:tcPr>
            <w:tcW w:w="1160" w:type="dxa"/>
            <w:tcBorders>
              <w:right w:val="single" w:sz="8" w:space="0" w:color="auto"/>
            </w:tcBorders>
            <w:vAlign w:val="bottom"/>
          </w:tcPr>
          <w:p w:rsidR="0070372B" w:rsidRPr="00637B5F" w:rsidRDefault="0070372B" w:rsidP="00BD77B7">
            <w:pPr>
              <w:rPr>
                <w:sz w:val="19"/>
                <w:szCs w:val="19"/>
              </w:rPr>
            </w:pPr>
          </w:p>
        </w:tc>
        <w:tc>
          <w:tcPr>
            <w:tcW w:w="1620" w:type="dxa"/>
            <w:tcBorders>
              <w:right w:val="single" w:sz="8" w:space="0" w:color="auto"/>
            </w:tcBorders>
            <w:vAlign w:val="bottom"/>
          </w:tcPr>
          <w:p w:rsidR="0070372B" w:rsidRPr="00637B5F" w:rsidRDefault="0070372B" w:rsidP="00BD77B7">
            <w:pPr>
              <w:rPr>
                <w:sz w:val="19"/>
                <w:szCs w:val="19"/>
              </w:rPr>
            </w:pPr>
          </w:p>
        </w:tc>
        <w:tc>
          <w:tcPr>
            <w:tcW w:w="1740" w:type="dxa"/>
            <w:tcBorders>
              <w:right w:val="single" w:sz="8" w:space="0" w:color="auto"/>
            </w:tcBorders>
            <w:vAlign w:val="bottom"/>
          </w:tcPr>
          <w:p w:rsidR="0070372B" w:rsidRPr="00637B5F" w:rsidRDefault="0070372B" w:rsidP="00BD77B7">
            <w:pPr>
              <w:rPr>
                <w:sz w:val="19"/>
                <w:szCs w:val="19"/>
              </w:rPr>
            </w:pPr>
          </w:p>
        </w:tc>
        <w:tc>
          <w:tcPr>
            <w:tcW w:w="1500" w:type="dxa"/>
            <w:tcBorders>
              <w:right w:val="single" w:sz="8" w:space="0" w:color="auto"/>
            </w:tcBorders>
            <w:vAlign w:val="bottom"/>
          </w:tcPr>
          <w:p w:rsidR="0070372B" w:rsidRPr="00637B5F" w:rsidRDefault="0070372B" w:rsidP="00BD77B7">
            <w:pPr>
              <w:rPr>
                <w:sz w:val="19"/>
                <w:szCs w:val="19"/>
              </w:rPr>
            </w:pPr>
          </w:p>
        </w:tc>
        <w:tc>
          <w:tcPr>
            <w:tcW w:w="30" w:type="dxa"/>
            <w:vAlign w:val="bottom"/>
          </w:tcPr>
          <w:p w:rsidR="0070372B" w:rsidRPr="00637B5F" w:rsidRDefault="0070372B" w:rsidP="00BD77B7">
            <w:pPr>
              <w:rPr>
                <w:sz w:val="1"/>
                <w:szCs w:val="1"/>
              </w:rPr>
            </w:pPr>
          </w:p>
        </w:tc>
      </w:tr>
      <w:tr w:rsidR="0070372B" w:rsidRPr="00637B5F" w:rsidTr="00BD77B7">
        <w:trPr>
          <w:trHeight w:val="242"/>
        </w:trPr>
        <w:tc>
          <w:tcPr>
            <w:tcW w:w="1880" w:type="dxa"/>
            <w:gridSpan w:val="2"/>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0"/>
                <w:szCs w:val="20"/>
              </w:rPr>
              <w:t>и детского сада с.</w:t>
            </w:r>
          </w:p>
        </w:tc>
        <w:tc>
          <w:tcPr>
            <w:tcW w:w="1320" w:type="dxa"/>
            <w:tcBorders>
              <w:right w:val="single" w:sz="8" w:space="0" w:color="auto"/>
            </w:tcBorders>
            <w:vAlign w:val="bottom"/>
          </w:tcPr>
          <w:p w:rsidR="0070372B" w:rsidRPr="00637B5F" w:rsidRDefault="0070372B" w:rsidP="00BD77B7">
            <w:pPr>
              <w:jc w:val="center"/>
              <w:rPr>
                <w:sz w:val="20"/>
                <w:szCs w:val="20"/>
              </w:rPr>
            </w:pPr>
            <w:r w:rsidRPr="00637B5F">
              <w:rPr>
                <w:w w:val="99"/>
                <w:sz w:val="20"/>
                <w:szCs w:val="20"/>
              </w:rPr>
              <w:t>76, 159</w:t>
            </w:r>
          </w:p>
        </w:tc>
        <w:tc>
          <w:tcPr>
            <w:tcW w:w="1080" w:type="dxa"/>
            <w:tcBorders>
              <w:right w:val="single" w:sz="8" w:space="0" w:color="auto"/>
            </w:tcBorders>
            <w:vAlign w:val="bottom"/>
          </w:tcPr>
          <w:p w:rsidR="0070372B" w:rsidRPr="00637B5F" w:rsidRDefault="0070372B" w:rsidP="00BD77B7">
            <w:pPr>
              <w:ind w:right="3"/>
              <w:jc w:val="center"/>
              <w:rPr>
                <w:sz w:val="20"/>
                <w:szCs w:val="20"/>
              </w:rPr>
            </w:pPr>
            <w:r w:rsidRPr="00637B5F">
              <w:rPr>
                <w:w w:val="99"/>
                <w:sz w:val="20"/>
                <w:szCs w:val="20"/>
              </w:rPr>
              <w:t>279</w:t>
            </w:r>
          </w:p>
        </w:tc>
        <w:tc>
          <w:tcPr>
            <w:tcW w:w="1160" w:type="dxa"/>
            <w:tcBorders>
              <w:right w:val="single" w:sz="8" w:space="0" w:color="auto"/>
            </w:tcBorders>
            <w:vAlign w:val="bottom"/>
          </w:tcPr>
          <w:p w:rsidR="0070372B" w:rsidRPr="00637B5F" w:rsidRDefault="0070372B" w:rsidP="00BD77B7">
            <w:pPr>
              <w:jc w:val="center"/>
              <w:rPr>
                <w:sz w:val="20"/>
                <w:szCs w:val="20"/>
              </w:rPr>
            </w:pPr>
            <w:r w:rsidRPr="00637B5F">
              <w:rPr>
                <w:w w:val="99"/>
                <w:sz w:val="20"/>
                <w:szCs w:val="20"/>
              </w:rPr>
              <w:t>2011</w:t>
            </w:r>
          </w:p>
        </w:tc>
        <w:tc>
          <w:tcPr>
            <w:tcW w:w="1620" w:type="dxa"/>
            <w:tcBorders>
              <w:right w:val="single" w:sz="8" w:space="0" w:color="auto"/>
            </w:tcBorders>
            <w:vAlign w:val="bottom"/>
          </w:tcPr>
          <w:p w:rsidR="0070372B" w:rsidRPr="00637B5F" w:rsidRDefault="0070372B" w:rsidP="00BD77B7">
            <w:pPr>
              <w:jc w:val="center"/>
              <w:rPr>
                <w:sz w:val="20"/>
                <w:szCs w:val="20"/>
              </w:rPr>
            </w:pPr>
            <w:r w:rsidRPr="00637B5F">
              <w:rPr>
                <w:w w:val="99"/>
                <w:sz w:val="20"/>
                <w:szCs w:val="20"/>
              </w:rPr>
              <w:t>5</w:t>
            </w:r>
          </w:p>
        </w:tc>
        <w:tc>
          <w:tcPr>
            <w:tcW w:w="1740" w:type="dxa"/>
            <w:tcBorders>
              <w:right w:val="single" w:sz="8" w:space="0" w:color="auto"/>
            </w:tcBorders>
            <w:vAlign w:val="bottom"/>
          </w:tcPr>
          <w:p w:rsidR="0070372B" w:rsidRPr="00637B5F" w:rsidRDefault="0070372B" w:rsidP="00BD77B7">
            <w:pPr>
              <w:spacing w:line="242" w:lineRule="exact"/>
              <w:jc w:val="center"/>
              <w:rPr>
                <w:sz w:val="20"/>
                <w:szCs w:val="20"/>
              </w:rPr>
            </w:pPr>
            <w:r w:rsidRPr="00637B5F">
              <w:t>0,0000020</w:t>
            </w:r>
          </w:p>
        </w:tc>
        <w:tc>
          <w:tcPr>
            <w:tcW w:w="1500" w:type="dxa"/>
            <w:tcBorders>
              <w:right w:val="single" w:sz="8" w:space="0" w:color="auto"/>
            </w:tcBorders>
            <w:vAlign w:val="bottom"/>
          </w:tcPr>
          <w:p w:rsidR="0070372B" w:rsidRPr="00637B5F" w:rsidRDefault="0070372B" w:rsidP="00BD77B7">
            <w:pPr>
              <w:spacing w:line="242" w:lineRule="exact"/>
              <w:jc w:val="center"/>
              <w:rPr>
                <w:sz w:val="20"/>
                <w:szCs w:val="20"/>
              </w:rPr>
            </w:pPr>
            <w:r w:rsidRPr="00637B5F">
              <w:rPr>
                <w:b/>
                <w:bCs/>
              </w:rPr>
              <w:t>0,98731</w:t>
            </w:r>
          </w:p>
        </w:tc>
        <w:tc>
          <w:tcPr>
            <w:tcW w:w="30" w:type="dxa"/>
            <w:vAlign w:val="bottom"/>
          </w:tcPr>
          <w:p w:rsidR="0070372B" w:rsidRPr="00637B5F" w:rsidRDefault="0070372B" w:rsidP="00BD77B7">
            <w:pPr>
              <w:rPr>
                <w:sz w:val="1"/>
                <w:szCs w:val="1"/>
              </w:rPr>
            </w:pPr>
          </w:p>
        </w:tc>
      </w:tr>
      <w:tr w:rsidR="0070372B" w:rsidRPr="00637B5F" w:rsidTr="00BD77B7">
        <w:trPr>
          <w:trHeight w:val="247"/>
        </w:trPr>
        <w:tc>
          <w:tcPr>
            <w:tcW w:w="1000" w:type="dxa"/>
            <w:tcBorders>
              <w:left w:val="single" w:sz="8" w:space="0" w:color="auto"/>
              <w:bottom w:val="single" w:sz="8" w:space="0" w:color="auto"/>
            </w:tcBorders>
            <w:vAlign w:val="bottom"/>
          </w:tcPr>
          <w:p w:rsidR="0070372B" w:rsidRPr="00637B5F" w:rsidRDefault="0070372B" w:rsidP="00BD77B7">
            <w:pPr>
              <w:spacing w:line="219" w:lineRule="exact"/>
              <w:ind w:left="120"/>
              <w:rPr>
                <w:sz w:val="20"/>
                <w:szCs w:val="20"/>
              </w:rPr>
            </w:pPr>
            <w:r w:rsidRPr="00637B5F">
              <w:rPr>
                <w:sz w:val="20"/>
                <w:szCs w:val="20"/>
              </w:rPr>
              <w:t>Маргенау</w:t>
            </w:r>
          </w:p>
        </w:tc>
        <w:tc>
          <w:tcPr>
            <w:tcW w:w="8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0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74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5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D77B7">
        <w:trPr>
          <w:trHeight w:val="202"/>
        </w:trPr>
        <w:tc>
          <w:tcPr>
            <w:tcW w:w="1000" w:type="dxa"/>
            <w:tcBorders>
              <w:left w:val="single" w:sz="8" w:space="0" w:color="auto"/>
            </w:tcBorders>
            <w:vAlign w:val="bottom"/>
          </w:tcPr>
          <w:p w:rsidR="0070372B" w:rsidRPr="00637B5F" w:rsidRDefault="0070372B" w:rsidP="00BD77B7">
            <w:pPr>
              <w:spacing w:line="202" w:lineRule="exact"/>
              <w:ind w:left="120"/>
              <w:rPr>
                <w:sz w:val="20"/>
                <w:szCs w:val="20"/>
              </w:rPr>
            </w:pPr>
            <w:r w:rsidRPr="00637B5F">
              <w:rPr>
                <w:w w:val="96"/>
                <w:sz w:val="20"/>
                <w:szCs w:val="20"/>
              </w:rPr>
              <w:t>Котельная</w:t>
            </w:r>
          </w:p>
        </w:tc>
        <w:tc>
          <w:tcPr>
            <w:tcW w:w="880" w:type="dxa"/>
            <w:tcBorders>
              <w:right w:val="single" w:sz="8" w:space="0" w:color="auto"/>
            </w:tcBorders>
            <w:vAlign w:val="bottom"/>
          </w:tcPr>
          <w:p w:rsidR="0070372B" w:rsidRPr="00637B5F" w:rsidRDefault="0070372B" w:rsidP="00BD77B7">
            <w:pPr>
              <w:spacing w:line="202" w:lineRule="exact"/>
              <w:ind w:right="60"/>
              <w:jc w:val="right"/>
              <w:rPr>
                <w:sz w:val="20"/>
                <w:szCs w:val="20"/>
              </w:rPr>
            </w:pPr>
            <w:r w:rsidRPr="00637B5F">
              <w:rPr>
                <w:sz w:val="20"/>
                <w:szCs w:val="20"/>
              </w:rPr>
              <w:t>Пуч-</w:t>
            </w:r>
          </w:p>
        </w:tc>
        <w:tc>
          <w:tcPr>
            <w:tcW w:w="1320" w:type="dxa"/>
            <w:tcBorders>
              <w:right w:val="single" w:sz="8" w:space="0" w:color="auto"/>
            </w:tcBorders>
            <w:vAlign w:val="bottom"/>
          </w:tcPr>
          <w:p w:rsidR="0070372B" w:rsidRPr="00637B5F" w:rsidRDefault="0070372B" w:rsidP="00BD77B7">
            <w:pPr>
              <w:rPr>
                <w:sz w:val="17"/>
                <w:szCs w:val="17"/>
              </w:rPr>
            </w:pPr>
          </w:p>
        </w:tc>
        <w:tc>
          <w:tcPr>
            <w:tcW w:w="1080" w:type="dxa"/>
            <w:tcBorders>
              <w:right w:val="single" w:sz="8" w:space="0" w:color="auto"/>
            </w:tcBorders>
            <w:vAlign w:val="bottom"/>
          </w:tcPr>
          <w:p w:rsidR="0070372B" w:rsidRPr="00637B5F" w:rsidRDefault="0070372B" w:rsidP="00BD77B7">
            <w:pPr>
              <w:rPr>
                <w:sz w:val="17"/>
                <w:szCs w:val="17"/>
              </w:rPr>
            </w:pPr>
          </w:p>
        </w:tc>
        <w:tc>
          <w:tcPr>
            <w:tcW w:w="1160" w:type="dxa"/>
            <w:tcBorders>
              <w:right w:val="single" w:sz="8" w:space="0" w:color="auto"/>
            </w:tcBorders>
            <w:vAlign w:val="bottom"/>
          </w:tcPr>
          <w:p w:rsidR="0070372B" w:rsidRPr="00637B5F" w:rsidRDefault="0070372B" w:rsidP="00BD77B7">
            <w:pPr>
              <w:rPr>
                <w:sz w:val="17"/>
                <w:szCs w:val="17"/>
              </w:rPr>
            </w:pPr>
          </w:p>
        </w:tc>
        <w:tc>
          <w:tcPr>
            <w:tcW w:w="1620" w:type="dxa"/>
            <w:tcBorders>
              <w:right w:val="single" w:sz="8" w:space="0" w:color="auto"/>
            </w:tcBorders>
            <w:vAlign w:val="bottom"/>
          </w:tcPr>
          <w:p w:rsidR="0070372B" w:rsidRPr="00637B5F" w:rsidRDefault="0070372B" w:rsidP="00BD77B7">
            <w:pPr>
              <w:rPr>
                <w:sz w:val="17"/>
                <w:szCs w:val="17"/>
              </w:rPr>
            </w:pPr>
          </w:p>
        </w:tc>
        <w:tc>
          <w:tcPr>
            <w:tcW w:w="1740" w:type="dxa"/>
            <w:tcBorders>
              <w:right w:val="single" w:sz="8" w:space="0" w:color="auto"/>
            </w:tcBorders>
            <w:vAlign w:val="bottom"/>
          </w:tcPr>
          <w:p w:rsidR="0070372B" w:rsidRPr="00637B5F" w:rsidRDefault="0070372B" w:rsidP="00BD77B7">
            <w:pPr>
              <w:rPr>
                <w:sz w:val="17"/>
                <w:szCs w:val="17"/>
              </w:rPr>
            </w:pPr>
          </w:p>
        </w:tc>
        <w:tc>
          <w:tcPr>
            <w:tcW w:w="1500" w:type="dxa"/>
            <w:tcBorders>
              <w:right w:val="single" w:sz="8" w:space="0" w:color="auto"/>
            </w:tcBorders>
            <w:vAlign w:val="bottom"/>
          </w:tcPr>
          <w:p w:rsidR="0070372B" w:rsidRPr="00637B5F" w:rsidRDefault="0070372B" w:rsidP="00BD77B7">
            <w:pPr>
              <w:rPr>
                <w:sz w:val="17"/>
                <w:szCs w:val="17"/>
              </w:rPr>
            </w:pPr>
          </w:p>
        </w:tc>
        <w:tc>
          <w:tcPr>
            <w:tcW w:w="30" w:type="dxa"/>
            <w:vAlign w:val="bottom"/>
          </w:tcPr>
          <w:p w:rsidR="0070372B" w:rsidRPr="00637B5F" w:rsidRDefault="0070372B" w:rsidP="00BD77B7">
            <w:pPr>
              <w:rPr>
                <w:sz w:val="1"/>
                <w:szCs w:val="1"/>
              </w:rPr>
            </w:pPr>
          </w:p>
        </w:tc>
      </w:tr>
      <w:tr w:rsidR="0070372B" w:rsidRPr="00637B5F" w:rsidTr="00BD77B7">
        <w:trPr>
          <w:trHeight w:val="242"/>
        </w:trPr>
        <w:tc>
          <w:tcPr>
            <w:tcW w:w="1000" w:type="dxa"/>
            <w:tcBorders>
              <w:left w:val="single" w:sz="8" w:space="0" w:color="auto"/>
            </w:tcBorders>
            <w:vAlign w:val="bottom"/>
          </w:tcPr>
          <w:p w:rsidR="0070372B" w:rsidRPr="00637B5F" w:rsidRDefault="0070372B" w:rsidP="00BD77B7">
            <w:pPr>
              <w:ind w:left="120"/>
              <w:rPr>
                <w:sz w:val="20"/>
                <w:szCs w:val="20"/>
              </w:rPr>
            </w:pPr>
            <w:r w:rsidRPr="00637B5F">
              <w:rPr>
                <w:sz w:val="20"/>
                <w:szCs w:val="20"/>
                <w:lang w:val="ru-RU"/>
              </w:rPr>
              <w:t>к</w:t>
            </w:r>
            <w:r w:rsidRPr="00637B5F">
              <w:rPr>
                <w:sz w:val="20"/>
                <w:szCs w:val="20"/>
              </w:rPr>
              <w:t>овск</w:t>
            </w:r>
            <w:r w:rsidRPr="00637B5F">
              <w:rPr>
                <w:sz w:val="20"/>
                <w:szCs w:val="20"/>
                <w:lang w:val="ru-RU"/>
              </w:rPr>
              <w:t>их школы</w:t>
            </w:r>
          </w:p>
        </w:tc>
        <w:tc>
          <w:tcPr>
            <w:tcW w:w="880" w:type="dxa"/>
            <w:tcBorders>
              <w:right w:val="single" w:sz="8" w:space="0" w:color="auto"/>
            </w:tcBorders>
            <w:vAlign w:val="bottom"/>
          </w:tcPr>
          <w:p w:rsidR="0070372B" w:rsidRPr="00637B5F" w:rsidRDefault="0070372B" w:rsidP="00BD77B7">
            <w:pPr>
              <w:ind w:right="60"/>
              <w:jc w:val="right"/>
              <w:rPr>
                <w:sz w:val="20"/>
                <w:szCs w:val="20"/>
              </w:rPr>
            </w:pPr>
            <w:r w:rsidRPr="00637B5F">
              <w:rPr>
                <w:sz w:val="20"/>
                <w:szCs w:val="20"/>
              </w:rPr>
              <w:t xml:space="preserve">  и</w:t>
            </w:r>
          </w:p>
        </w:tc>
        <w:tc>
          <w:tcPr>
            <w:tcW w:w="1320" w:type="dxa"/>
            <w:tcBorders>
              <w:right w:val="single" w:sz="8" w:space="0" w:color="auto"/>
            </w:tcBorders>
            <w:vAlign w:val="bottom"/>
          </w:tcPr>
          <w:p w:rsidR="0070372B" w:rsidRPr="00637B5F" w:rsidRDefault="0070372B" w:rsidP="00BD77B7">
            <w:pPr>
              <w:jc w:val="center"/>
              <w:rPr>
                <w:sz w:val="20"/>
                <w:szCs w:val="20"/>
              </w:rPr>
            </w:pPr>
            <w:r w:rsidRPr="00637B5F">
              <w:rPr>
                <w:w w:val="99"/>
                <w:sz w:val="20"/>
                <w:szCs w:val="20"/>
              </w:rPr>
              <w:t>76</w:t>
            </w:r>
          </w:p>
        </w:tc>
        <w:tc>
          <w:tcPr>
            <w:tcW w:w="1080" w:type="dxa"/>
            <w:tcBorders>
              <w:right w:val="single" w:sz="8" w:space="0" w:color="auto"/>
            </w:tcBorders>
            <w:vAlign w:val="bottom"/>
          </w:tcPr>
          <w:p w:rsidR="0070372B" w:rsidRPr="00637B5F" w:rsidRDefault="0070372B" w:rsidP="00BD77B7">
            <w:pPr>
              <w:ind w:right="3"/>
              <w:jc w:val="center"/>
              <w:rPr>
                <w:sz w:val="20"/>
                <w:szCs w:val="20"/>
              </w:rPr>
            </w:pPr>
            <w:r w:rsidRPr="00637B5F">
              <w:rPr>
                <w:w w:val="99"/>
                <w:sz w:val="20"/>
                <w:szCs w:val="20"/>
              </w:rPr>
              <w:t>235</w:t>
            </w:r>
          </w:p>
        </w:tc>
        <w:tc>
          <w:tcPr>
            <w:tcW w:w="1160" w:type="dxa"/>
            <w:tcBorders>
              <w:right w:val="single" w:sz="8" w:space="0" w:color="auto"/>
            </w:tcBorders>
            <w:vAlign w:val="bottom"/>
          </w:tcPr>
          <w:p w:rsidR="0070372B" w:rsidRPr="00637B5F" w:rsidRDefault="0070372B" w:rsidP="00BD77B7">
            <w:pPr>
              <w:jc w:val="center"/>
              <w:rPr>
                <w:sz w:val="20"/>
                <w:szCs w:val="20"/>
              </w:rPr>
            </w:pPr>
            <w:r w:rsidRPr="00637B5F">
              <w:rPr>
                <w:w w:val="99"/>
                <w:sz w:val="20"/>
                <w:szCs w:val="20"/>
              </w:rPr>
              <w:t>2011</w:t>
            </w:r>
          </w:p>
        </w:tc>
        <w:tc>
          <w:tcPr>
            <w:tcW w:w="1620" w:type="dxa"/>
            <w:tcBorders>
              <w:right w:val="single" w:sz="8" w:space="0" w:color="auto"/>
            </w:tcBorders>
            <w:vAlign w:val="bottom"/>
          </w:tcPr>
          <w:p w:rsidR="0070372B" w:rsidRPr="00637B5F" w:rsidRDefault="0070372B" w:rsidP="00BD77B7">
            <w:pPr>
              <w:jc w:val="center"/>
              <w:rPr>
                <w:sz w:val="20"/>
                <w:szCs w:val="20"/>
              </w:rPr>
            </w:pPr>
            <w:r w:rsidRPr="00637B5F">
              <w:rPr>
                <w:w w:val="99"/>
                <w:sz w:val="20"/>
                <w:szCs w:val="20"/>
              </w:rPr>
              <w:t>5</w:t>
            </w:r>
          </w:p>
        </w:tc>
        <w:tc>
          <w:tcPr>
            <w:tcW w:w="1740" w:type="dxa"/>
            <w:tcBorders>
              <w:right w:val="single" w:sz="8" w:space="0" w:color="auto"/>
            </w:tcBorders>
            <w:vAlign w:val="bottom"/>
          </w:tcPr>
          <w:p w:rsidR="0070372B" w:rsidRPr="00637B5F" w:rsidRDefault="0070372B" w:rsidP="00BD77B7">
            <w:pPr>
              <w:spacing w:line="242" w:lineRule="exact"/>
              <w:jc w:val="center"/>
              <w:rPr>
                <w:sz w:val="20"/>
                <w:szCs w:val="20"/>
              </w:rPr>
            </w:pPr>
            <w:r w:rsidRPr="00637B5F">
              <w:t>0,0000017</w:t>
            </w:r>
          </w:p>
        </w:tc>
        <w:tc>
          <w:tcPr>
            <w:tcW w:w="1500" w:type="dxa"/>
            <w:tcBorders>
              <w:right w:val="single" w:sz="8" w:space="0" w:color="auto"/>
            </w:tcBorders>
            <w:vAlign w:val="bottom"/>
          </w:tcPr>
          <w:p w:rsidR="0070372B" w:rsidRPr="00637B5F" w:rsidRDefault="0070372B" w:rsidP="00BD77B7">
            <w:pPr>
              <w:spacing w:line="242" w:lineRule="exact"/>
              <w:jc w:val="center"/>
              <w:rPr>
                <w:sz w:val="20"/>
                <w:szCs w:val="20"/>
              </w:rPr>
            </w:pPr>
            <w:r w:rsidRPr="00637B5F">
              <w:rPr>
                <w:b/>
                <w:bCs/>
              </w:rPr>
              <w:t>0,98930</w:t>
            </w:r>
          </w:p>
        </w:tc>
        <w:tc>
          <w:tcPr>
            <w:tcW w:w="30" w:type="dxa"/>
            <w:vAlign w:val="bottom"/>
          </w:tcPr>
          <w:p w:rsidR="0070372B" w:rsidRPr="00637B5F" w:rsidRDefault="0070372B" w:rsidP="00BD77B7">
            <w:pPr>
              <w:rPr>
                <w:sz w:val="1"/>
                <w:szCs w:val="1"/>
              </w:rPr>
            </w:pPr>
          </w:p>
        </w:tc>
      </w:tr>
      <w:tr w:rsidR="0070372B" w:rsidRPr="00637B5F" w:rsidTr="00BD77B7">
        <w:trPr>
          <w:trHeight w:val="223"/>
        </w:trPr>
        <w:tc>
          <w:tcPr>
            <w:tcW w:w="1880" w:type="dxa"/>
            <w:gridSpan w:val="2"/>
            <w:tcBorders>
              <w:left w:val="single" w:sz="8" w:space="0" w:color="auto"/>
              <w:bottom w:val="single" w:sz="8" w:space="0" w:color="auto"/>
              <w:right w:val="single" w:sz="8" w:space="0" w:color="auto"/>
            </w:tcBorders>
            <w:vAlign w:val="bottom"/>
          </w:tcPr>
          <w:p w:rsidR="0070372B" w:rsidRPr="00637B5F" w:rsidRDefault="0070372B" w:rsidP="00BD77B7">
            <w:pPr>
              <w:spacing w:line="219" w:lineRule="exact"/>
              <w:ind w:left="120"/>
              <w:rPr>
                <w:sz w:val="20"/>
                <w:szCs w:val="20"/>
              </w:rPr>
            </w:pPr>
            <w:r w:rsidRPr="00637B5F">
              <w:rPr>
                <w:sz w:val="20"/>
                <w:szCs w:val="20"/>
              </w:rPr>
              <w:t>детского сада</w:t>
            </w:r>
          </w:p>
        </w:tc>
        <w:tc>
          <w:tcPr>
            <w:tcW w:w="132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08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6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62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7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50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30" w:type="dxa"/>
            <w:vAlign w:val="bottom"/>
          </w:tcPr>
          <w:p w:rsidR="0070372B" w:rsidRPr="00637B5F" w:rsidRDefault="0070372B" w:rsidP="00BD77B7">
            <w:pPr>
              <w:rPr>
                <w:sz w:val="1"/>
                <w:szCs w:val="1"/>
              </w:rPr>
            </w:pPr>
          </w:p>
        </w:tc>
      </w:tr>
      <w:tr w:rsidR="0070372B" w:rsidRPr="00637B5F" w:rsidTr="00BD77B7">
        <w:trPr>
          <w:trHeight w:val="216"/>
        </w:trPr>
        <w:tc>
          <w:tcPr>
            <w:tcW w:w="1000" w:type="dxa"/>
            <w:tcBorders>
              <w:left w:val="single" w:sz="8" w:space="0" w:color="auto"/>
            </w:tcBorders>
            <w:vAlign w:val="bottom"/>
          </w:tcPr>
          <w:p w:rsidR="0070372B" w:rsidRPr="00637B5F" w:rsidRDefault="0070372B" w:rsidP="00BD77B7">
            <w:pPr>
              <w:spacing w:line="216" w:lineRule="exact"/>
              <w:ind w:left="120"/>
              <w:rPr>
                <w:sz w:val="20"/>
                <w:szCs w:val="20"/>
              </w:rPr>
            </w:pPr>
            <w:r w:rsidRPr="00637B5F">
              <w:rPr>
                <w:w w:val="96"/>
                <w:sz w:val="20"/>
                <w:szCs w:val="20"/>
              </w:rPr>
              <w:t>Котельная</w:t>
            </w:r>
          </w:p>
        </w:tc>
        <w:tc>
          <w:tcPr>
            <w:tcW w:w="880" w:type="dxa"/>
            <w:tcBorders>
              <w:right w:val="single" w:sz="8" w:space="0" w:color="auto"/>
            </w:tcBorders>
            <w:vAlign w:val="bottom"/>
          </w:tcPr>
          <w:p w:rsidR="0070372B" w:rsidRPr="00637B5F" w:rsidRDefault="0070372B" w:rsidP="00BD77B7">
            <w:pPr>
              <w:spacing w:line="216" w:lineRule="exact"/>
              <w:ind w:right="60"/>
              <w:jc w:val="right"/>
              <w:rPr>
                <w:sz w:val="20"/>
                <w:szCs w:val="20"/>
              </w:rPr>
            </w:pPr>
            <w:r w:rsidRPr="00637B5F">
              <w:rPr>
                <w:sz w:val="20"/>
                <w:szCs w:val="20"/>
              </w:rPr>
              <w:t>школы</w:t>
            </w:r>
          </w:p>
        </w:tc>
        <w:tc>
          <w:tcPr>
            <w:tcW w:w="1320" w:type="dxa"/>
            <w:vMerge w:val="restart"/>
            <w:tcBorders>
              <w:right w:val="single" w:sz="8" w:space="0" w:color="auto"/>
            </w:tcBorders>
            <w:vAlign w:val="bottom"/>
          </w:tcPr>
          <w:p w:rsidR="0070372B" w:rsidRPr="00637B5F" w:rsidRDefault="0070372B" w:rsidP="00BD77B7">
            <w:pPr>
              <w:ind w:right="5"/>
              <w:jc w:val="center"/>
              <w:rPr>
                <w:sz w:val="20"/>
                <w:szCs w:val="20"/>
                <w:lang w:val="ru-RU"/>
              </w:rPr>
            </w:pPr>
            <w:r w:rsidRPr="00637B5F">
              <w:rPr>
                <w:w w:val="99"/>
                <w:sz w:val="20"/>
                <w:szCs w:val="20"/>
                <w:lang w:val="ru-RU"/>
              </w:rPr>
              <w:t>76</w:t>
            </w:r>
          </w:p>
        </w:tc>
        <w:tc>
          <w:tcPr>
            <w:tcW w:w="1080" w:type="dxa"/>
            <w:vMerge w:val="restart"/>
            <w:tcBorders>
              <w:right w:val="single" w:sz="8" w:space="0" w:color="auto"/>
            </w:tcBorders>
            <w:vAlign w:val="bottom"/>
          </w:tcPr>
          <w:p w:rsidR="0070372B" w:rsidRPr="00637B5F" w:rsidRDefault="00B30CF6" w:rsidP="00BD77B7">
            <w:pPr>
              <w:ind w:right="3"/>
              <w:jc w:val="center"/>
              <w:rPr>
                <w:sz w:val="20"/>
                <w:szCs w:val="20"/>
                <w:lang w:val="ru-RU"/>
              </w:rPr>
            </w:pPr>
            <w:r w:rsidRPr="00637B5F">
              <w:rPr>
                <w:w w:val="99"/>
                <w:sz w:val="20"/>
                <w:szCs w:val="20"/>
                <w:lang w:val="ru-RU"/>
              </w:rPr>
              <w:t>28</w:t>
            </w:r>
          </w:p>
        </w:tc>
        <w:tc>
          <w:tcPr>
            <w:tcW w:w="1160" w:type="dxa"/>
            <w:vMerge w:val="restart"/>
            <w:tcBorders>
              <w:right w:val="single" w:sz="8" w:space="0" w:color="auto"/>
            </w:tcBorders>
            <w:vAlign w:val="bottom"/>
          </w:tcPr>
          <w:p w:rsidR="0070372B" w:rsidRPr="00637B5F" w:rsidRDefault="0070372B" w:rsidP="00BD77B7">
            <w:pPr>
              <w:ind w:right="5"/>
              <w:jc w:val="center"/>
              <w:rPr>
                <w:sz w:val="20"/>
                <w:szCs w:val="20"/>
              </w:rPr>
            </w:pPr>
            <w:r w:rsidRPr="00637B5F">
              <w:rPr>
                <w:w w:val="89"/>
                <w:sz w:val="20"/>
                <w:szCs w:val="20"/>
              </w:rPr>
              <w:t>-</w:t>
            </w:r>
          </w:p>
        </w:tc>
        <w:tc>
          <w:tcPr>
            <w:tcW w:w="1620" w:type="dxa"/>
            <w:vMerge w:val="restart"/>
            <w:tcBorders>
              <w:right w:val="single" w:sz="8" w:space="0" w:color="auto"/>
            </w:tcBorders>
            <w:vAlign w:val="bottom"/>
          </w:tcPr>
          <w:p w:rsidR="0070372B" w:rsidRPr="00637B5F" w:rsidRDefault="0070372B" w:rsidP="00BD77B7">
            <w:pPr>
              <w:jc w:val="center"/>
              <w:rPr>
                <w:sz w:val="20"/>
                <w:szCs w:val="20"/>
                <w:lang w:val="ru-RU"/>
              </w:rPr>
            </w:pPr>
            <w:r w:rsidRPr="00637B5F">
              <w:rPr>
                <w:w w:val="99"/>
                <w:sz w:val="20"/>
                <w:szCs w:val="20"/>
                <w:lang w:val="ru-RU"/>
              </w:rPr>
              <w:t>3</w:t>
            </w:r>
          </w:p>
        </w:tc>
        <w:tc>
          <w:tcPr>
            <w:tcW w:w="1740" w:type="dxa"/>
            <w:vMerge w:val="restart"/>
            <w:tcBorders>
              <w:right w:val="single" w:sz="8" w:space="0" w:color="auto"/>
            </w:tcBorders>
            <w:vAlign w:val="bottom"/>
          </w:tcPr>
          <w:p w:rsidR="0070372B" w:rsidRPr="00637B5F" w:rsidRDefault="0070372B" w:rsidP="00BD77B7">
            <w:pPr>
              <w:jc w:val="center"/>
              <w:rPr>
                <w:sz w:val="20"/>
                <w:szCs w:val="20"/>
              </w:rPr>
            </w:pPr>
            <w:r w:rsidRPr="00637B5F">
              <w:t>0,0000009</w:t>
            </w:r>
          </w:p>
        </w:tc>
        <w:tc>
          <w:tcPr>
            <w:tcW w:w="15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rPr>
              <w:t>0,99417</w:t>
            </w:r>
          </w:p>
        </w:tc>
        <w:tc>
          <w:tcPr>
            <w:tcW w:w="30" w:type="dxa"/>
            <w:vAlign w:val="bottom"/>
          </w:tcPr>
          <w:p w:rsidR="0070372B" w:rsidRPr="00637B5F" w:rsidRDefault="0070372B" w:rsidP="00BD77B7">
            <w:pPr>
              <w:rPr>
                <w:sz w:val="1"/>
                <w:szCs w:val="1"/>
              </w:rPr>
            </w:pPr>
          </w:p>
        </w:tc>
      </w:tr>
      <w:tr w:rsidR="0070372B" w:rsidRPr="00637B5F" w:rsidTr="00BD77B7">
        <w:trPr>
          <w:trHeight w:val="131"/>
        </w:trPr>
        <w:tc>
          <w:tcPr>
            <w:tcW w:w="188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0"/>
                <w:szCs w:val="20"/>
              </w:rPr>
              <w:t>с. Гофнунгсталь</w:t>
            </w:r>
          </w:p>
        </w:tc>
        <w:tc>
          <w:tcPr>
            <w:tcW w:w="1320" w:type="dxa"/>
            <w:vMerge/>
            <w:tcBorders>
              <w:right w:val="single" w:sz="8" w:space="0" w:color="auto"/>
            </w:tcBorders>
            <w:vAlign w:val="bottom"/>
          </w:tcPr>
          <w:p w:rsidR="0070372B" w:rsidRPr="00637B5F" w:rsidRDefault="0070372B" w:rsidP="00BD77B7">
            <w:pPr>
              <w:rPr>
                <w:sz w:val="11"/>
                <w:szCs w:val="11"/>
              </w:rPr>
            </w:pPr>
          </w:p>
        </w:tc>
        <w:tc>
          <w:tcPr>
            <w:tcW w:w="1080" w:type="dxa"/>
            <w:vMerge/>
            <w:tcBorders>
              <w:right w:val="single" w:sz="8" w:space="0" w:color="auto"/>
            </w:tcBorders>
            <w:vAlign w:val="bottom"/>
          </w:tcPr>
          <w:p w:rsidR="0070372B" w:rsidRPr="00637B5F" w:rsidRDefault="0070372B" w:rsidP="00BD77B7">
            <w:pPr>
              <w:rPr>
                <w:sz w:val="11"/>
                <w:szCs w:val="11"/>
              </w:rPr>
            </w:pPr>
          </w:p>
        </w:tc>
        <w:tc>
          <w:tcPr>
            <w:tcW w:w="1160" w:type="dxa"/>
            <w:vMerge/>
            <w:tcBorders>
              <w:right w:val="single" w:sz="8" w:space="0" w:color="auto"/>
            </w:tcBorders>
            <w:vAlign w:val="bottom"/>
          </w:tcPr>
          <w:p w:rsidR="0070372B" w:rsidRPr="00637B5F" w:rsidRDefault="0070372B" w:rsidP="00BD77B7">
            <w:pPr>
              <w:rPr>
                <w:sz w:val="11"/>
                <w:szCs w:val="11"/>
              </w:rPr>
            </w:pPr>
          </w:p>
        </w:tc>
        <w:tc>
          <w:tcPr>
            <w:tcW w:w="1620" w:type="dxa"/>
            <w:vMerge/>
            <w:tcBorders>
              <w:right w:val="single" w:sz="8" w:space="0" w:color="auto"/>
            </w:tcBorders>
            <w:vAlign w:val="bottom"/>
          </w:tcPr>
          <w:p w:rsidR="0070372B" w:rsidRPr="00637B5F" w:rsidRDefault="0070372B" w:rsidP="00BD77B7">
            <w:pPr>
              <w:rPr>
                <w:sz w:val="11"/>
                <w:szCs w:val="11"/>
              </w:rPr>
            </w:pPr>
          </w:p>
        </w:tc>
        <w:tc>
          <w:tcPr>
            <w:tcW w:w="1740" w:type="dxa"/>
            <w:vMerge/>
            <w:tcBorders>
              <w:right w:val="single" w:sz="8" w:space="0" w:color="auto"/>
            </w:tcBorders>
            <w:vAlign w:val="bottom"/>
          </w:tcPr>
          <w:p w:rsidR="0070372B" w:rsidRPr="00637B5F" w:rsidRDefault="0070372B" w:rsidP="00BD77B7">
            <w:pPr>
              <w:rPr>
                <w:sz w:val="11"/>
                <w:szCs w:val="11"/>
              </w:rPr>
            </w:pPr>
          </w:p>
        </w:tc>
        <w:tc>
          <w:tcPr>
            <w:tcW w:w="150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103"/>
        </w:trPr>
        <w:tc>
          <w:tcPr>
            <w:tcW w:w="188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8"/>
                <w:szCs w:val="8"/>
              </w:rPr>
            </w:pPr>
          </w:p>
        </w:tc>
        <w:tc>
          <w:tcPr>
            <w:tcW w:w="132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108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116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162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174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150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30" w:type="dxa"/>
            <w:vAlign w:val="bottom"/>
          </w:tcPr>
          <w:p w:rsidR="0070372B" w:rsidRPr="00637B5F" w:rsidRDefault="0070372B" w:rsidP="00BD77B7">
            <w:pPr>
              <w:rPr>
                <w:sz w:val="1"/>
                <w:szCs w:val="1"/>
              </w:rPr>
            </w:pPr>
          </w:p>
        </w:tc>
      </w:tr>
    </w:tbl>
    <w:p w:rsidR="0070372B" w:rsidRPr="00637B5F" w:rsidRDefault="0070372B" w:rsidP="0070372B">
      <w:pPr>
        <w:spacing w:line="279" w:lineRule="exact"/>
        <w:rPr>
          <w:sz w:val="20"/>
          <w:szCs w:val="20"/>
        </w:rPr>
      </w:pPr>
    </w:p>
    <w:p w:rsidR="0070372B" w:rsidRPr="00637B5F" w:rsidRDefault="0070372B" w:rsidP="0070372B">
      <w:pPr>
        <w:spacing w:line="236" w:lineRule="auto"/>
        <w:ind w:left="120" w:right="120" w:firstLine="708"/>
        <w:jc w:val="both"/>
        <w:rPr>
          <w:sz w:val="20"/>
          <w:szCs w:val="20"/>
          <w:lang w:val="ru-RU"/>
        </w:rPr>
      </w:pPr>
      <w:r w:rsidRPr="00637B5F">
        <w:rPr>
          <w:sz w:val="24"/>
          <w:szCs w:val="24"/>
          <w:lang w:val="ru-RU"/>
        </w:rPr>
        <w:t>Вероятность безаварийной работы системы теплоснабжения Котельной №32 (с.Николай-Поль, Рабочий пер. №3) составляет 0,985, что превышает минимально допустимое значение по-казателя вероятности безотказной работы составляет 0,9.</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120" w:right="120" w:firstLine="708"/>
        <w:jc w:val="both"/>
        <w:rPr>
          <w:sz w:val="20"/>
          <w:szCs w:val="20"/>
          <w:lang w:val="ru-RU"/>
        </w:rPr>
      </w:pPr>
      <w:r w:rsidRPr="00637B5F">
        <w:rPr>
          <w:sz w:val="24"/>
          <w:szCs w:val="24"/>
          <w:lang w:val="ru-RU"/>
        </w:rPr>
        <w:t>Вероятность безаварийной работы тепловой сети зависит от разветвленности тепловой се-ти, чем больше участков тепловой сети, тем вероятность безаварийной работы ниже.</w:t>
      </w:r>
    </w:p>
    <w:p w:rsidR="0070372B" w:rsidRPr="00637B5F" w:rsidRDefault="0070372B" w:rsidP="0070372B">
      <w:pPr>
        <w:spacing w:line="298" w:lineRule="exact"/>
        <w:rPr>
          <w:sz w:val="20"/>
          <w:szCs w:val="20"/>
          <w:lang w:val="ru-RU"/>
        </w:rPr>
      </w:pPr>
    </w:p>
    <w:p w:rsidR="0070372B" w:rsidRPr="00637B5F" w:rsidRDefault="0070372B" w:rsidP="0070372B">
      <w:pPr>
        <w:spacing w:line="234" w:lineRule="auto"/>
        <w:ind w:right="20"/>
        <w:jc w:val="center"/>
        <w:rPr>
          <w:sz w:val="20"/>
          <w:szCs w:val="20"/>
          <w:lang w:val="ru-RU"/>
        </w:rPr>
      </w:pPr>
      <w:r w:rsidRPr="00637B5F">
        <w:rPr>
          <w:b/>
          <w:bCs/>
          <w:sz w:val="28"/>
          <w:szCs w:val="28"/>
          <w:lang w:val="ru-RU"/>
        </w:rPr>
        <w:t>ГЛАВА 10. ОБОСНОВАНИЕ ИНВЕСТИЦИЙ В СТРОИТЕЛЬСТВО, РЕ-КОНСТРУКЦИЮ И ТЕХНИЧЕСКОЕ ПЕРЕВООРУЖЕНИЕ.</w:t>
      </w:r>
    </w:p>
    <w:p w:rsidR="0070372B" w:rsidRPr="00637B5F" w:rsidRDefault="0070372B" w:rsidP="0070372B">
      <w:pPr>
        <w:spacing w:line="115" w:lineRule="exact"/>
        <w:rPr>
          <w:sz w:val="20"/>
          <w:szCs w:val="20"/>
          <w:lang w:val="ru-RU"/>
        </w:rPr>
      </w:pPr>
    </w:p>
    <w:p w:rsidR="0070372B" w:rsidRPr="00637B5F" w:rsidRDefault="0070372B" w:rsidP="0070372B">
      <w:pPr>
        <w:ind w:left="120"/>
        <w:rPr>
          <w:sz w:val="20"/>
          <w:szCs w:val="20"/>
          <w:lang w:val="ru-RU"/>
        </w:rPr>
      </w:pPr>
      <w:r w:rsidRPr="00637B5F">
        <w:rPr>
          <w:sz w:val="24"/>
          <w:szCs w:val="24"/>
          <w:lang w:val="ru-RU"/>
        </w:rPr>
        <w:t>10.1 Предложения по источникам инвестиций, обеспечивающих финансовые потребности.</w:t>
      </w:r>
    </w:p>
    <w:p w:rsidR="0070372B" w:rsidRPr="00637B5F" w:rsidRDefault="0070372B" w:rsidP="0070372B">
      <w:pPr>
        <w:spacing w:line="288" w:lineRule="exact"/>
        <w:rPr>
          <w:sz w:val="20"/>
          <w:szCs w:val="20"/>
          <w:lang w:val="ru-RU"/>
        </w:rPr>
      </w:pPr>
    </w:p>
    <w:p w:rsidR="0070372B" w:rsidRPr="00637B5F" w:rsidRDefault="00552A4D" w:rsidP="0070372B">
      <w:pPr>
        <w:rPr>
          <w:lang w:val="ru-RU"/>
        </w:rPr>
        <w:sectPr w:rsidR="0070372B" w:rsidRPr="00637B5F">
          <w:pgSz w:w="11900" w:h="16838"/>
          <w:pgMar w:top="1122" w:right="726" w:bottom="151" w:left="880" w:header="0" w:footer="0" w:gutter="0"/>
          <w:cols w:space="720" w:equalWidth="0">
            <w:col w:w="10300"/>
          </w:cols>
        </w:sectPr>
      </w:pPr>
      <w:r w:rsidRPr="00637B5F">
        <w:rPr>
          <w:sz w:val="24"/>
          <w:szCs w:val="24"/>
          <w:lang w:val="ru-RU"/>
        </w:rPr>
        <w:t>В</w:t>
      </w:r>
      <w:r w:rsidRPr="00637B5F">
        <w:rPr>
          <w:sz w:val="24"/>
          <w:szCs w:val="24"/>
          <w:lang w:val="ru-RU"/>
        </w:rPr>
        <w:tab/>
        <w:t>качестве источника инвестиций могут быть использованы бюджеты всех уровней, амортизационные отчисления (в размере 1548,0 тыс. руб. в год) и расходы на ремонт основных средств (в размере на 2016 год – 466 тыс. руб., на август-декабрь 2016 года составляет 40% или 186,4 тыс. руб., на 2017 год – 488 тыс. руб., на 2018 год – 510 тыс. руб., на 2021 год – 1386 тыс. руб.),   включенные в тариф на услуги теплоснабжения на 2020-2021 гг., а также инвестиционная надбавка к действующему тарифу.</w:t>
      </w: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54" w:lineRule="exact"/>
        <w:rPr>
          <w:sz w:val="20"/>
          <w:szCs w:val="20"/>
          <w:lang w:val="ru-RU"/>
        </w:rPr>
      </w:pPr>
    </w:p>
    <w:p w:rsidR="0070372B" w:rsidRPr="00637B5F" w:rsidRDefault="0070372B" w:rsidP="0070372B">
      <w:pPr>
        <w:ind w:left="9940"/>
        <w:rPr>
          <w:sz w:val="20"/>
          <w:szCs w:val="20"/>
          <w:lang w:val="ru-RU"/>
        </w:rPr>
      </w:pPr>
      <w:r w:rsidRPr="00637B5F">
        <w:rPr>
          <w:sz w:val="24"/>
          <w:szCs w:val="24"/>
          <w:lang w:val="ru-RU"/>
        </w:rPr>
        <w:t>27</w:t>
      </w:r>
    </w:p>
    <w:p w:rsidR="0070372B" w:rsidRPr="00637B5F" w:rsidRDefault="0070372B" w:rsidP="0070372B">
      <w:pPr>
        <w:rPr>
          <w:lang w:val="ru-RU"/>
        </w:rPr>
        <w:sectPr w:rsidR="0070372B" w:rsidRPr="00637B5F">
          <w:type w:val="continuous"/>
          <w:pgSz w:w="11900" w:h="16838"/>
          <w:pgMar w:top="1122" w:right="726" w:bottom="151" w:left="880" w:header="0" w:footer="0" w:gutter="0"/>
          <w:cols w:space="720" w:equalWidth="0">
            <w:col w:w="10300"/>
          </w:cols>
        </w:sectPr>
      </w:pPr>
    </w:p>
    <w:p w:rsidR="0070372B" w:rsidRPr="00637B5F" w:rsidRDefault="0070372B" w:rsidP="0070372B">
      <w:pPr>
        <w:spacing w:line="237" w:lineRule="auto"/>
        <w:ind w:right="20"/>
        <w:jc w:val="center"/>
        <w:rPr>
          <w:sz w:val="20"/>
          <w:szCs w:val="20"/>
          <w:lang w:val="ru-RU"/>
        </w:rPr>
      </w:pPr>
      <w:r w:rsidRPr="00637B5F">
        <w:rPr>
          <w:b/>
          <w:bCs/>
          <w:sz w:val="28"/>
          <w:szCs w:val="28"/>
          <w:lang w:val="ru-RU"/>
        </w:rPr>
        <w:lastRenderedPageBreak/>
        <w:t>СХЕМА ТЕПЛОСНАБЖЕНИЯ КУХАРЕВСКОГО СЕЛЬСКОГО ПОСЕЛЕ-НИЯ ИСИЛЬКУЛЬСКОГО МУНИЦИПАЛЬНОГО РАЙОНА ОМСКОЙ ОБ-ЛАСТИ</w:t>
      </w:r>
    </w:p>
    <w:p w:rsidR="0070372B" w:rsidRPr="00637B5F" w:rsidRDefault="0070372B" w:rsidP="0070372B">
      <w:pPr>
        <w:spacing w:line="200" w:lineRule="exact"/>
        <w:rPr>
          <w:sz w:val="20"/>
          <w:szCs w:val="20"/>
          <w:lang w:val="ru-RU"/>
        </w:rPr>
      </w:pPr>
    </w:p>
    <w:p w:rsidR="0070372B" w:rsidRPr="00637B5F" w:rsidRDefault="0070372B" w:rsidP="0070372B">
      <w:pPr>
        <w:spacing w:line="210" w:lineRule="exact"/>
        <w:rPr>
          <w:sz w:val="20"/>
          <w:szCs w:val="20"/>
          <w:lang w:val="ru-RU"/>
        </w:rPr>
      </w:pPr>
    </w:p>
    <w:p w:rsidR="0070372B" w:rsidRPr="00637B5F" w:rsidRDefault="0070372B" w:rsidP="0070372B">
      <w:pPr>
        <w:spacing w:line="236" w:lineRule="auto"/>
        <w:jc w:val="center"/>
        <w:rPr>
          <w:sz w:val="20"/>
          <w:szCs w:val="20"/>
          <w:lang w:val="ru-RU"/>
        </w:rPr>
      </w:pPr>
      <w:r w:rsidRPr="00637B5F">
        <w:rPr>
          <w:b/>
          <w:bCs/>
          <w:sz w:val="28"/>
          <w:szCs w:val="28"/>
          <w:lang w:val="ru-RU"/>
        </w:rPr>
        <w:t>РАЗДЕЛ 1. ПОКАЗАТЕЛИ ПЕРСПЕКТИВНОГО СПРОСА НА ТЕПЛОВУЮ ЭНЕРГИЮ (МОЩНОСТЬ) И ТЕПЛОНОСИТЕЛЬ В УСТАНОВЛЕННЫХ ГРАНИЦАХ ТЕРРИТОРИИ МУНИЦИПАЛЬНОГО ОБРАЗОВАНИЯ.</w:t>
      </w:r>
    </w:p>
    <w:p w:rsidR="0070372B" w:rsidRPr="00637B5F" w:rsidRDefault="0070372B" w:rsidP="0070372B">
      <w:pPr>
        <w:spacing w:line="200" w:lineRule="exact"/>
        <w:rPr>
          <w:sz w:val="20"/>
          <w:szCs w:val="20"/>
          <w:lang w:val="ru-RU"/>
        </w:rPr>
      </w:pPr>
    </w:p>
    <w:p w:rsidR="0070372B" w:rsidRPr="00637B5F" w:rsidRDefault="0070372B" w:rsidP="0070372B">
      <w:pPr>
        <w:spacing w:line="207" w:lineRule="exact"/>
        <w:rPr>
          <w:sz w:val="20"/>
          <w:szCs w:val="20"/>
          <w:lang w:val="ru-RU"/>
        </w:rPr>
      </w:pPr>
    </w:p>
    <w:p w:rsidR="0070372B" w:rsidRPr="00637B5F" w:rsidRDefault="0070372B" w:rsidP="0070372B">
      <w:pPr>
        <w:spacing w:line="234" w:lineRule="auto"/>
        <w:ind w:left="120" w:right="120" w:firstLine="708"/>
        <w:rPr>
          <w:sz w:val="20"/>
          <w:szCs w:val="20"/>
          <w:lang w:val="ru-RU"/>
        </w:rPr>
      </w:pPr>
      <w:r w:rsidRPr="00637B5F">
        <w:rPr>
          <w:b/>
          <w:bCs/>
          <w:sz w:val="24"/>
          <w:szCs w:val="24"/>
          <w:lang w:val="ru-RU"/>
        </w:rPr>
        <w:t>1.1 Площади строительных фондов и приросты площади строительных фондов, под-ключенных к центральной системе теплоснабжения.</w:t>
      </w:r>
    </w:p>
    <w:p w:rsidR="0070372B" w:rsidRPr="00637B5F" w:rsidRDefault="0070372B" w:rsidP="0070372B">
      <w:pPr>
        <w:spacing w:line="129" w:lineRule="exact"/>
        <w:rPr>
          <w:sz w:val="20"/>
          <w:szCs w:val="20"/>
          <w:lang w:val="ru-RU"/>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Строительные объемы жилых и общественных зданий, подключенных к системе тепло-снабжения Кухаревского СП приведены в таблице 34.</w:t>
      </w:r>
    </w:p>
    <w:p w:rsidR="0070372B" w:rsidRPr="00637B5F" w:rsidRDefault="0070372B" w:rsidP="0070372B">
      <w:pPr>
        <w:spacing w:line="290" w:lineRule="exact"/>
        <w:rPr>
          <w:sz w:val="20"/>
          <w:szCs w:val="20"/>
          <w:lang w:val="ru-RU"/>
        </w:rPr>
      </w:pPr>
    </w:p>
    <w:p w:rsidR="0070372B" w:rsidRPr="00637B5F" w:rsidRDefault="00401CE3" w:rsidP="0070372B">
      <w:pPr>
        <w:spacing w:line="234" w:lineRule="auto"/>
        <w:ind w:left="120" w:right="120"/>
        <w:rPr>
          <w:sz w:val="20"/>
          <w:szCs w:val="20"/>
          <w:lang w:val="ru-RU"/>
        </w:rPr>
      </w:pPr>
      <w:r w:rsidRPr="00637B5F">
        <w:rPr>
          <w:sz w:val="24"/>
          <w:szCs w:val="24"/>
          <w:lang w:val="ru-RU"/>
        </w:rPr>
        <w:t>Таблица 32</w:t>
      </w:r>
      <w:r w:rsidR="0070372B" w:rsidRPr="00637B5F">
        <w:rPr>
          <w:sz w:val="24"/>
          <w:szCs w:val="24"/>
          <w:lang w:val="ru-RU"/>
        </w:rPr>
        <w:t xml:space="preserve"> - Площади строительных фондов и приросты площади строительных фондов жилых и общественных зданий, м2.</w:t>
      </w:r>
    </w:p>
    <w:p w:rsidR="0070372B" w:rsidRPr="00637B5F" w:rsidRDefault="0070372B" w:rsidP="0070372B">
      <w:pPr>
        <w:spacing w:line="2" w:lineRule="exact"/>
        <w:rPr>
          <w:sz w:val="20"/>
          <w:szCs w:val="20"/>
          <w:lang w:val="ru-RU"/>
        </w:rPr>
      </w:pPr>
    </w:p>
    <w:tbl>
      <w:tblPr>
        <w:tblW w:w="10330" w:type="dxa"/>
        <w:tblInd w:w="10" w:type="dxa"/>
        <w:tblLayout w:type="fixed"/>
        <w:tblCellMar>
          <w:left w:w="0" w:type="dxa"/>
          <w:right w:w="0" w:type="dxa"/>
        </w:tblCellMar>
        <w:tblLook w:val="04A0" w:firstRow="1" w:lastRow="0" w:firstColumn="1" w:lastColumn="0" w:noHBand="0" w:noVBand="1"/>
      </w:tblPr>
      <w:tblGrid>
        <w:gridCol w:w="3400"/>
        <w:gridCol w:w="1060"/>
        <w:gridCol w:w="1180"/>
        <w:gridCol w:w="1180"/>
        <w:gridCol w:w="1180"/>
        <w:gridCol w:w="1180"/>
        <w:gridCol w:w="1120"/>
        <w:gridCol w:w="30"/>
      </w:tblGrid>
      <w:tr w:rsidR="0070372B" w:rsidRPr="00637B5F" w:rsidTr="00B30CF6">
        <w:trPr>
          <w:trHeight w:val="268"/>
        </w:trPr>
        <w:tc>
          <w:tcPr>
            <w:tcW w:w="3400" w:type="dxa"/>
            <w:vMerge w:val="restart"/>
            <w:tcBorders>
              <w:top w:val="single" w:sz="8" w:space="0" w:color="auto"/>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Источник теплоснабжения</w:t>
            </w:r>
          </w:p>
        </w:tc>
        <w:tc>
          <w:tcPr>
            <w:tcW w:w="106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2015г.</w:t>
            </w:r>
          </w:p>
        </w:tc>
        <w:tc>
          <w:tcPr>
            <w:tcW w:w="118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2016г.</w:t>
            </w:r>
          </w:p>
        </w:tc>
        <w:tc>
          <w:tcPr>
            <w:tcW w:w="118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2017г.</w:t>
            </w:r>
          </w:p>
        </w:tc>
        <w:tc>
          <w:tcPr>
            <w:tcW w:w="118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 г.</w:t>
            </w:r>
          </w:p>
        </w:tc>
        <w:tc>
          <w:tcPr>
            <w:tcW w:w="1180" w:type="dxa"/>
            <w:tcBorders>
              <w:top w:val="single" w:sz="8" w:space="0" w:color="auto"/>
              <w:right w:val="single" w:sz="8" w:space="0" w:color="auto"/>
            </w:tcBorders>
            <w:vAlign w:val="bottom"/>
          </w:tcPr>
          <w:p w:rsidR="0070372B" w:rsidRPr="00637B5F" w:rsidRDefault="0070372B" w:rsidP="00BD77B7">
            <w:pPr>
              <w:spacing w:line="268" w:lineRule="exact"/>
              <w:ind w:left="100"/>
              <w:rPr>
                <w:sz w:val="20"/>
                <w:szCs w:val="20"/>
              </w:rPr>
            </w:pPr>
            <w:r w:rsidRPr="00637B5F">
              <w:rPr>
                <w:sz w:val="24"/>
                <w:szCs w:val="24"/>
              </w:rPr>
              <w:t>2019-</w:t>
            </w:r>
          </w:p>
        </w:tc>
        <w:tc>
          <w:tcPr>
            <w:tcW w:w="1120" w:type="dxa"/>
            <w:tcBorders>
              <w:top w:val="single" w:sz="8" w:space="0" w:color="auto"/>
              <w:right w:val="single" w:sz="8" w:space="0" w:color="auto"/>
            </w:tcBorders>
            <w:vAlign w:val="bottom"/>
          </w:tcPr>
          <w:p w:rsidR="0070372B" w:rsidRPr="00637B5F" w:rsidRDefault="0070372B" w:rsidP="00BD77B7">
            <w:pPr>
              <w:spacing w:line="268" w:lineRule="exact"/>
              <w:ind w:left="80"/>
              <w:rPr>
                <w:sz w:val="20"/>
                <w:szCs w:val="20"/>
              </w:rPr>
            </w:pPr>
            <w:r w:rsidRPr="00637B5F">
              <w:rPr>
                <w:sz w:val="24"/>
                <w:szCs w:val="24"/>
              </w:rPr>
              <w:t>2025-</w:t>
            </w:r>
          </w:p>
        </w:tc>
        <w:tc>
          <w:tcPr>
            <w:tcW w:w="30" w:type="dxa"/>
            <w:vAlign w:val="bottom"/>
          </w:tcPr>
          <w:p w:rsidR="0070372B" w:rsidRPr="00637B5F" w:rsidRDefault="0070372B" w:rsidP="00BD77B7">
            <w:pPr>
              <w:rPr>
                <w:sz w:val="1"/>
                <w:szCs w:val="1"/>
              </w:rPr>
            </w:pPr>
          </w:p>
        </w:tc>
      </w:tr>
      <w:tr w:rsidR="0070372B" w:rsidRPr="00637B5F" w:rsidTr="00B30CF6">
        <w:trPr>
          <w:trHeight w:val="137"/>
        </w:trPr>
        <w:tc>
          <w:tcPr>
            <w:tcW w:w="3400" w:type="dxa"/>
            <w:vMerge/>
            <w:tcBorders>
              <w:left w:val="single" w:sz="8" w:space="0" w:color="auto"/>
              <w:right w:val="single" w:sz="8" w:space="0" w:color="auto"/>
            </w:tcBorders>
            <w:vAlign w:val="bottom"/>
          </w:tcPr>
          <w:p w:rsidR="0070372B" w:rsidRPr="00637B5F" w:rsidRDefault="0070372B" w:rsidP="00BD77B7">
            <w:pPr>
              <w:rPr>
                <w:sz w:val="11"/>
                <w:szCs w:val="11"/>
              </w:rPr>
            </w:pPr>
          </w:p>
        </w:tc>
        <w:tc>
          <w:tcPr>
            <w:tcW w:w="106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2024гг.</w:t>
            </w:r>
          </w:p>
        </w:tc>
        <w:tc>
          <w:tcPr>
            <w:tcW w:w="112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30" w:type="dxa"/>
            <w:vAlign w:val="bottom"/>
          </w:tcPr>
          <w:p w:rsidR="0070372B" w:rsidRPr="00637B5F" w:rsidRDefault="0070372B" w:rsidP="00BD77B7">
            <w:pPr>
              <w:rPr>
                <w:sz w:val="1"/>
                <w:szCs w:val="1"/>
              </w:rPr>
            </w:pPr>
          </w:p>
        </w:tc>
      </w:tr>
      <w:tr w:rsidR="0070372B" w:rsidRPr="00637B5F" w:rsidTr="00B30CF6">
        <w:trPr>
          <w:trHeight w:val="143"/>
        </w:trPr>
        <w:tc>
          <w:tcPr>
            <w:tcW w:w="3400" w:type="dxa"/>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0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241"/>
        </w:trPr>
        <w:tc>
          <w:tcPr>
            <w:tcW w:w="3400" w:type="dxa"/>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lang w:val="ru-RU"/>
              </w:rPr>
            </w:pPr>
            <w:r w:rsidRPr="00637B5F">
              <w:rPr>
                <w:w w:val="99"/>
                <w:lang w:val="ru-RU"/>
              </w:rPr>
              <w:t>Котельная школы и детского са-</w:t>
            </w:r>
          </w:p>
        </w:tc>
        <w:tc>
          <w:tcPr>
            <w:tcW w:w="10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4247,9</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4247,9</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4247,9</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4247,9</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4247,9</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4247,9</w:t>
            </w:r>
          </w:p>
        </w:tc>
        <w:tc>
          <w:tcPr>
            <w:tcW w:w="30" w:type="dxa"/>
            <w:vAlign w:val="bottom"/>
          </w:tcPr>
          <w:p w:rsidR="0070372B" w:rsidRPr="00637B5F" w:rsidRDefault="0070372B" w:rsidP="00BD77B7">
            <w:pPr>
              <w:rPr>
                <w:sz w:val="1"/>
                <w:szCs w:val="1"/>
              </w:rPr>
            </w:pPr>
          </w:p>
        </w:tc>
      </w:tr>
      <w:tr w:rsidR="0070372B" w:rsidRPr="00637B5F" w:rsidTr="00B30CF6">
        <w:trPr>
          <w:trHeight w:val="125"/>
        </w:trPr>
        <w:tc>
          <w:tcPr>
            <w:tcW w:w="34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да с. Маргенау</w:t>
            </w:r>
          </w:p>
        </w:tc>
        <w:tc>
          <w:tcPr>
            <w:tcW w:w="1060" w:type="dxa"/>
            <w:vMerge/>
            <w:tcBorders>
              <w:right w:val="single" w:sz="8" w:space="0" w:color="auto"/>
            </w:tcBorders>
            <w:vAlign w:val="bottom"/>
          </w:tcPr>
          <w:p w:rsidR="0070372B" w:rsidRPr="00637B5F" w:rsidRDefault="0070372B" w:rsidP="00BD77B7">
            <w:pPr>
              <w:rPr>
                <w:sz w:val="10"/>
                <w:szCs w:val="10"/>
              </w:rPr>
            </w:pPr>
          </w:p>
        </w:tc>
        <w:tc>
          <w:tcPr>
            <w:tcW w:w="1180" w:type="dxa"/>
            <w:vMerge/>
            <w:tcBorders>
              <w:right w:val="single" w:sz="8" w:space="0" w:color="auto"/>
            </w:tcBorders>
            <w:vAlign w:val="bottom"/>
          </w:tcPr>
          <w:p w:rsidR="0070372B" w:rsidRPr="00637B5F" w:rsidRDefault="0070372B" w:rsidP="00BD77B7">
            <w:pPr>
              <w:rPr>
                <w:sz w:val="10"/>
                <w:szCs w:val="10"/>
              </w:rPr>
            </w:pPr>
          </w:p>
        </w:tc>
        <w:tc>
          <w:tcPr>
            <w:tcW w:w="1180" w:type="dxa"/>
            <w:vMerge/>
            <w:tcBorders>
              <w:right w:val="single" w:sz="8" w:space="0" w:color="auto"/>
            </w:tcBorders>
            <w:vAlign w:val="bottom"/>
          </w:tcPr>
          <w:p w:rsidR="0070372B" w:rsidRPr="00637B5F" w:rsidRDefault="0070372B" w:rsidP="00BD77B7">
            <w:pPr>
              <w:rPr>
                <w:sz w:val="10"/>
                <w:szCs w:val="10"/>
              </w:rPr>
            </w:pPr>
          </w:p>
        </w:tc>
        <w:tc>
          <w:tcPr>
            <w:tcW w:w="1180" w:type="dxa"/>
            <w:vMerge/>
            <w:tcBorders>
              <w:right w:val="single" w:sz="8" w:space="0" w:color="auto"/>
            </w:tcBorders>
            <w:vAlign w:val="bottom"/>
          </w:tcPr>
          <w:p w:rsidR="0070372B" w:rsidRPr="00637B5F" w:rsidRDefault="0070372B" w:rsidP="00BD77B7">
            <w:pPr>
              <w:rPr>
                <w:sz w:val="10"/>
                <w:szCs w:val="10"/>
              </w:rPr>
            </w:pPr>
          </w:p>
        </w:tc>
        <w:tc>
          <w:tcPr>
            <w:tcW w:w="1180" w:type="dxa"/>
            <w:vMerge/>
            <w:tcBorders>
              <w:right w:val="single" w:sz="8" w:space="0" w:color="auto"/>
            </w:tcBorders>
            <w:vAlign w:val="bottom"/>
          </w:tcPr>
          <w:p w:rsidR="0070372B" w:rsidRPr="00637B5F" w:rsidRDefault="0070372B" w:rsidP="00BD77B7">
            <w:pPr>
              <w:rPr>
                <w:sz w:val="10"/>
                <w:szCs w:val="10"/>
              </w:rPr>
            </w:pPr>
          </w:p>
        </w:tc>
        <w:tc>
          <w:tcPr>
            <w:tcW w:w="1120" w:type="dxa"/>
            <w:vMerge/>
            <w:tcBorders>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131"/>
        </w:trPr>
        <w:tc>
          <w:tcPr>
            <w:tcW w:w="34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1"/>
                <w:szCs w:val="11"/>
              </w:rPr>
            </w:pPr>
          </w:p>
        </w:tc>
        <w:tc>
          <w:tcPr>
            <w:tcW w:w="106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2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340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Котельная Пучковск</w:t>
            </w:r>
            <w:r w:rsidRPr="00637B5F">
              <w:rPr>
                <w:w w:val="99"/>
                <w:lang w:val="ru-RU"/>
              </w:rPr>
              <w:t>их школы</w:t>
            </w:r>
            <w:r w:rsidRPr="00637B5F">
              <w:rPr>
                <w:w w:val="99"/>
              </w:rPr>
              <w:t xml:space="preserve"> и</w:t>
            </w:r>
          </w:p>
        </w:tc>
        <w:tc>
          <w:tcPr>
            <w:tcW w:w="10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6"/>
              </w:rPr>
              <w:t>791,5</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6"/>
              </w:rPr>
              <w:t>791,5</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6"/>
              </w:rPr>
              <w:t>791,5</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t>791,5</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t>791,5</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t>791,5</w:t>
            </w:r>
          </w:p>
        </w:tc>
        <w:tc>
          <w:tcPr>
            <w:tcW w:w="30" w:type="dxa"/>
            <w:vAlign w:val="bottom"/>
          </w:tcPr>
          <w:p w:rsidR="0070372B" w:rsidRPr="00637B5F" w:rsidRDefault="0070372B" w:rsidP="00BD77B7">
            <w:pPr>
              <w:rPr>
                <w:sz w:val="1"/>
                <w:szCs w:val="1"/>
              </w:rPr>
            </w:pPr>
          </w:p>
        </w:tc>
      </w:tr>
      <w:tr w:rsidR="0070372B" w:rsidRPr="00637B5F" w:rsidTr="00B30CF6">
        <w:trPr>
          <w:trHeight w:val="127"/>
        </w:trPr>
        <w:tc>
          <w:tcPr>
            <w:tcW w:w="34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детского сада</w:t>
            </w:r>
          </w:p>
        </w:tc>
        <w:tc>
          <w:tcPr>
            <w:tcW w:w="106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31"/>
        </w:trPr>
        <w:tc>
          <w:tcPr>
            <w:tcW w:w="34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1"/>
                <w:szCs w:val="11"/>
              </w:rPr>
            </w:pPr>
          </w:p>
        </w:tc>
        <w:tc>
          <w:tcPr>
            <w:tcW w:w="106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2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340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Котельная Николайпольского</w:t>
            </w:r>
          </w:p>
        </w:tc>
        <w:tc>
          <w:tcPr>
            <w:tcW w:w="10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1674</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1674</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1674</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1674</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1674</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1674</w:t>
            </w:r>
          </w:p>
        </w:tc>
        <w:tc>
          <w:tcPr>
            <w:tcW w:w="30" w:type="dxa"/>
            <w:vAlign w:val="bottom"/>
          </w:tcPr>
          <w:p w:rsidR="0070372B" w:rsidRPr="00637B5F" w:rsidRDefault="0070372B" w:rsidP="00BD77B7">
            <w:pPr>
              <w:rPr>
                <w:sz w:val="1"/>
                <w:szCs w:val="1"/>
              </w:rPr>
            </w:pPr>
          </w:p>
        </w:tc>
      </w:tr>
      <w:tr w:rsidR="0070372B" w:rsidRPr="00637B5F" w:rsidTr="00B30CF6">
        <w:trPr>
          <w:trHeight w:val="127"/>
        </w:trPr>
        <w:tc>
          <w:tcPr>
            <w:tcW w:w="34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детского сада</w:t>
            </w:r>
          </w:p>
        </w:tc>
        <w:tc>
          <w:tcPr>
            <w:tcW w:w="106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31"/>
        </w:trPr>
        <w:tc>
          <w:tcPr>
            <w:tcW w:w="34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1"/>
                <w:szCs w:val="11"/>
              </w:rPr>
            </w:pPr>
          </w:p>
        </w:tc>
        <w:tc>
          <w:tcPr>
            <w:tcW w:w="106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2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340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t>Котельная №32 (с.Николай-</w:t>
            </w:r>
          </w:p>
        </w:tc>
        <w:tc>
          <w:tcPr>
            <w:tcW w:w="10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1987</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1987</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1987</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1987</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1987</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rPr>
              <w:t>1987</w:t>
            </w:r>
          </w:p>
        </w:tc>
        <w:tc>
          <w:tcPr>
            <w:tcW w:w="30" w:type="dxa"/>
            <w:vAlign w:val="bottom"/>
          </w:tcPr>
          <w:p w:rsidR="0070372B" w:rsidRPr="00637B5F" w:rsidRDefault="0070372B" w:rsidP="00BD77B7">
            <w:pPr>
              <w:rPr>
                <w:sz w:val="1"/>
                <w:szCs w:val="1"/>
              </w:rPr>
            </w:pPr>
          </w:p>
        </w:tc>
      </w:tr>
      <w:tr w:rsidR="0070372B" w:rsidRPr="00637B5F" w:rsidTr="00B30CF6">
        <w:trPr>
          <w:trHeight w:val="127"/>
        </w:trPr>
        <w:tc>
          <w:tcPr>
            <w:tcW w:w="34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Поль, Рабочий пер. №3)</w:t>
            </w:r>
          </w:p>
        </w:tc>
        <w:tc>
          <w:tcPr>
            <w:tcW w:w="106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31"/>
        </w:trPr>
        <w:tc>
          <w:tcPr>
            <w:tcW w:w="34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1"/>
                <w:szCs w:val="11"/>
              </w:rPr>
            </w:pPr>
          </w:p>
        </w:tc>
        <w:tc>
          <w:tcPr>
            <w:tcW w:w="106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2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3400" w:type="dxa"/>
            <w:tcBorders>
              <w:left w:val="single" w:sz="8" w:space="0" w:color="auto"/>
              <w:right w:val="single" w:sz="8" w:space="0" w:color="auto"/>
            </w:tcBorders>
            <w:vAlign w:val="bottom"/>
          </w:tcPr>
          <w:p w:rsidR="0070372B" w:rsidRPr="00637B5F" w:rsidRDefault="0070372B" w:rsidP="00BD77B7">
            <w:pPr>
              <w:spacing w:line="239" w:lineRule="exact"/>
              <w:jc w:val="center"/>
              <w:rPr>
                <w:sz w:val="20"/>
                <w:szCs w:val="20"/>
              </w:rPr>
            </w:pPr>
            <w:r w:rsidRPr="00637B5F">
              <w:t>Котельная Гофнунгстальского</w:t>
            </w:r>
          </w:p>
        </w:tc>
        <w:tc>
          <w:tcPr>
            <w:tcW w:w="10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445</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445</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445</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445</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445</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445</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34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СДК</w:t>
            </w:r>
          </w:p>
        </w:tc>
        <w:tc>
          <w:tcPr>
            <w:tcW w:w="106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22"/>
        </w:trPr>
        <w:tc>
          <w:tcPr>
            <w:tcW w:w="34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0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264"/>
        </w:trPr>
        <w:tc>
          <w:tcPr>
            <w:tcW w:w="3400" w:type="dxa"/>
            <w:tcBorders>
              <w:left w:val="single" w:sz="8" w:space="0" w:color="auto"/>
              <w:bottom w:val="single" w:sz="8" w:space="0" w:color="auto"/>
              <w:right w:val="single" w:sz="8" w:space="0" w:color="auto"/>
            </w:tcBorders>
            <w:vAlign w:val="bottom"/>
          </w:tcPr>
          <w:p w:rsidR="0070372B" w:rsidRPr="00637B5F" w:rsidRDefault="0070372B" w:rsidP="00BD77B7">
            <w:pPr>
              <w:spacing w:line="250" w:lineRule="exact"/>
              <w:jc w:val="center"/>
              <w:rPr>
                <w:sz w:val="20"/>
                <w:szCs w:val="20"/>
              </w:rPr>
            </w:pPr>
            <w:r w:rsidRPr="00637B5F">
              <w:t>Котельная Кухаревского СДК</w:t>
            </w:r>
          </w:p>
        </w:tc>
        <w:tc>
          <w:tcPr>
            <w:tcW w:w="106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784,5</w:t>
            </w:r>
          </w:p>
        </w:tc>
        <w:tc>
          <w:tcPr>
            <w:tcW w:w="11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784,5</w:t>
            </w:r>
          </w:p>
        </w:tc>
        <w:tc>
          <w:tcPr>
            <w:tcW w:w="11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784,5</w:t>
            </w:r>
          </w:p>
        </w:tc>
        <w:tc>
          <w:tcPr>
            <w:tcW w:w="11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784,5</w:t>
            </w:r>
          </w:p>
        </w:tc>
        <w:tc>
          <w:tcPr>
            <w:tcW w:w="11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784,5</w:t>
            </w:r>
          </w:p>
        </w:tc>
        <w:tc>
          <w:tcPr>
            <w:tcW w:w="112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784,5</w:t>
            </w:r>
          </w:p>
        </w:tc>
        <w:tc>
          <w:tcPr>
            <w:tcW w:w="30" w:type="dxa"/>
            <w:vAlign w:val="bottom"/>
          </w:tcPr>
          <w:p w:rsidR="0070372B" w:rsidRPr="00637B5F" w:rsidRDefault="0070372B" w:rsidP="00BD77B7">
            <w:pPr>
              <w:rPr>
                <w:sz w:val="1"/>
                <w:szCs w:val="1"/>
              </w:rPr>
            </w:pPr>
          </w:p>
        </w:tc>
      </w:tr>
      <w:tr w:rsidR="0070372B" w:rsidRPr="00637B5F" w:rsidTr="00B30CF6">
        <w:trPr>
          <w:trHeight w:val="240"/>
        </w:trPr>
        <w:tc>
          <w:tcPr>
            <w:tcW w:w="340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Котельная школы с. Гофнунг-</w:t>
            </w:r>
          </w:p>
        </w:tc>
        <w:tc>
          <w:tcPr>
            <w:tcW w:w="10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1037</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1037</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1037</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1037</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1037</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1037</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34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сталь</w:t>
            </w:r>
          </w:p>
        </w:tc>
        <w:tc>
          <w:tcPr>
            <w:tcW w:w="106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22"/>
        </w:trPr>
        <w:tc>
          <w:tcPr>
            <w:tcW w:w="34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0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340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t>Котельная Гофнунг-</w:t>
            </w:r>
          </w:p>
        </w:tc>
        <w:tc>
          <w:tcPr>
            <w:tcW w:w="10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889</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889</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889</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889</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889</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889</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34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стальского детского сада</w:t>
            </w:r>
          </w:p>
        </w:tc>
        <w:tc>
          <w:tcPr>
            <w:tcW w:w="106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22"/>
        </w:trPr>
        <w:tc>
          <w:tcPr>
            <w:tcW w:w="34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0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bl>
    <w:p w:rsidR="0070372B" w:rsidRPr="00637B5F" w:rsidRDefault="0070372B" w:rsidP="0070372B">
      <w:pPr>
        <w:spacing w:line="283" w:lineRule="exact"/>
        <w:rPr>
          <w:sz w:val="20"/>
          <w:szCs w:val="20"/>
        </w:rPr>
      </w:pPr>
    </w:p>
    <w:p w:rsidR="0070372B" w:rsidRPr="00637B5F" w:rsidRDefault="0070372B" w:rsidP="0070372B">
      <w:pPr>
        <w:spacing w:line="234" w:lineRule="auto"/>
        <w:ind w:left="120" w:right="120" w:firstLine="708"/>
        <w:rPr>
          <w:sz w:val="20"/>
          <w:szCs w:val="20"/>
          <w:lang w:val="ru-RU"/>
        </w:rPr>
      </w:pPr>
      <w:r w:rsidRPr="00637B5F">
        <w:rPr>
          <w:b/>
          <w:bCs/>
          <w:sz w:val="24"/>
          <w:szCs w:val="24"/>
          <w:lang w:val="ru-RU"/>
        </w:rPr>
        <w:t>1.2 Объемы потребления тепловой энергии и приросты потребления тепловой энер-гии системой теплоснабжения.</w:t>
      </w:r>
    </w:p>
    <w:p w:rsidR="0070372B" w:rsidRPr="00637B5F" w:rsidRDefault="0070372B" w:rsidP="0070372B">
      <w:pPr>
        <w:spacing w:line="129" w:lineRule="exact"/>
        <w:rPr>
          <w:sz w:val="20"/>
          <w:szCs w:val="20"/>
          <w:lang w:val="ru-RU"/>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Объемы потребления тепловой энергии и приросты потребления тепловой энергии жилых и общественных зданий, подключенных к системе теплоснабжения и приведены в таблице 35.</w:t>
      </w:r>
    </w:p>
    <w:p w:rsidR="0070372B" w:rsidRPr="00637B5F" w:rsidRDefault="0070372B" w:rsidP="0070372B">
      <w:pPr>
        <w:spacing w:line="290" w:lineRule="exact"/>
        <w:rPr>
          <w:sz w:val="20"/>
          <w:szCs w:val="20"/>
          <w:lang w:val="ru-RU"/>
        </w:rPr>
      </w:pPr>
    </w:p>
    <w:p w:rsidR="0070372B" w:rsidRPr="00637B5F" w:rsidRDefault="0070372B" w:rsidP="0070372B">
      <w:pPr>
        <w:spacing w:line="234" w:lineRule="auto"/>
        <w:ind w:left="120" w:right="120"/>
        <w:rPr>
          <w:sz w:val="20"/>
          <w:szCs w:val="20"/>
          <w:lang w:val="ru-RU"/>
        </w:rPr>
      </w:pPr>
      <w:r w:rsidRPr="00637B5F">
        <w:rPr>
          <w:sz w:val="24"/>
          <w:szCs w:val="24"/>
          <w:lang w:val="ru-RU"/>
        </w:rPr>
        <w:t xml:space="preserve">Таблица </w:t>
      </w:r>
      <w:r w:rsidR="00401CE3" w:rsidRPr="00637B5F">
        <w:rPr>
          <w:sz w:val="24"/>
          <w:szCs w:val="24"/>
          <w:lang w:val="ru-RU"/>
        </w:rPr>
        <w:t>33</w:t>
      </w:r>
      <w:r w:rsidRPr="00637B5F">
        <w:rPr>
          <w:sz w:val="24"/>
          <w:szCs w:val="24"/>
          <w:lang w:val="ru-RU"/>
        </w:rPr>
        <w:t>- Объемы потребления тепловой энергии и приросты потребления тепловой энергии жи-лых и общественных зданий, Гкал/час.</w:t>
      </w:r>
    </w:p>
    <w:p w:rsidR="0070372B" w:rsidRPr="00637B5F" w:rsidRDefault="0070372B" w:rsidP="0070372B">
      <w:pPr>
        <w:spacing w:line="2" w:lineRule="exact"/>
        <w:rPr>
          <w:sz w:val="20"/>
          <w:szCs w:val="20"/>
          <w:lang w:val="ru-RU"/>
        </w:rPr>
      </w:pPr>
    </w:p>
    <w:tbl>
      <w:tblPr>
        <w:tblW w:w="10330" w:type="dxa"/>
        <w:tblInd w:w="10" w:type="dxa"/>
        <w:tblLayout w:type="fixed"/>
        <w:tblCellMar>
          <w:left w:w="0" w:type="dxa"/>
          <w:right w:w="0" w:type="dxa"/>
        </w:tblCellMar>
        <w:tblLook w:val="04A0" w:firstRow="1" w:lastRow="0" w:firstColumn="1" w:lastColumn="0" w:noHBand="0" w:noVBand="1"/>
      </w:tblPr>
      <w:tblGrid>
        <w:gridCol w:w="1560"/>
        <w:gridCol w:w="880"/>
        <w:gridCol w:w="1320"/>
        <w:gridCol w:w="1320"/>
        <w:gridCol w:w="1320"/>
        <w:gridCol w:w="1320"/>
        <w:gridCol w:w="1300"/>
        <w:gridCol w:w="1280"/>
        <w:gridCol w:w="30"/>
      </w:tblGrid>
      <w:tr w:rsidR="0070372B" w:rsidRPr="00637B5F" w:rsidTr="00B30CF6">
        <w:trPr>
          <w:trHeight w:val="266"/>
        </w:trPr>
        <w:tc>
          <w:tcPr>
            <w:tcW w:w="1560" w:type="dxa"/>
            <w:tcBorders>
              <w:top w:val="single" w:sz="8" w:space="0" w:color="auto"/>
              <w:left w:val="single" w:sz="8" w:space="0" w:color="auto"/>
            </w:tcBorders>
            <w:vAlign w:val="bottom"/>
          </w:tcPr>
          <w:p w:rsidR="0070372B" w:rsidRPr="00637B5F" w:rsidRDefault="0070372B" w:rsidP="00BD77B7">
            <w:pPr>
              <w:spacing w:line="265" w:lineRule="exact"/>
              <w:ind w:left="120"/>
              <w:rPr>
                <w:sz w:val="20"/>
                <w:szCs w:val="20"/>
              </w:rPr>
            </w:pPr>
            <w:r w:rsidRPr="00637B5F">
              <w:rPr>
                <w:sz w:val="24"/>
                <w:szCs w:val="24"/>
              </w:rPr>
              <w:t>Источник</w:t>
            </w:r>
          </w:p>
        </w:tc>
        <w:tc>
          <w:tcPr>
            <w:tcW w:w="880" w:type="dxa"/>
            <w:tcBorders>
              <w:top w:val="single" w:sz="8" w:space="0" w:color="auto"/>
              <w:right w:val="single" w:sz="8" w:space="0" w:color="auto"/>
            </w:tcBorders>
            <w:vAlign w:val="bottom"/>
          </w:tcPr>
          <w:p w:rsidR="0070372B" w:rsidRPr="00637B5F" w:rsidRDefault="0070372B" w:rsidP="00BD77B7">
            <w:pPr>
              <w:spacing w:line="265" w:lineRule="exact"/>
              <w:ind w:left="100"/>
              <w:rPr>
                <w:sz w:val="20"/>
                <w:szCs w:val="20"/>
              </w:rPr>
            </w:pPr>
            <w:r w:rsidRPr="00637B5F">
              <w:rPr>
                <w:sz w:val="24"/>
                <w:szCs w:val="24"/>
              </w:rPr>
              <w:t>тепло-</w:t>
            </w:r>
          </w:p>
        </w:tc>
        <w:tc>
          <w:tcPr>
            <w:tcW w:w="1320" w:type="dxa"/>
            <w:vMerge w:val="restart"/>
            <w:tcBorders>
              <w:top w:val="single" w:sz="8" w:space="0" w:color="auto"/>
              <w:right w:val="single" w:sz="8" w:space="0" w:color="auto"/>
            </w:tcBorders>
            <w:vAlign w:val="bottom"/>
          </w:tcPr>
          <w:p w:rsidR="0070372B" w:rsidRPr="00637B5F" w:rsidRDefault="0070372B" w:rsidP="00BD77B7">
            <w:pPr>
              <w:ind w:right="460"/>
              <w:jc w:val="right"/>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right="460"/>
              <w:jc w:val="right"/>
              <w:rPr>
                <w:sz w:val="20"/>
                <w:szCs w:val="20"/>
              </w:rPr>
            </w:pPr>
            <w:r w:rsidRPr="00637B5F">
              <w:rPr>
                <w:sz w:val="24"/>
                <w:szCs w:val="24"/>
              </w:rPr>
              <w:t>2016г.</w:t>
            </w:r>
          </w:p>
        </w:tc>
        <w:tc>
          <w:tcPr>
            <w:tcW w:w="1320" w:type="dxa"/>
            <w:vMerge w:val="restart"/>
            <w:tcBorders>
              <w:top w:val="single" w:sz="8" w:space="0" w:color="auto"/>
              <w:right w:val="single" w:sz="8" w:space="0" w:color="auto"/>
            </w:tcBorders>
            <w:vAlign w:val="bottom"/>
          </w:tcPr>
          <w:p w:rsidR="0070372B" w:rsidRPr="00637B5F" w:rsidRDefault="0070372B" w:rsidP="00BD77B7">
            <w:pPr>
              <w:ind w:right="480"/>
              <w:jc w:val="right"/>
              <w:rPr>
                <w:sz w:val="20"/>
                <w:szCs w:val="20"/>
              </w:rPr>
            </w:pPr>
            <w:r w:rsidRPr="00637B5F">
              <w:rPr>
                <w:sz w:val="24"/>
                <w:szCs w:val="24"/>
              </w:rPr>
              <w:t>2017г.</w:t>
            </w:r>
          </w:p>
        </w:tc>
        <w:tc>
          <w:tcPr>
            <w:tcW w:w="1320" w:type="dxa"/>
            <w:vMerge w:val="restart"/>
            <w:tcBorders>
              <w:top w:val="single" w:sz="8" w:space="0" w:color="auto"/>
              <w:right w:val="single" w:sz="8" w:space="0" w:color="auto"/>
            </w:tcBorders>
            <w:vAlign w:val="bottom"/>
          </w:tcPr>
          <w:p w:rsidR="0070372B" w:rsidRPr="00637B5F" w:rsidRDefault="0070372B" w:rsidP="00BD77B7">
            <w:pPr>
              <w:ind w:right="420"/>
              <w:jc w:val="right"/>
              <w:rPr>
                <w:sz w:val="20"/>
                <w:szCs w:val="20"/>
              </w:rPr>
            </w:pPr>
            <w:r w:rsidRPr="00637B5F">
              <w:rPr>
                <w:sz w:val="24"/>
                <w:szCs w:val="24"/>
              </w:rPr>
              <w:t>2018 г.</w:t>
            </w:r>
          </w:p>
        </w:tc>
        <w:tc>
          <w:tcPr>
            <w:tcW w:w="1300" w:type="dxa"/>
            <w:tcBorders>
              <w:top w:val="single" w:sz="8" w:space="0" w:color="auto"/>
              <w:right w:val="single" w:sz="8" w:space="0" w:color="auto"/>
            </w:tcBorders>
            <w:vAlign w:val="bottom"/>
          </w:tcPr>
          <w:p w:rsidR="0070372B" w:rsidRPr="00637B5F" w:rsidRDefault="0070372B" w:rsidP="00BD77B7">
            <w:pPr>
              <w:spacing w:line="265" w:lineRule="exact"/>
              <w:ind w:left="80"/>
              <w:rPr>
                <w:sz w:val="20"/>
                <w:szCs w:val="20"/>
              </w:rPr>
            </w:pPr>
            <w:r w:rsidRPr="00637B5F">
              <w:rPr>
                <w:sz w:val="24"/>
                <w:szCs w:val="24"/>
              </w:rPr>
              <w:t>2019-</w:t>
            </w:r>
          </w:p>
        </w:tc>
        <w:tc>
          <w:tcPr>
            <w:tcW w:w="1280" w:type="dxa"/>
            <w:tcBorders>
              <w:top w:val="single" w:sz="8" w:space="0" w:color="auto"/>
              <w:right w:val="single" w:sz="8" w:space="0" w:color="auto"/>
            </w:tcBorders>
            <w:vAlign w:val="bottom"/>
          </w:tcPr>
          <w:p w:rsidR="0070372B" w:rsidRPr="00637B5F" w:rsidRDefault="0070372B" w:rsidP="00BD77B7">
            <w:pPr>
              <w:spacing w:line="265" w:lineRule="exact"/>
              <w:ind w:left="100"/>
              <w:rPr>
                <w:sz w:val="20"/>
                <w:szCs w:val="20"/>
              </w:rPr>
            </w:pPr>
            <w:r w:rsidRPr="00637B5F">
              <w:rPr>
                <w:sz w:val="24"/>
                <w:szCs w:val="24"/>
              </w:rPr>
              <w:t>2025-</w:t>
            </w:r>
          </w:p>
        </w:tc>
        <w:tc>
          <w:tcPr>
            <w:tcW w:w="30" w:type="dxa"/>
            <w:vAlign w:val="bottom"/>
          </w:tcPr>
          <w:p w:rsidR="0070372B" w:rsidRPr="00637B5F" w:rsidRDefault="0070372B" w:rsidP="00BD77B7">
            <w:pPr>
              <w:rPr>
                <w:sz w:val="1"/>
                <w:szCs w:val="1"/>
              </w:rPr>
            </w:pPr>
          </w:p>
        </w:tc>
      </w:tr>
      <w:tr w:rsidR="0070372B" w:rsidRPr="00637B5F" w:rsidTr="00B30CF6">
        <w:trPr>
          <w:trHeight w:val="139"/>
        </w:trPr>
        <w:tc>
          <w:tcPr>
            <w:tcW w:w="1560" w:type="dxa"/>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снабжения</w:t>
            </w:r>
          </w:p>
        </w:tc>
        <w:tc>
          <w:tcPr>
            <w:tcW w:w="880" w:type="dxa"/>
            <w:tcBorders>
              <w:right w:val="single" w:sz="8" w:space="0" w:color="auto"/>
            </w:tcBorders>
            <w:vAlign w:val="bottom"/>
          </w:tcPr>
          <w:p w:rsidR="0070372B" w:rsidRPr="00637B5F" w:rsidRDefault="0070372B" w:rsidP="00BD77B7">
            <w:pPr>
              <w:rPr>
                <w:sz w:val="12"/>
                <w:szCs w:val="12"/>
              </w:rPr>
            </w:pPr>
          </w:p>
        </w:tc>
        <w:tc>
          <w:tcPr>
            <w:tcW w:w="1320" w:type="dxa"/>
            <w:vMerge/>
            <w:tcBorders>
              <w:right w:val="single" w:sz="8" w:space="0" w:color="auto"/>
            </w:tcBorders>
            <w:vAlign w:val="bottom"/>
          </w:tcPr>
          <w:p w:rsidR="0070372B" w:rsidRPr="00637B5F" w:rsidRDefault="0070372B" w:rsidP="00BD77B7">
            <w:pPr>
              <w:rPr>
                <w:sz w:val="12"/>
                <w:szCs w:val="12"/>
              </w:rPr>
            </w:pPr>
          </w:p>
        </w:tc>
        <w:tc>
          <w:tcPr>
            <w:tcW w:w="1320" w:type="dxa"/>
            <w:vMerge/>
            <w:tcBorders>
              <w:right w:val="single" w:sz="8" w:space="0" w:color="auto"/>
            </w:tcBorders>
            <w:vAlign w:val="bottom"/>
          </w:tcPr>
          <w:p w:rsidR="0070372B" w:rsidRPr="00637B5F" w:rsidRDefault="0070372B" w:rsidP="00BD77B7">
            <w:pPr>
              <w:rPr>
                <w:sz w:val="12"/>
                <w:szCs w:val="12"/>
              </w:rPr>
            </w:pPr>
          </w:p>
        </w:tc>
        <w:tc>
          <w:tcPr>
            <w:tcW w:w="1320" w:type="dxa"/>
            <w:vMerge/>
            <w:tcBorders>
              <w:right w:val="single" w:sz="8" w:space="0" w:color="auto"/>
            </w:tcBorders>
            <w:vAlign w:val="bottom"/>
          </w:tcPr>
          <w:p w:rsidR="0070372B" w:rsidRPr="00637B5F" w:rsidRDefault="0070372B" w:rsidP="00BD77B7">
            <w:pPr>
              <w:rPr>
                <w:sz w:val="12"/>
                <w:szCs w:val="12"/>
              </w:rPr>
            </w:pPr>
          </w:p>
        </w:tc>
        <w:tc>
          <w:tcPr>
            <w:tcW w:w="1320" w:type="dxa"/>
            <w:vMerge/>
            <w:tcBorders>
              <w:right w:val="single" w:sz="8" w:space="0" w:color="auto"/>
            </w:tcBorders>
            <w:vAlign w:val="bottom"/>
          </w:tcPr>
          <w:p w:rsidR="0070372B" w:rsidRPr="00637B5F" w:rsidRDefault="0070372B" w:rsidP="00BD77B7">
            <w:pPr>
              <w:rPr>
                <w:sz w:val="12"/>
                <w:szCs w:val="12"/>
              </w:rPr>
            </w:pPr>
          </w:p>
        </w:tc>
        <w:tc>
          <w:tcPr>
            <w:tcW w:w="130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2024гг.</w:t>
            </w:r>
          </w:p>
        </w:tc>
        <w:tc>
          <w:tcPr>
            <w:tcW w:w="128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30" w:type="dxa"/>
            <w:vAlign w:val="bottom"/>
          </w:tcPr>
          <w:p w:rsidR="0070372B" w:rsidRPr="00637B5F" w:rsidRDefault="0070372B" w:rsidP="00BD77B7">
            <w:pPr>
              <w:rPr>
                <w:sz w:val="1"/>
                <w:szCs w:val="1"/>
              </w:rPr>
            </w:pPr>
          </w:p>
        </w:tc>
      </w:tr>
      <w:tr w:rsidR="0070372B" w:rsidRPr="00637B5F" w:rsidTr="00B30CF6">
        <w:trPr>
          <w:trHeight w:val="142"/>
        </w:trPr>
        <w:tc>
          <w:tcPr>
            <w:tcW w:w="1560" w:type="dxa"/>
            <w:vMerge/>
            <w:tcBorders>
              <w:left w:val="single" w:sz="8" w:space="0" w:color="auto"/>
              <w:bottom w:val="single" w:sz="8" w:space="0" w:color="auto"/>
            </w:tcBorders>
            <w:vAlign w:val="bottom"/>
          </w:tcPr>
          <w:p w:rsidR="0070372B" w:rsidRPr="00637B5F" w:rsidRDefault="0070372B" w:rsidP="00BD77B7">
            <w:pPr>
              <w:rPr>
                <w:sz w:val="12"/>
                <w:szCs w:val="12"/>
              </w:rPr>
            </w:pPr>
          </w:p>
        </w:tc>
        <w:tc>
          <w:tcPr>
            <w:tcW w:w="8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0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128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240"/>
        </w:trPr>
        <w:tc>
          <w:tcPr>
            <w:tcW w:w="2440" w:type="dxa"/>
            <w:gridSpan w:val="2"/>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школы и</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0,326</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0,326</w:t>
            </w:r>
          </w:p>
        </w:tc>
        <w:tc>
          <w:tcPr>
            <w:tcW w:w="132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0,326</w:t>
            </w:r>
          </w:p>
        </w:tc>
        <w:tc>
          <w:tcPr>
            <w:tcW w:w="132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0,326</w:t>
            </w:r>
          </w:p>
        </w:tc>
        <w:tc>
          <w:tcPr>
            <w:tcW w:w="130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0,326</w:t>
            </w:r>
          </w:p>
        </w:tc>
        <w:tc>
          <w:tcPr>
            <w:tcW w:w="1280" w:type="dxa"/>
            <w:vMerge w:val="restart"/>
            <w:tcBorders>
              <w:right w:val="single" w:sz="8" w:space="0" w:color="auto"/>
            </w:tcBorders>
            <w:vAlign w:val="bottom"/>
          </w:tcPr>
          <w:p w:rsidR="0070372B" w:rsidRPr="00637B5F" w:rsidRDefault="0070372B" w:rsidP="00BD77B7">
            <w:pPr>
              <w:ind w:right="260"/>
              <w:jc w:val="right"/>
              <w:rPr>
                <w:sz w:val="20"/>
                <w:szCs w:val="20"/>
              </w:rPr>
            </w:pPr>
            <w:r w:rsidRPr="00637B5F">
              <w:rPr>
                <w:sz w:val="24"/>
                <w:szCs w:val="24"/>
              </w:rPr>
              <w:t>0,326</w:t>
            </w:r>
          </w:p>
        </w:tc>
        <w:tc>
          <w:tcPr>
            <w:tcW w:w="30" w:type="dxa"/>
            <w:vAlign w:val="bottom"/>
          </w:tcPr>
          <w:p w:rsidR="0070372B" w:rsidRPr="00637B5F" w:rsidRDefault="0070372B" w:rsidP="00BD77B7">
            <w:pPr>
              <w:rPr>
                <w:sz w:val="1"/>
                <w:szCs w:val="1"/>
              </w:rPr>
            </w:pPr>
          </w:p>
        </w:tc>
      </w:tr>
      <w:tr w:rsidR="0070372B" w:rsidRPr="00637B5F" w:rsidTr="00B30CF6">
        <w:trPr>
          <w:trHeight w:val="263"/>
        </w:trPr>
        <w:tc>
          <w:tcPr>
            <w:tcW w:w="244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детского сада с. Мар-</w:t>
            </w:r>
          </w:p>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28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8"/>
        </w:trPr>
        <w:tc>
          <w:tcPr>
            <w:tcW w:w="1560" w:type="dxa"/>
            <w:tcBorders>
              <w:left w:val="single" w:sz="8" w:space="0" w:color="auto"/>
              <w:bottom w:val="single" w:sz="8" w:space="0" w:color="auto"/>
            </w:tcBorders>
            <w:vAlign w:val="bottom"/>
          </w:tcPr>
          <w:p w:rsidR="0070372B" w:rsidRPr="00637B5F" w:rsidRDefault="0070372B" w:rsidP="00BD77B7">
            <w:pPr>
              <w:spacing w:line="243" w:lineRule="exact"/>
              <w:ind w:left="768"/>
              <w:jc w:val="center"/>
              <w:rPr>
                <w:sz w:val="20"/>
                <w:szCs w:val="20"/>
              </w:rPr>
            </w:pPr>
            <w:r w:rsidRPr="00637B5F">
              <w:t>генау</w:t>
            </w:r>
          </w:p>
        </w:tc>
        <w:tc>
          <w:tcPr>
            <w:tcW w:w="8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39"/>
        </w:trPr>
        <w:tc>
          <w:tcPr>
            <w:tcW w:w="2440" w:type="dxa"/>
            <w:gridSpan w:val="2"/>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Пучковск</w:t>
            </w:r>
            <w:r w:rsidRPr="00637B5F">
              <w:rPr>
                <w:w w:val="99"/>
                <w:lang w:val="ru-RU"/>
              </w:rPr>
              <w:t>их</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0,053</w:t>
            </w:r>
          </w:p>
        </w:tc>
        <w:tc>
          <w:tcPr>
            <w:tcW w:w="132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0,053</w:t>
            </w:r>
          </w:p>
        </w:tc>
        <w:tc>
          <w:tcPr>
            <w:tcW w:w="132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0,053</w:t>
            </w:r>
          </w:p>
        </w:tc>
        <w:tc>
          <w:tcPr>
            <w:tcW w:w="132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0,053</w:t>
            </w:r>
          </w:p>
        </w:tc>
        <w:tc>
          <w:tcPr>
            <w:tcW w:w="130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0,053</w:t>
            </w:r>
          </w:p>
        </w:tc>
        <w:tc>
          <w:tcPr>
            <w:tcW w:w="1280" w:type="dxa"/>
            <w:vMerge w:val="restart"/>
            <w:tcBorders>
              <w:right w:val="single" w:sz="8" w:space="0" w:color="auto"/>
            </w:tcBorders>
            <w:vAlign w:val="bottom"/>
          </w:tcPr>
          <w:p w:rsidR="0070372B" w:rsidRPr="00637B5F" w:rsidRDefault="0070372B" w:rsidP="00BD77B7">
            <w:pPr>
              <w:ind w:right="260"/>
              <w:jc w:val="right"/>
              <w:rPr>
                <w:sz w:val="20"/>
                <w:szCs w:val="20"/>
              </w:rPr>
            </w:pPr>
            <w:r w:rsidRPr="00637B5F">
              <w:rPr>
                <w:sz w:val="24"/>
                <w:szCs w:val="24"/>
              </w:rPr>
              <w:t>0,053</w:t>
            </w: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244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lang w:val="ru-RU"/>
              </w:rPr>
              <w:t>школы</w:t>
            </w:r>
            <w:r w:rsidRPr="00637B5F">
              <w:t xml:space="preserve"> и детского</w:t>
            </w:r>
          </w:p>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28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9"/>
        </w:trPr>
        <w:tc>
          <w:tcPr>
            <w:tcW w:w="1560" w:type="dxa"/>
            <w:tcBorders>
              <w:left w:val="single" w:sz="8" w:space="0" w:color="auto"/>
              <w:bottom w:val="single" w:sz="8" w:space="0" w:color="auto"/>
            </w:tcBorders>
            <w:vAlign w:val="bottom"/>
          </w:tcPr>
          <w:p w:rsidR="0070372B" w:rsidRPr="00637B5F" w:rsidRDefault="0070372B" w:rsidP="00BD77B7">
            <w:pPr>
              <w:spacing w:line="246" w:lineRule="exact"/>
              <w:ind w:left="768"/>
              <w:jc w:val="center"/>
              <w:rPr>
                <w:sz w:val="20"/>
                <w:szCs w:val="20"/>
              </w:rPr>
            </w:pPr>
            <w:r w:rsidRPr="00637B5F">
              <w:rPr>
                <w:w w:val="98"/>
              </w:rPr>
              <w:t>сада</w:t>
            </w:r>
          </w:p>
        </w:tc>
        <w:tc>
          <w:tcPr>
            <w:tcW w:w="8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bl>
    <w:p w:rsidR="0070372B" w:rsidRPr="00637B5F" w:rsidRDefault="0070372B" w:rsidP="0070372B">
      <w:pPr>
        <w:spacing w:line="200" w:lineRule="exact"/>
        <w:rPr>
          <w:sz w:val="20"/>
          <w:szCs w:val="20"/>
        </w:rPr>
      </w:pPr>
    </w:p>
    <w:p w:rsidR="0070372B" w:rsidRPr="00637B5F" w:rsidRDefault="0070372B" w:rsidP="0070372B">
      <w:pPr>
        <w:sectPr w:rsidR="0070372B" w:rsidRPr="00637B5F">
          <w:pgSz w:w="11900" w:h="16838"/>
          <w:pgMar w:top="1143" w:right="726" w:bottom="151" w:left="880" w:header="0" w:footer="0" w:gutter="0"/>
          <w:cols w:space="720" w:equalWidth="0">
            <w:col w:w="10300"/>
          </w:cols>
        </w:sectPr>
      </w:pPr>
    </w:p>
    <w:p w:rsidR="0070372B" w:rsidRPr="00637B5F" w:rsidRDefault="0070372B" w:rsidP="0070372B">
      <w:pPr>
        <w:spacing w:line="50" w:lineRule="exact"/>
        <w:rPr>
          <w:sz w:val="20"/>
          <w:szCs w:val="20"/>
        </w:rPr>
      </w:pPr>
    </w:p>
    <w:p w:rsidR="0070372B" w:rsidRPr="00637B5F" w:rsidRDefault="0070372B" w:rsidP="0070372B">
      <w:pPr>
        <w:ind w:left="9940"/>
        <w:rPr>
          <w:sz w:val="20"/>
          <w:szCs w:val="20"/>
        </w:rPr>
      </w:pPr>
      <w:r w:rsidRPr="00637B5F">
        <w:rPr>
          <w:sz w:val="24"/>
          <w:szCs w:val="24"/>
        </w:rPr>
        <w:t>28</w:t>
      </w:r>
    </w:p>
    <w:p w:rsidR="0070372B" w:rsidRPr="00637B5F" w:rsidRDefault="0070372B" w:rsidP="0070372B">
      <w:pPr>
        <w:sectPr w:rsidR="0070372B" w:rsidRPr="00637B5F">
          <w:type w:val="continuous"/>
          <w:pgSz w:w="11900" w:h="16838"/>
          <w:pgMar w:top="1143" w:right="726" w:bottom="151" w:left="880" w:header="0" w:footer="0" w:gutter="0"/>
          <w:cols w:space="720" w:equalWidth="0">
            <w:col w:w="10300"/>
          </w:cols>
        </w:sectPr>
      </w:pPr>
    </w:p>
    <w:tbl>
      <w:tblPr>
        <w:tblW w:w="0" w:type="auto"/>
        <w:tblInd w:w="10" w:type="dxa"/>
        <w:tblLayout w:type="fixed"/>
        <w:tblCellMar>
          <w:left w:w="0" w:type="dxa"/>
          <w:right w:w="0" w:type="dxa"/>
        </w:tblCellMar>
        <w:tblLook w:val="04A0" w:firstRow="1" w:lastRow="0" w:firstColumn="1" w:lastColumn="0" w:noHBand="0" w:noVBand="1"/>
      </w:tblPr>
      <w:tblGrid>
        <w:gridCol w:w="1540"/>
        <w:gridCol w:w="900"/>
        <w:gridCol w:w="1320"/>
        <w:gridCol w:w="1320"/>
        <w:gridCol w:w="1320"/>
        <w:gridCol w:w="1320"/>
        <w:gridCol w:w="1300"/>
        <w:gridCol w:w="1280"/>
        <w:gridCol w:w="30"/>
      </w:tblGrid>
      <w:tr w:rsidR="0070372B" w:rsidRPr="00637B5F" w:rsidTr="00BD77B7">
        <w:trPr>
          <w:trHeight w:val="278"/>
        </w:trPr>
        <w:tc>
          <w:tcPr>
            <w:tcW w:w="1540" w:type="dxa"/>
            <w:tcBorders>
              <w:top w:val="single" w:sz="8" w:space="0" w:color="auto"/>
              <w:left w:val="single" w:sz="8" w:space="0" w:color="auto"/>
            </w:tcBorders>
            <w:vAlign w:val="bottom"/>
          </w:tcPr>
          <w:p w:rsidR="0070372B" w:rsidRPr="00637B5F" w:rsidRDefault="0070372B" w:rsidP="00BD77B7">
            <w:pPr>
              <w:ind w:left="120"/>
              <w:rPr>
                <w:sz w:val="20"/>
                <w:szCs w:val="20"/>
              </w:rPr>
            </w:pPr>
            <w:r w:rsidRPr="00637B5F">
              <w:rPr>
                <w:sz w:val="24"/>
                <w:szCs w:val="24"/>
              </w:rPr>
              <w:lastRenderedPageBreak/>
              <w:t>Источник</w:t>
            </w:r>
          </w:p>
        </w:tc>
        <w:tc>
          <w:tcPr>
            <w:tcW w:w="900" w:type="dxa"/>
            <w:tcBorders>
              <w:top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тепло-</w:t>
            </w:r>
          </w:p>
        </w:tc>
        <w:tc>
          <w:tcPr>
            <w:tcW w:w="132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2015г.</w:t>
            </w:r>
          </w:p>
        </w:tc>
        <w:tc>
          <w:tcPr>
            <w:tcW w:w="132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2016г.</w:t>
            </w:r>
          </w:p>
        </w:tc>
        <w:tc>
          <w:tcPr>
            <w:tcW w:w="132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2017г.</w:t>
            </w:r>
          </w:p>
        </w:tc>
        <w:tc>
          <w:tcPr>
            <w:tcW w:w="132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2018 г.</w:t>
            </w:r>
          </w:p>
        </w:tc>
        <w:tc>
          <w:tcPr>
            <w:tcW w:w="1300" w:type="dxa"/>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2019-</w:t>
            </w:r>
          </w:p>
        </w:tc>
        <w:tc>
          <w:tcPr>
            <w:tcW w:w="1280" w:type="dxa"/>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2025-</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1540" w:type="dxa"/>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снабжения</w:t>
            </w:r>
          </w:p>
        </w:tc>
        <w:tc>
          <w:tcPr>
            <w:tcW w:w="900" w:type="dxa"/>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0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2024гг.</w:t>
            </w:r>
          </w:p>
        </w:tc>
        <w:tc>
          <w:tcPr>
            <w:tcW w:w="128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1540" w:type="dxa"/>
            <w:vMerge/>
            <w:tcBorders>
              <w:left w:val="single" w:sz="8" w:space="0" w:color="auto"/>
              <w:bottom w:val="single" w:sz="8" w:space="0" w:color="auto"/>
            </w:tcBorders>
            <w:vAlign w:val="bottom"/>
          </w:tcPr>
          <w:p w:rsidR="0070372B" w:rsidRPr="00637B5F" w:rsidRDefault="0070372B" w:rsidP="00BD77B7">
            <w:pPr>
              <w:rPr>
                <w:sz w:val="12"/>
                <w:szCs w:val="12"/>
              </w:rPr>
            </w:pPr>
          </w:p>
        </w:tc>
        <w:tc>
          <w:tcPr>
            <w:tcW w:w="9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0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128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40"/>
        </w:trPr>
        <w:tc>
          <w:tcPr>
            <w:tcW w:w="2440" w:type="dxa"/>
            <w:gridSpan w:val="2"/>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Николай-</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0,113</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0,113</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0,113</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0,113</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0,113</w:t>
            </w:r>
          </w:p>
        </w:tc>
        <w:tc>
          <w:tcPr>
            <w:tcW w:w="1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0,113</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44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польского детского</w:t>
            </w:r>
          </w:p>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28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9"/>
        </w:trPr>
        <w:tc>
          <w:tcPr>
            <w:tcW w:w="1540" w:type="dxa"/>
            <w:tcBorders>
              <w:left w:val="single" w:sz="8" w:space="0" w:color="auto"/>
              <w:bottom w:val="single" w:sz="8" w:space="0" w:color="auto"/>
            </w:tcBorders>
            <w:vAlign w:val="bottom"/>
          </w:tcPr>
          <w:p w:rsidR="0070372B" w:rsidRPr="00637B5F" w:rsidRDefault="0070372B" w:rsidP="00BD77B7">
            <w:pPr>
              <w:spacing w:line="246" w:lineRule="exact"/>
              <w:ind w:left="788"/>
              <w:jc w:val="center"/>
              <w:rPr>
                <w:sz w:val="20"/>
                <w:szCs w:val="20"/>
              </w:rPr>
            </w:pPr>
            <w:r w:rsidRPr="00637B5F">
              <w:rPr>
                <w:w w:val="98"/>
              </w:rPr>
              <w:t>сада</w:t>
            </w:r>
          </w:p>
        </w:tc>
        <w:tc>
          <w:tcPr>
            <w:tcW w:w="9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38"/>
        </w:trPr>
        <w:tc>
          <w:tcPr>
            <w:tcW w:w="2440" w:type="dxa"/>
            <w:gridSpan w:val="2"/>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t>Котельная №32</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244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(с.Николай-Поль, Ра-</w:t>
            </w:r>
          </w:p>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28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7"/>
        </w:trPr>
        <w:tc>
          <w:tcPr>
            <w:tcW w:w="2440" w:type="dxa"/>
            <w:gridSpan w:val="2"/>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бочий пер. №3)</w:t>
            </w: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41"/>
        </w:trPr>
        <w:tc>
          <w:tcPr>
            <w:tcW w:w="2440" w:type="dxa"/>
            <w:gridSpan w:val="2"/>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rPr>
            </w:pPr>
            <w:r w:rsidRPr="00637B5F">
              <w:t>Котельная Гофнунг-</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0" w:type="dxa"/>
            <w:vAlign w:val="bottom"/>
          </w:tcPr>
          <w:p w:rsidR="0070372B" w:rsidRPr="00637B5F" w:rsidRDefault="0070372B" w:rsidP="00BD77B7">
            <w:pPr>
              <w:rPr>
                <w:sz w:val="1"/>
                <w:szCs w:val="1"/>
              </w:rPr>
            </w:pPr>
          </w:p>
        </w:tc>
      </w:tr>
      <w:tr w:rsidR="0070372B" w:rsidRPr="00637B5F" w:rsidTr="00BD77B7">
        <w:trPr>
          <w:trHeight w:val="136"/>
        </w:trPr>
        <w:tc>
          <w:tcPr>
            <w:tcW w:w="2440" w:type="dxa"/>
            <w:gridSpan w:val="2"/>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стальского СДК</w:t>
            </w: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28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19"/>
        </w:trPr>
        <w:tc>
          <w:tcPr>
            <w:tcW w:w="244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2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41"/>
        </w:trPr>
        <w:tc>
          <w:tcPr>
            <w:tcW w:w="2440" w:type="dxa"/>
            <w:gridSpan w:val="2"/>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rPr>
            </w:pPr>
            <w:r w:rsidRPr="00637B5F">
              <w:rPr>
                <w:w w:val="99"/>
              </w:rPr>
              <w:t>Котельная Кухарев-</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134"/>
        </w:trPr>
        <w:tc>
          <w:tcPr>
            <w:tcW w:w="2440" w:type="dxa"/>
            <w:gridSpan w:val="2"/>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ского СДК</w:t>
            </w: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28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22"/>
        </w:trPr>
        <w:tc>
          <w:tcPr>
            <w:tcW w:w="244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2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41"/>
        </w:trPr>
        <w:tc>
          <w:tcPr>
            <w:tcW w:w="2440" w:type="dxa"/>
            <w:gridSpan w:val="2"/>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rPr>
            </w:pPr>
            <w:r w:rsidRPr="00637B5F">
              <w:rPr>
                <w:w w:val="99"/>
              </w:rPr>
              <w:t>Котельная школы с.</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0" w:type="dxa"/>
            <w:vAlign w:val="bottom"/>
          </w:tcPr>
          <w:p w:rsidR="0070372B" w:rsidRPr="00637B5F" w:rsidRDefault="0070372B" w:rsidP="00BD77B7">
            <w:pPr>
              <w:rPr>
                <w:sz w:val="1"/>
                <w:szCs w:val="1"/>
              </w:rPr>
            </w:pPr>
          </w:p>
        </w:tc>
      </w:tr>
      <w:tr w:rsidR="0070372B" w:rsidRPr="00637B5F" w:rsidTr="00BD77B7">
        <w:trPr>
          <w:trHeight w:val="134"/>
        </w:trPr>
        <w:tc>
          <w:tcPr>
            <w:tcW w:w="2440" w:type="dxa"/>
            <w:gridSpan w:val="2"/>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Гофнунгсталь</w:t>
            </w: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2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28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22"/>
        </w:trPr>
        <w:tc>
          <w:tcPr>
            <w:tcW w:w="244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2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41"/>
        </w:trPr>
        <w:tc>
          <w:tcPr>
            <w:tcW w:w="2440" w:type="dxa"/>
            <w:gridSpan w:val="2"/>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lang w:val="ru-RU"/>
              </w:rPr>
            </w:pPr>
            <w:r w:rsidRPr="00637B5F">
              <w:rPr>
                <w:w w:val="99"/>
              </w:rPr>
              <w:t>Котельная</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3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2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440" w:type="dxa"/>
            <w:gridSpan w:val="2"/>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Гофнунгстальского</w:t>
            </w:r>
          </w:p>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2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280" w:type="dxa"/>
            <w:vMerge/>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48"/>
        </w:trPr>
        <w:tc>
          <w:tcPr>
            <w:tcW w:w="2440" w:type="dxa"/>
            <w:gridSpan w:val="2"/>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детского сада</w:t>
            </w: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87" w:lineRule="exact"/>
        <w:rPr>
          <w:sz w:val="20"/>
          <w:szCs w:val="20"/>
        </w:rPr>
      </w:pPr>
    </w:p>
    <w:p w:rsidR="0070372B" w:rsidRPr="00637B5F" w:rsidRDefault="0070372B" w:rsidP="0070372B">
      <w:pPr>
        <w:spacing w:line="236" w:lineRule="auto"/>
        <w:ind w:right="20"/>
        <w:jc w:val="center"/>
        <w:rPr>
          <w:sz w:val="20"/>
          <w:szCs w:val="20"/>
          <w:lang w:val="ru-RU"/>
        </w:rPr>
      </w:pPr>
      <w:r w:rsidRPr="00637B5F">
        <w:rPr>
          <w:b/>
          <w:bCs/>
          <w:sz w:val="28"/>
          <w:szCs w:val="28"/>
          <w:lang w:val="ru-RU"/>
        </w:rPr>
        <w:t>РАЗДЕЛ 2. ПЕРСПЕКТИВНЫЕ БАЛАНСЫ ТЕПЛОВОЙ МОЩНОСТИ ИС-ТОЧНИКОВ ТЕПЛОВОЙ ЭНЕРГИИ И ТЕПЛОВОЙ НАГРУЗКИ ПОТРЕ-БИТЕЛЕЙ.</w:t>
      </w:r>
    </w:p>
    <w:p w:rsidR="0070372B" w:rsidRPr="00637B5F" w:rsidRDefault="0070372B" w:rsidP="0070372B">
      <w:pPr>
        <w:spacing w:line="119" w:lineRule="exact"/>
        <w:rPr>
          <w:sz w:val="20"/>
          <w:szCs w:val="20"/>
          <w:lang w:val="ru-RU"/>
        </w:rPr>
      </w:pPr>
    </w:p>
    <w:p w:rsidR="0070372B" w:rsidRPr="00637B5F" w:rsidRDefault="0070372B" w:rsidP="0070372B">
      <w:pPr>
        <w:ind w:left="820"/>
        <w:rPr>
          <w:sz w:val="20"/>
          <w:szCs w:val="20"/>
          <w:lang w:val="ru-RU"/>
        </w:rPr>
      </w:pPr>
      <w:r w:rsidRPr="00637B5F">
        <w:rPr>
          <w:b/>
          <w:bCs/>
          <w:sz w:val="24"/>
          <w:szCs w:val="24"/>
          <w:lang w:val="ru-RU"/>
        </w:rPr>
        <w:t>2.1. Радиус эффективного теплоснабжения.</w:t>
      </w:r>
    </w:p>
    <w:p w:rsidR="0070372B" w:rsidRPr="00637B5F" w:rsidRDefault="0070372B" w:rsidP="0070372B">
      <w:pPr>
        <w:spacing w:line="127" w:lineRule="exact"/>
        <w:rPr>
          <w:sz w:val="20"/>
          <w:szCs w:val="20"/>
          <w:lang w:val="ru-RU"/>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70372B" w:rsidRPr="00637B5F" w:rsidRDefault="0070372B" w:rsidP="0070372B">
      <w:pPr>
        <w:spacing w:line="14" w:lineRule="exact"/>
        <w:rPr>
          <w:sz w:val="20"/>
          <w:szCs w:val="20"/>
          <w:lang w:val="ru-RU"/>
        </w:rPr>
      </w:pPr>
    </w:p>
    <w:p w:rsidR="0070372B" w:rsidRPr="00637B5F" w:rsidRDefault="0070372B" w:rsidP="0070372B">
      <w:pPr>
        <w:spacing w:line="236" w:lineRule="auto"/>
        <w:ind w:left="120" w:right="120" w:firstLine="708"/>
        <w:jc w:val="both"/>
        <w:rPr>
          <w:sz w:val="20"/>
          <w:szCs w:val="20"/>
          <w:lang w:val="ru-RU"/>
        </w:rPr>
      </w:pPr>
      <w:r w:rsidRPr="00637B5F">
        <w:rPr>
          <w:sz w:val="24"/>
          <w:szCs w:val="24"/>
          <w:lang w:val="ru-RU"/>
        </w:rPr>
        <w:t>Иными словами, эффективный радиус теплоснабжения определяет условия, при которых подключение теплопотребляющих установок к системе теплоснабжения нецелесообразно по причинам роста совокупных расходов в указанной системе.</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120" w:right="140" w:firstLine="708"/>
        <w:jc w:val="both"/>
        <w:rPr>
          <w:sz w:val="20"/>
          <w:szCs w:val="20"/>
          <w:lang w:val="ru-RU"/>
        </w:rPr>
      </w:pPr>
      <w:r w:rsidRPr="00637B5F">
        <w:rPr>
          <w:sz w:val="24"/>
          <w:szCs w:val="24"/>
          <w:lang w:val="ru-RU"/>
        </w:rPr>
        <w:t>Учет данного показателя позволит избежать высоких потерь в сетях, улучшит качество теплоснабжения и положительно скажется на снижении расходов.</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Расчет оптимального радиуса теплоснабжения, применяемого в качестве характерного па-раметра, позволит определить границы действия централизованного теплоснабжения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rsidR="0070372B" w:rsidRPr="00637B5F" w:rsidRDefault="0070372B" w:rsidP="0070372B">
      <w:pPr>
        <w:spacing w:line="18" w:lineRule="exact"/>
        <w:rPr>
          <w:sz w:val="20"/>
          <w:szCs w:val="20"/>
          <w:lang w:val="ru-RU"/>
        </w:rPr>
      </w:pPr>
    </w:p>
    <w:p w:rsidR="0070372B" w:rsidRPr="00637B5F" w:rsidRDefault="0070372B" w:rsidP="0070372B">
      <w:pPr>
        <w:spacing w:line="236" w:lineRule="auto"/>
        <w:ind w:left="120" w:right="120" w:firstLine="708"/>
        <w:jc w:val="both"/>
        <w:rPr>
          <w:sz w:val="20"/>
          <w:szCs w:val="20"/>
          <w:lang w:val="ru-RU"/>
        </w:rPr>
      </w:pPr>
      <w:r w:rsidRPr="00637B5F">
        <w:rPr>
          <w:sz w:val="24"/>
          <w:szCs w:val="24"/>
          <w:lang w:val="ru-RU"/>
        </w:rPr>
        <w:t>Предлагаемая методика расчета эффективного радиуса теплоснабжения основывается на определении допустимого расстояния от источника тепла двухтрубной теплотрассы с заданным уровнем потерь и состоит из следующих задач.</w:t>
      </w:r>
    </w:p>
    <w:p w:rsidR="0070372B" w:rsidRPr="00637B5F" w:rsidRDefault="0070372B" w:rsidP="0070372B">
      <w:pPr>
        <w:spacing w:line="2" w:lineRule="exact"/>
        <w:rPr>
          <w:sz w:val="20"/>
          <w:szCs w:val="20"/>
          <w:lang w:val="ru-RU"/>
        </w:rPr>
      </w:pPr>
    </w:p>
    <w:p w:rsidR="0070372B" w:rsidRPr="00637B5F" w:rsidRDefault="0070372B" w:rsidP="0070372B">
      <w:pPr>
        <w:numPr>
          <w:ilvl w:val="0"/>
          <w:numId w:val="21"/>
        </w:numPr>
        <w:tabs>
          <w:tab w:val="left" w:pos="1180"/>
        </w:tabs>
        <w:ind w:left="1180" w:hanging="358"/>
        <w:rPr>
          <w:sz w:val="24"/>
          <w:szCs w:val="24"/>
          <w:lang w:val="ru-RU"/>
        </w:rPr>
      </w:pPr>
      <w:r w:rsidRPr="00637B5F">
        <w:rPr>
          <w:sz w:val="24"/>
          <w:szCs w:val="24"/>
          <w:lang w:val="ru-RU"/>
        </w:rPr>
        <w:t>Расчет годовых тепловых потерь через изоляцию и с утечкой теплоносителя.</w:t>
      </w:r>
    </w:p>
    <w:p w:rsidR="0070372B" w:rsidRPr="00637B5F" w:rsidRDefault="0070372B" w:rsidP="0070372B">
      <w:pPr>
        <w:spacing w:line="12" w:lineRule="exact"/>
        <w:rPr>
          <w:sz w:val="24"/>
          <w:szCs w:val="24"/>
          <w:lang w:val="ru-RU"/>
        </w:rPr>
      </w:pPr>
    </w:p>
    <w:p w:rsidR="0070372B" w:rsidRPr="00637B5F" w:rsidRDefault="0070372B" w:rsidP="0070372B">
      <w:pPr>
        <w:numPr>
          <w:ilvl w:val="0"/>
          <w:numId w:val="21"/>
        </w:numPr>
        <w:tabs>
          <w:tab w:val="left" w:pos="1180"/>
        </w:tabs>
        <w:spacing w:line="206" w:lineRule="auto"/>
        <w:ind w:left="820" w:right="120" w:firstLine="2"/>
        <w:rPr>
          <w:sz w:val="24"/>
          <w:szCs w:val="24"/>
          <w:lang w:val="ru-RU"/>
        </w:rPr>
      </w:pPr>
      <w:r w:rsidRPr="00637B5F">
        <w:rPr>
          <w:sz w:val="24"/>
          <w:szCs w:val="24"/>
          <w:lang w:val="ru-RU"/>
        </w:rPr>
        <w:t xml:space="preserve">Определение пропускной способности трубопроводов водяных тепловых сетей. Пропускная способность </w:t>
      </w:r>
      <w:r w:rsidRPr="00637B5F">
        <w:rPr>
          <w:sz w:val="24"/>
          <w:szCs w:val="24"/>
        </w:rPr>
        <w:t>Q</w:t>
      </w:r>
      <w:r w:rsidRPr="00637B5F">
        <w:rPr>
          <w:sz w:val="32"/>
          <w:szCs w:val="32"/>
          <w:vertAlign w:val="subscript"/>
        </w:rPr>
        <w:t>Di</w:t>
      </w:r>
      <w:r w:rsidRPr="00637B5F">
        <w:rPr>
          <w:sz w:val="24"/>
          <w:szCs w:val="24"/>
          <w:lang w:val="ru-RU"/>
        </w:rPr>
        <w:t xml:space="preserve"> определена в Гкал/час при температурном графике 95/70 ˚С</w:t>
      </w:r>
    </w:p>
    <w:p w:rsidR="0070372B" w:rsidRPr="00637B5F" w:rsidRDefault="0070372B" w:rsidP="0070372B">
      <w:pPr>
        <w:spacing w:line="2" w:lineRule="exact"/>
        <w:rPr>
          <w:sz w:val="20"/>
          <w:szCs w:val="20"/>
          <w:lang w:val="ru-RU"/>
        </w:rPr>
      </w:pPr>
    </w:p>
    <w:p w:rsidR="0070372B" w:rsidRPr="00637B5F" w:rsidRDefault="0070372B" w:rsidP="0070372B">
      <w:pPr>
        <w:spacing w:line="200" w:lineRule="auto"/>
        <w:ind w:left="120" w:right="120"/>
        <w:rPr>
          <w:sz w:val="20"/>
          <w:szCs w:val="20"/>
          <w:lang w:val="ru-RU"/>
        </w:rPr>
      </w:pPr>
      <w:r w:rsidRPr="00637B5F">
        <w:rPr>
          <w:sz w:val="24"/>
          <w:szCs w:val="24"/>
          <w:lang w:val="ru-RU"/>
        </w:rPr>
        <w:t xml:space="preserve">при следующих условиях: </w:t>
      </w:r>
      <w:r w:rsidRPr="00637B5F">
        <w:rPr>
          <w:sz w:val="24"/>
          <w:szCs w:val="24"/>
        </w:rPr>
        <w:t>k</w:t>
      </w:r>
      <w:r w:rsidRPr="00637B5F">
        <w:rPr>
          <w:sz w:val="32"/>
          <w:szCs w:val="32"/>
          <w:vertAlign w:val="subscript"/>
          <w:lang w:val="ru-RU"/>
        </w:rPr>
        <w:t>э</w:t>
      </w:r>
      <w:r w:rsidRPr="00637B5F">
        <w:rPr>
          <w:sz w:val="24"/>
          <w:szCs w:val="24"/>
          <w:lang w:val="ru-RU"/>
        </w:rPr>
        <w:t xml:space="preserve">=0,5 мм, </w:t>
      </w:r>
      <w:r w:rsidRPr="00637B5F">
        <w:rPr>
          <w:sz w:val="24"/>
          <w:szCs w:val="24"/>
        </w:rPr>
        <w:t>γ</w:t>
      </w:r>
      <w:r w:rsidRPr="00637B5F">
        <w:rPr>
          <w:sz w:val="24"/>
          <w:szCs w:val="24"/>
          <w:lang w:val="ru-RU"/>
        </w:rPr>
        <w:t xml:space="preserve"> =958,4 кгс/м2 и удельных потерях давления на трение </w:t>
      </w:r>
      <w:r w:rsidRPr="00637B5F">
        <w:rPr>
          <w:sz w:val="24"/>
          <w:szCs w:val="24"/>
        </w:rPr>
        <w:t>h</w:t>
      </w:r>
      <w:r w:rsidRPr="00637B5F">
        <w:rPr>
          <w:sz w:val="24"/>
          <w:szCs w:val="24"/>
          <w:lang w:val="ru-RU"/>
        </w:rPr>
        <w:t>=5 кгс·м/м2.</w:t>
      </w:r>
    </w:p>
    <w:p w:rsidR="0070372B" w:rsidRPr="00637B5F" w:rsidRDefault="0070372B" w:rsidP="0070372B">
      <w:pPr>
        <w:numPr>
          <w:ilvl w:val="0"/>
          <w:numId w:val="22"/>
        </w:numPr>
        <w:tabs>
          <w:tab w:val="left" w:pos="1180"/>
        </w:tabs>
        <w:ind w:left="1180" w:hanging="358"/>
        <w:rPr>
          <w:sz w:val="24"/>
          <w:szCs w:val="24"/>
          <w:lang w:val="ru-RU"/>
        </w:rPr>
      </w:pPr>
      <w:r w:rsidRPr="00637B5F">
        <w:rPr>
          <w:sz w:val="24"/>
          <w:szCs w:val="24"/>
          <w:lang w:val="ru-RU"/>
        </w:rPr>
        <w:t>Годовой отпуск тепловой энергии через трубопровод.</w:t>
      </w:r>
    </w:p>
    <w:p w:rsidR="0070372B" w:rsidRPr="00637B5F" w:rsidRDefault="0070372B" w:rsidP="0070372B">
      <w:pPr>
        <w:ind w:left="820"/>
        <w:rPr>
          <w:sz w:val="20"/>
          <w:szCs w:val="20"/>
          <w:lang w:val="ru-RU"/>
        </w:rPr>
      </w:pPr>
      <w:r w:rsidRPr="00637B5F">
        <w:rPr>
          <w:sz w:val="24"/>
          <w:szCs w:val="24"/>
          <w:lang w:val="ru-RU"/>
        </w:rPr>
        <w:t>Годовой отпуск тепловой энергии определим по следующей формуле:</w:t>
      </w:r>
    </w:p>
    <w:p w:rsidR="0070372B" w:rsidRPr="00637B5F" w:rsidRDefault="0070372B" w:rsidP="0070372B">
      <w:pPr>
        <w:spacing w:line="189" w:lineRule="auto"/>
        <w:ind w:left="2340"/>
        <w:rPr>
          <w:sz w:val="20"/>
          <w:szCs w:val="20"/>
          <w:lang w:val="ru-RU"/>
        </w:rPr>
      </w:pPr>
      <w:r w:rsidRPr="00637B5F">
        <w:rPr>
          <w:sz w:val="24"/>
          <w:szCs w:val="24"/>
        </w:rPr>
        <w:t>Q</w:t>
      </w:r>
      <w:r w:rsidRPr="00637B5F">
        <w:rPr>
          <w:sz w:val="32"/>
          <w:szCs w:val="32"/>
          <w:vertAlign w:val="subscript"/>
        </w:rPr>
        <w:t>Di</w:t>
      </w:r>
      <w:r w:rsidRPr="00637B5F">
        <w:rPr>
          <w:sz w:val="32"/>
          <w:szCs w:val="32"/>
          <w:vertAlign w:val="subscript"/>
          <w:lang w:val="ru-RU"/>
        </w:rPr>
        <w:t>год</w:t>
      </w:r>
      <w:r w:rsidRPr="00637B5F">
        <w:rPr>
          <w:sz w:val="24"/>
          <w:szCs w:val="24"/>
          <w:lang w:val="ru-RU"/>
        </w:rPr>
        <w:t xml:space="preserve"> =</w:t>
      </w:r>
      <w:r w:rsidRPr="00637B5F">
        <w:rPr>
          <w:sz w:val="24"/>
          <w:szCs w:val="24"/>
        </w:rPr>
        <w:t>Q</w:t>
      </w:r>
      <w:r w:rsidRPr="00637B5F">
        <w:rPr>
          <w:sz w:val="32"/>
          <w:szCs w:val="32"/>
          <w:vertAlign w:val="subscript"/>
        </w:rPr>
        <w:t>Di</w:t>
      </w:r>
      <w:r w:rsidRPr="00637B5F">
        <w:rPr>
          <w:sz w:val="24"/>
          <w:szCs w:val="24"/>
          <w:lang w:val="ru-RU"/>
        </w:rPr>
        <w:t>·</w:t>
      </w:r>
      <w:r w:rsidRPr="00637B5F">
        <w:rPr>
          <w:sz w:val="24"/>
          <w:szCs w:val="24"/>
        </w:rPr>
        <w:t>k</w:t>
      </w:r>
      <w:r w:rsidRPr="00637B5F">
        <w:rPr>
          <w:sz w:val="32"/>
          <w:szCs w:val="32"/>
          <w:vertAlign w:val="subscript"/>
          <w:lang w:val="ru-RU"/>
        </w:rPr>
        <w:t>от</w:t>
      </w:r>
      <w:r w:rsidRPr="00637B5F">
        <w:rPr>
          <w:sz w:val="24"/>
          <w:szCs w:val="24"/>
          <w:lang w:val="ru-RU"/>
        </w:rPr>
        <w:t>·</w:t>
      </w:r>
      <w:r w:rsidRPr="00637B5F">
        <w:rPr>
          <w:sz w:val="24"/>
          <w:szCs w:val="24"/>
        </w:rPr>
        <w:t>n</w:t>
      </w:r>
      <w:r w:rsidRPr="00637B5F">
        <w:rPr>
          <w:sz w:val="32"/>
          <w:szCs w:val="32"/>
          <w:vertAlign w:val="subscript"/>
          <w:lang w:val="ru-RU"/>
        </w:rPr>
        <w:t>зим</w:t>
      </w:r>
      <w:r w:rsidRPr="00637B5F">
        <w:rPr>
          <w:sz w:val="24"/>
          <w:szCs w:val="24"/>
          <w:lang w:val="ru-RU"/>
        </w:rPr>
        <w:t>·24·(</w:t>
      </w:r>
      <w:r w:rsidRPr="00637B5F">
        <w:rPr>
          <w:sz w:val="24"/>
          <w:szCs w:val="24"/>
        </w:rPr>
        <w:t>t</w:t>
      </w:r>
      <w:r w:rsidRPr="00637B5F">
        <w:rPr>
          <w:sz w:val="32"/>
          <w:szCs w:val="32"/>
          <w:vertAlign w:val="subscript"/>
          <w:lang w:val="ru-RU"/>
        </w:rPr>
        <w:t>В</w:t>
      </w:r>
      <w:r w:rsidRPr="00637B5F">
        <w:rPr>
          <w:sz w:val="24"/>
          <w:szCs w:val="24"/>
          <w:lang w:val="ru-RU"/>
        </w:rPr>
        <w:t xml:space="preserve">- </w:t>
      </w:r>
      <w:r w:rsidRPr="00637B5F">
        <w:rPr>
          <w:sz w:val="24"/>
          <w:szCs w:val="24"/>
        </w:rPr>
        <w:t>t</w:t>
      </w:r>
      <w:r w:rsidRPr="00637B5F">
        <w:rPr>
          <w:sz w:val="32"/>
          <w:szCs w:val="32"/>
          <w:vertAlign w:val="subscript"/>
          <w:lang w:val="ru-RU"/>
        </w:rPr>
        <w:t>ср.от</w:t>
      </w:r>
      <w:r w:rsidRPr="00637B5F">
        <w:rPr>
          <w:sz w:val="24"/>
          <w:szCs w:val="24"/>
          <w:lang w:val="ru-RU"/>
        </w:rPr>
        <w:t>)/(</w:t>
      </w:r>
      <w:r w:rsidRPr="00637B5F">
        <w:rPr>
          <w:sz w:val="24"/>
          <w:szCs w:val="24"/>
        </w:rPr>
        <w:t>t</w:t>
      </w:r>
      <w:r w:rsidRPr="00637B5F">
        <w:rPr>
          <w:sz w:val="32"/>
          <w:szCs w:val="32"/>
          <w:vertAlign w:val="subscript"/>
          <w:lang w:val="ru-RU"/>
        </w:rPr>
        <w:t>В</w:t>
      </w:r>
      <w:r w:rsidRPr="00637B5F">
        <w:rPr>
          <w:sz w:val="24"/>
          <w:szCs w:val="24"/>
          <w:lang w:val="ru-RU"/>
        </w:rPr>
        <w:t>-</w:t>
      </w:r>
      <w:r w:rsidRPr="00637B5F">
        <w:rPr>
          <w:sz w:val="24"/>
          <w:szCs w:val="24"/>
        </w:rPr>
        <w:t>t</w:t>
      </w:r>
      <w:r w:rsidRPr="00637B5F">
        <w:rPr>
          <w:sz w:val="32"/>
          <w:szCs w:val="32"/>
          <w:vertAlign w:val="subscript"/>
          <w:lang w:val="ru-RU"/>
        </w:rPr>
        <w:t>н.от</w:t>
      </w:r>
      <w:r w:rsidRPr="00637B5F">
        <w:rPr>
          <w:sz w:val="24"/>
          <w:szCs w:val="24"/>
          <w:lang w:val="ru-RU"/>
        </w:rPr>
        <w:t>)+</w:t>
      </w:r>
      <w:r w:rsidRPr="00637B5F">
        <w:rPr>
          <w:sz w:val="24"/>
          <w:szCs w:val="24"/>
        </w:rPr>
        <w:t>n</w:t>
      </w:r>
      <w:r w:rsidRPr="00637B5F">
        <w:rPr>
          <w:sz w:val="24"/>
          <w:szCs w:val="24"/>
          <w:lang w:val="ru-RU"/>
        </w:rPr>
        <w:t>·24·(</w:t>
      </w:r>
      <w:r w:rsidRPr="00637B5F">
        <w:rPr>
          <w:sz w:val="24"/>
          <w:szCs w:val="24"/>
        </w:rPr>
        <w:t>Q</w:t>
      </w:r>
      <w:r w:rsidRPr="00637B5F">
        <w:rPr>
          <w:sz w:val="32"/>
          <w:szCs w:val="32"/>
          <w:vertAlign w:val="subscript"/>
        </w:rPr>
        <w:t>Di</w:t>
      </w:r>
      <w:r w:rsidRPr="00637B5F">
        <w:rPr>
          <w:sz w:val="24"/>
          <w:szCs w:val="24"/>
          <w:lang w:val="ru-RU"/>
        </w:rPr>
        <w:t>·(1-</w:t>
      </w:r>
      <w:r w:rsidRPr="00637B5F">
        <w:rPr>
          <w:sz w:val="24"/>
          <w:szCs w:val="24"/>
        </w:rPr>
        <w:t>k</w:t>
      </w:r>
      <w:r w:rsidRPr="00637B5F">
        <w:rPr>
          <w:sz w:val="32"/>
          <w:szCs w:val="32"/>
          <w:vertAlign w:val="subscript"/>
          <w:lang w:val="ru-RU"/>
        </w:rPr>
        <w:t>от</w:t>
      </w:r>
      <w:r w:rsidRPr="00637B5F">
        <w:rPr>
          <w:sz w:val="24"/>
          <w:szCs w:val="24"/>
          <w:lang w:val="ru-RU"/>
        </w:rPr>
        <w:t>)/</w:t>
      </w:r>
      <w:r w:rsidRPr="00637B5F">
        <w:rPr>
          <w:sz w:val="24"/>
          <w:szCs w:val="24"/>
        </w:rPr>
        <w:t>k</w:t>
      </w:r>
      <w:r w:rsidRPr="00637B5F">
        <w:rPr>
          <w:sz w:val="32"/>
          <w:szCs w:val="32"/>
          <w:vertAlign w:val="subscript"/>
          <w:lang w:val="ru-RU"/>
        </w:rPr>
        <w:t>гвс</w:t>
      </w:r>
      <w:r w:rsidRPr="00637B5F">
        <w:rPr>
          <w:sz w:val="24"/>
          <w:szCs w:val="24"/>
          <w:lang w:val="ru-RU"/>
        </w:rPr>
        <w:t>),</w:t>
      </w:r>
    </w:p>
    <w:p w:rsidR="0070372B" w:rsidRPr="00637B5F" w:rsidRDefault="0070372B" w:rsidP="0070372B">
      <w:pPr>
        <w:spacing w:line="180" w:lineRule="auto"/>
        <w:ind w:left="120"/>
        <w:rPr>
          <w:sz w:val="20"/>
          <w:szCs w:val="20"/>
          <w:lang w:val="ru-RU"/>
        </w:rPr>
      </w:pPr>
      <w:r w:rsidRPr="00637B5F">
        <w:rPr>
          <w:sz w:val="24"/>
          <w:szCs w:val="24"/>
          <w:lang w:val="ru-RU"/>
        </w:rPr>
        <w:t xml:space="preserve">где </w:t>
      </w:r>
      <w:r w:rsidRPr="00637B5F">
        <w:rPr>
          <w:sz w:val="24"/>
          <w:szCs w:val="24"/>
        </w:rPr>
        <w:t>k</w:t>
      </w:r>
      <w:r w:rsidRPr="00637B5F">
        <w:rPr>
          <w:sz w:val="32"/>
          <w:szCs w:val="32"/>
          <w:vertAlign w:val="subscript"/>
          <w:lang w:val="ru-RU"/>
        </w:rPr>
        <w:t>от</w:t>
      </w:r>
      <w:r w:rsidRPr="00637B5F">
        <w:rPr>
          <w:sz w:val="24"/>
          <w:szCs w:val="24"/>
          <w:lang w:val="ru-RU"/>
        </w:rPr>
        <w:t xml:space="preserve">- коэффициент, учитывающий долю нагрузки на отопление и вентиляции; </w:t>
      </w:r>
      <w:r w:rsidRPr="00637B5F">
        <w:rPr>
          <w:sz w:val="24"/>
          <w:szCs w:val="24"/>
        </w:rPr>
        <w:t>k</w:t>
      </w:r>
      <w:r w:rsidRPr="00637B5F">
        <w:rPr>
          <w:sz w:val="32"/>
          <w:szCs w:val="32"/>
          <w:vertAlign w:val="subscript"/>
          <w:lang w:val="ru-RU"/>
        </w:rPr>
        <w:t>от</w:t>
      </w:r>
      <w:r w:rsidRPr="00637B5F">
        <w:rPr>
          <w:sz w:val="24"/>
          <w:szCs w:val="24"/>
          <w:lang w:val="ru-RU"/>
        </w:rPr>
        <w:t>=0,6;</w:t>
      </w:r>
    </w:p>
    <w:p w:rsidR="0070372B" w:rsidRPr="00637B5F" w:rsidRDefault="0070372B" w:rsidP="0070372B">
      <w:pPr>
        <w:rPr>
          <w:lang w:val="ru-RU"/>
        </w:rPr>
        <w:sectPr w:rsidR="0070372B" w:rsidRPr="00637B5F">
          <w:pgSz w:w="11900" w:h="16838"/>
          <w:pgMar w:top="1112" w:right="726" w:bottom="151" w:left="880" w:header="0" w:footer="0" w:gutter="0"/>
          <w:cols w:space="720" w:equalWidth="0">
            <w:col w:w="10300"/>
          </w:cols>
        </w:sectPr>
      </w:pPr>
    </w:p>
    <w:p w:rsidR="0070372B" w:rsidRPr="00637B5F" w:rsidRDefault="0070372B" w:rsidP="0070372B">
      <w:pPr>
        <w:spacing w:line="244" w:lineRule="exact"/>
        <w:rPr>
          <w:sz w:val="20"/>
          <w:szCs w:val="20"/>
          <w:lang w:val="ru-RU"/>
        </w:rPr>
      </w:pPr>
    </w:p>
    <w:p w:rsidR="0070372B" w:rsidRPr="00637B5F" w:rsidRDefault="0070372B" w:rsidP="0070372B">
      <w:pPr>
        <w:ind w:left="9940"/>
        <w:rPr>
          <w:sz w:val="20"/>
          <w:szCs w:val="20"/>
          <w:lang w:val="ru-RU"/>
        </w:rPr>
      </w:pPr>
      <w:r w:rsidRPr="00637B5F">
        <w:rPr>
          <w:sz w:val="24"/>
          <w:szCs w:val="24"/>
          <w:lang w:val="ru-RU"/>
        </w:rPr>
        <w:t>29</w:t>
      </w:r>
    </w:p>
    <w:p w:rsidR="0070372B" w:rsidRPr="00637B5F" w:rsidRDefault="0070372B" w:rsidP="0070372B">
      <w:pPr>
        <w:rPr>
          <w:lang w:val="ru-RU"/>
        </w:rPr>
        <w:sectPr w:rsidR="0070372B" w:rsidRPr="00637B5F">
          <w:type w:val="continuous"/>
          <w:pgSz w:w="11900" w:h="16838"/>
          <w:pgMar w:top="1112" w:right="726" w:bottom="151" w:left="880" w:header="0" w:footer="0" w:gutter="0"/>
          <w:cols w:space="720" w:equalWidth="0">
            <w:col w:w="10300"/>
          </w:cols>
        </w:sectPr>
      </w:pPr>
    </w:p>
    <w:p w:rsidR="0070372B" w:rsidRPr="00637B5F" w:rsidRDefault="0070372B" w:rsidP="0070372B">
      <w:pPr>
        <w:spacing w:line="214" w:lineRule="auto"/>
        <w:ind w:left="860" w:right="4380"/>
        <w:rPr>
          <w:sz w:val="20"/>
          <w:szCs w:val="20"/>
          <w:lang w:val="ru-RU"/>
        </w:rPr>
      </w:pPr>
      <w:r w:rsidRPr="00637B5F">
        <w:rPr>
          <w:sz w:val="24"/>
          <w:szCs w:val="24"/>
        </w:rPr>
        <w:lastRenderedPageBreak/>
        <w:t>n</w:t>
      </w:r>
      <w:r w:rsidRPr="00637B5F">
        <w:rPr>
          <w:sz w:val="32"/>
          <w:szCs w:val="32"/>
          <w:vertAlign w:val="subscript"/>
          <w:lang w:val="ru-RU"/>
        </w:rPr>
        <w:t>зим</w:t>
      </w:r>
      <w:r w:rsidRPr="00637B5F">
        <w:rPr>
          <w:sz w:val="24"/>
          <w:szCs w:val="24"/>
          <w:lang w:val="ru-RU"/>
        </w:rPr>
        <w:t xml:space="preserve">– продолжительность отопительного сезона, дней; </w:t>
      </w:r>
      <w:r w:rsidRPr="00637B5F">
        <w:rPr>
          <w:sz w:val="24"/>
          <w:szCs w:val="24"/>
        </w:rPr>
        <w:t>t</w:t>
      </w:r>
      <w:r w:rsidRPr="00637B5F">
        <w:rPr>
          <w:sz w:val="32"/>
          <w:szCs w:val="32"/>
          <w:vertAlign w:val="subscript"/>
          <w:lang w:val="ru-RU"/>
        </w:rPr>
        <w:t>В</w:t>
      </w:r>
      <w:r w:rsidRPr="00637B5F">
        <w:rPr>
          <w:sz w:val="24"/>
          <w:szCs w:val="24"/>
          <w:lang w:val="ru-RU"/>
        </w:rPr>
        <w:t>- температура воздуха в помещении, ˚С;</w:t>
      </w:r>
    </w:p>
    <w:p w:rsidR="0070372B" w:rsidRPr="00637B5F" w:rsidRDefault="0070372B" w:rsidP="0070372B">
      <w:pPr>
        <w:spacing w:line="1" w:lineRule="exact"/>
        <w:rPr>
          <w:sz w:val="20"/>
          <w:szCs w:val="20"/>
          <w:lang w:val="ru-RU"/>
        </w:rPr>
      </w:pPr>
    </w:p>
    <w:p w:rsidR="0070372B" w:rsidRPr="00637B5F" w:rsidRDefault="0070372B" w:rsidP="0070372B">
      <w:pPr>
        <w:spacing w:line="192" w:lineRule="auto"/>
        <w:ind w:left="860" w:right="920"/>
        <w:rPr>
          <w:sz w:val="20"/>
          <w:szCs w:val="20"/>
          <w:lang w:val="ru-RU"/>
        </w:rPr>
      </w:pPr>
      <w:r w:rsidRPr="00637B5F">
        <w:rPr>
          <w:sz w:val="24"/>
          <w:szCs w:val="24"/>
        </w:rPr>
        <w:t>t</w:t>
      </w:r>
      <w:r w:rsidRPr="00637B5F">
        <w:rPr>
          <w:sz w:val="32"/>
          <w:szCs w:val="32"/>
          <w:vertAlign w:val="subscript"/>
          <w:lang w:val="ru-RU"/>
        </w:rPr>
        <w:t>ср.от</w:t>
      </w:r>
      <w:r w:rsidRPr="00637B5F">
        <w:rPr>
          <w:sz w:val="24"/>
          <w:szCs w:val="24"/>
          <w:lang w:val="ru-RU"/>
        </w:rPr>
        <w:t xml:space="preserve">– средняя температура наружного воздуха за отопительный период, ˚С; </w:t>
      </w:r>
      <w:r w:rsidRPr="00637B5F">
        <w:rPr>
          <w:sz w:val="24"/>
          <w:szCs w:val="24"/>
        </w:rPr>
        <w:t>t</w:t>
      </w:r>
      <w:r w:rsidRPr="00637B5F">
        <w:rPr>
          <w:sz w:val="32"/>
          <w:szCs w:val="32"/>
          <w:vertAlign w:val="subscript"/>
          <w:lang w:val="ru-RU"/>
        </w:rPr>
        <w:t>ср.от</w:t>
      </w:r>
      <w:r w:rsidRPr="00637B5F">
        <w:rPr>
          <w:sz w:val="24"/>
          <w:szCs w:val="24"/>
          <w:lang w:val="ru-RU"/>
        </w:rPr>
        <w:t xml:space="preserve">= -3,9; </w:t>
      </w:r>
      <w:r w:rsidRPr="00637B5F">
        <w:rPr>
          <w:sz w:val="24"/>
          <w:szCs w:val="24"/>
        </w:rPr>
        <w:t>t</w:t>
      </w:r>
      <w:r w:rsidRPr="00637B5F">
        <w:rPr>
          <w:sz w:val="32"/>
          <w:szCs w:val="32"/>
          <w:vertAlign w:val="subscript"/>
          <w:lang w:val="ru-RU"/>
        </w:rPr>
        <w:t>н.от</w:t>
      </w:r>
      <w:r w:rsidRPr="00637B5F">
        <w:rPr>
          <w:sz w:val="24"/>
          <w:szCs w:val="24"/>
          <w:lang w:val="ru-RU"/>
        </w:rPr>
        <w:t xml:space="preserve"> – расчетная температура наружного воздуха за отопительный период, ˚С; </w:t>
      </w:r>
      <w:r w:rsidRPr="00637B5F">
        <w:rPr>
          <w:sz w:val="24"/>
          <w:szCs w:val="24"/>
        </w:rPr>
        <w:t>t</w:t>
      </w:r>
      <w:r w:rsidRPr="00637B5F">
        <w:rPr>
          <w:sz w:val="32"/>
          <w:szCs w:val="32"/>
          <w:vertAlign w:val="subscript"/>
          <w:lang w:val="ru-RU"/>
        </w:rPr>
        <w:t>н.от</w:t>
      </w:r>
      <w:r w:rsidRPr="00637B5F">
        <w:rPr>
          <w:sz w:val="24"/>
          <w:szCs w:val="24"/>
          <w:lang w:val="ru-RU"/>
        </w:rPr>
        <w:t xml:space="preserve"> = -30; </w:t>
      </w:r>
      <w:r w:rsidRPr="00637B5F">
        <w:rPr>
          <w:sz w:val="24"/>
          <w:szCs w:val="24"/>
        </w:rPr>
        <w:t>n</w:t>
      </w:r>
      <w:r w:rsidRPr="00637B5F">
        <w:rPr>
          <w:sz w:val="24"/>
          <w:szCs w:val="24"/>
          <w:lang w:val="ru-RU"/>
        </w:rPr>
        <w:t xml:space="preserve"> – продолжительность бесперебойного горячего водоснабжения, дней; </w:t>
      </w:r>
      <w:r w:rsidRPr="00637B5F">
        <w:rPr>
          <w:sz w:val="24"/>
          <w:szCs w:val="24"/>
        </w:rPr>
        <w:t>n</w:t>
      </w:r>
      <w:r w:rsidRPr="00637B5F">
        <w:rPr>
          <w:sz w:val="24"/>
          <w:szCs w:val="24"/>
          <w:lang w:val="ru-RU"/>
        </w:rPr>
        <w:t>=344;</w:t>
      </w:r>
    </w:p>
    <w:p w:rsidR="0070372B" w:rsidRPr="00637B5F" w:rsidRDefault="0070372B" w:rsidP="0070372B">
      <w:pPr>
        <w:spacing w:line="192" w:lineRule="auto"/>
        <w:ind w:left="860"/>
        <w:rPr>
          <w:sz w:val="20"/>
          <w:szCs w:val="20"/>
          <w:lang w:val="ru-RU"/>
        </w:rPr>
      </w:pPr>
      <w:r w:rsidRPr="00637B5F">
        <w:rPr>
          <w:sz w:val="24"/>
          <w:szCs w:val="24"/>
        </w:rPr>
        <w:t>k</w:t>
      </w:r>
      <w:r w:rsidRPr="00637B5F">
        <w:rPr>
          <w:sz w:val="32"/>
          <w:szCs w:val="32"/>
          <w:vertAlign w:val="subscript"/>
          <w:lang w:val="ru-RU"/>
        </w:rPr>
        <w:t>гвс</w:t>
      </w:r>
      <w:r w:rsidRPr="00637B5F">
        <w:rPr>
          <w:sz w:val="24"/>
          <w:szCs w:val="24"/>
          <w:lang w:val="ru-RU"/>
        </w:rPr>
        <w:t xml:space="preserve"> – коэффициент, учитывающий неравномерность нагрузки ГВС; </w:t>
      </w:r>
      <w:r w:rsidRPr="00637B5F">
        <w:rPr>
          <w:sz w:val="24"/>
          <w:szCs w:val="24"/>
        </w:rPr>
        <w:t>k</w:t>
      </w:r>
      <w:r w:rsidRPr="00637B5F">
        <w:rPr>
          <w:sz w:val="32"/>
          <w:szCs w:val="32"/>
          <w:vertAlign w:val="subscript"/>
          <w:lang w:val="ru-RU"/>
        </w:rPr>
        <w:t>гвс</w:t>
      </w:r>
      <w:r w:rsidRPr="00637B5F">
        <w:rPr>
          <w:sz w:val="24"/>
          <w:szCs w:val="24"/>
          <w:lang w:val="ru-RU"/>
        </w:rPr>
        <w:t xml:space="preserve"> = 2,2;</w:t>
      </w:r>
    </w:p>
    <w:p w:rsidR="0070372B" w:rsidRPr="00637B5F" w:rsidRDefault="0070372B" w:rsidP="0070372B">
      <w:pPr>
        <w:numPr>
          <w:ilvl w:val="0"/>
          <w:numId w:val="23"/>
        </w:numPr>
        <w:tabs>
          <w:tab w:val="left" w:pos="1500"/>
        </w:tabs>
        <w:spacing w:line="247" w:lineRule="auto"/>
        <w:ind w:left="1140" w:right="1440" w:firstLine="2"/>
        <w:rPr>
          <w:sz w:val="23"/>
          <w:szCs w:val="23"/>
        </w:rPr>
      </w:pPr>
      <w:r w:rsidRPr="00637B5F">
        <w:rPr>
          <w:sz w:val="23"/>
          <w:szCs w:val="23"/>
          <w:lang w:val="ru-RU"/>
        </w:rPr>
        <w:t xml:space="preserve">Определение годовых тепловых потерь в соответствии с заданным уровнем. </w:t>
      </w:r>
      <w:r w:rsidRPr="00637B5F">
        <w:rPr>
          <w:sz w:val="23"/>
          <w:szCs w:val="23"/>
        </w:rPr>
        <w:t>Примем уровень тепловых потерь согласно предоставленным данным.</w:t>
      </w:r>
    </w:p>
    <w:p w:rsidR="0070372B" w:rsidRPr="00637B5F" w:rsidRDefault="0070372B" w:rsidP="0070372B">
      <w:pPr>
        <w:spacing w:line="4" w:lineRule="exact"/>
        <w:rPr>
          <w:sz w:val="23"/>
          <w:szCs w:val="23"/>
        </w:rPr>
      </w:pPr>
    </w:p>
    <w:p w:rsidR="0070372B" w:rsidRPr="00637B5F" w:rsidRDefault="0070372B" w:rsidP="0070372B">
      <w:pPr>
        <w:numPr>
          <w:ilvl w:val="0"/>
          <w:numId w:val="23"/>
        </w:numPr>
        <w:tabs>
          <w:tab w:val="left" w:pos="1500"/>
        </w:tabs>
        <w:spacing w:line="234" w:lineRule="auto"/>
        <w:ind w:left="1500" w:right="280" w:hanging="358"/>
        <w:rPr>
          <w:sz w:val="24"/>
          <w:szCs w:val="24"/>
          <w:lang w:val="ru-RU"/>
        </w:rPr>
      </w:pPr>
      <w:r w:rsidRPr="00637B5F">
        <w:rPr>
          <w:sz w:val="24"/>
          <w:szCs w:val="24"/>
          <w:lang w:val="ru-RU"/>
        </w:rPr>
        <w:t>Определение допустимого расстояния двухтрубной теплотрассы постоянного сечения с заданным уровнем потерь.</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440" w:right="280" w:firstLine="708"/>
        <w:jc w:val="both"/>
        <w:rPr>
          <w:sz w:val="20"/>
          <w:szCs w:val="20"/>
          <w:lang w:val="ru-RU"/>
        </w:rPr>
      </w:pPr>
      <w:r w:rsidRPr="00637B5F">
        <w:rPr>
          <w:sz w:val="24"/>
          <w:szCs w:val="24"/>
          <w:lang w:val="ru-RU"/>
        </w:rPr>
        <w:t>Учитывая, что годовые потери тепловой энергии зависят от длины трубопровода линейно, определяем допустимую длину теплотрассы постоянного сечения по следующей формуле:</w:t>
      </w:r>
    </w:p>
    <w:p w:rsidR="0070372B" w:rsidRPr="00637B5F" w:rsidRDefault="0070372B" w:rsidP="0070372B">
      <w:pPr>
        <w:spacing w:line="14" w:lineRule="exact"/>
        <w:rPr>
          <w:sz w:val="20"/>
          <w:szCs w:val="20"/>
          <w:lang w:val="ru-RU"/>
        </w:rPr>
      </w:pPr>
    </w:p>
    <w:p w:rsidR="0070372B" w:rsidRPr="00637B5F" w:rsidRDefault="0070372B" w:rsidP="0070372B">
      <w:pPr>
        <w:ind w:left="4300"/>
        <w:rPr>
          <w:sz w:val="20"/>
          <w:szCs w:val="20"/>
          <w:lang w:val="ru-RU"/>
        </w:rPr>
      </w:pPr>
      <w:r w:rsidRPr="00637B5F">
        <w:rPr>
          <w:sz w:val="24"/>
          <w:szCs w:val="24"/>
        </w:rPr>
        <w:t>L</w:t>
      </w:r>
      <w:r w:rsidRPr="00637B5F">
        <w:rPr>
          <w:sz w:val="16"/>
          <w:szCs w:val="16"/>
        </w:rPr>
        <w:t>Di</w:t>
      </w:r>
      <w:r w:rsidRPr="00637B5F">
        <w:rPr>
          <w:sz w:val="16"/>
          <w:szCs w:val="16"/>
          <w:lang w:val="ru-RU"/>
        </w:rPr>
        <w:t>доп</w:t>
      </w:r>
      <w:r w:rsidRPr="00637B5F">
        <w:rPr>
          <w:sz w:val="24"/>
          <w:szCs w:val="24"/>
          <w:lang w:val="ru-RU"/>
        </w:rPr>
        <w:t xml:space="preserve"> = </w:t>
      </w:r>
      <w:r w:rsidRPr="00637B5F">
        <w:rPr>
          <w:sz w:val="24"/>
          <w:szCs w:val="24"/>
        </w:rPr>
        <w:t>Q</w:t>
      </w:r>
      <w:r w:rsidRPr="00637B5F">
        <w:rPr>
          <w:sz w:val="16"/>
          <w:szCs w:val="16"/>
        </w:rPr>
        <w:t>Di</w:t>
      </w:r>
      <w:r w:rsidRPr="00637B5F">
        <w:rPr>
          <w:sz w:val="16"/>
          <w:szCs w:val="16"/>
          <w:lang w:val="ru-RU"/>
        </w:rPr>
        <w:t>пот</w:t>
      </w:r>
      <w:r w:rsidRPr="00637B5F">
        <w:rPr>
          <w:sz w:val="24"/>
          <w:szCs w:val="24"/>
          <w:lang w:val="ru-RU"/>
        </w:rPr>
        <w:t>·100/∑100</w:t>
      </w:r>
      <w:r w:rsidRPr="00637B5F">
        <w:rPr>
          <w:sz w:val="24"/>
          <w:szCs w:val="24"/>
        </w:rPr>
        <w:t>Q</w:t>
      </w:r>
      <w:r w:rsidRPr="00637B5F">
        <w:rPr>
          <w:sz w:val="16"/>
          <w:szCs w:val="16"/>
        </w:rPr>
        <w:t>Di</w:t>
      </w:r>
      <w:r w:rsidRPr="00637B5F">
        <w:rPr>
          <w:sz w:val="16"/>
          <w:szCs w:val="16"/>
          <w:lang w:val="ru-RU"/>
        </w:rPr>
        <w:t>пот</w:t>
      </w:r>
      <w:r w:rsidRPr="00637B5F">
        <w:rPr>
          <w:sz w:val="24"/>
          <w:szCs w:val="24"/>
          <w:lang w:val="ru-RU"/>
        </w:rPr>
        <w:t>,</w:t>
      </w:r>
    </w:p>
    <w:p w:rsidR="0070372B" w:rsidRPr="00637B5F" w:rsidRDefault="0070372B" w:rsidP="0070372B">
      <w:pPr>
        <w:spacing w:line="181" w:lineRule="auto"/>
        <w:ind w:left="1140"/>
        <w:rPr>
          <w:sz w:val="20"/>
          <w:szCs w:val="20"/>
          <w:lang w:val="ru-RU"/>
        </w:rPr>
      </w:pPr>
      <w:r w:rsidRPr="00637B5F">
        <w:rPr>
          <w:sz w:val="24"/>
          <w:szCs w:val="24"/>
          <w:lang w:val="ru-RU"/>
        </w:rPr>
        <w:t>где ∑100</w:t>
      </w:r>
      <w:r w:rsidRPr="00637B5F">
        <w:rPr>
          <w:sz w:val="24"/>
          <w:szCs w:val="24"/>
        </w:rPr>
        <w:t>Q</w:t>
      </w:r>
      <w:r w:rsidRPr="00637B5F">
        <w:rPr>
          <w:sz w:val="32"/>
          <w:szCs w:val="32"/>
          <w:vertAlign w:val="subscript"/>
        </w:rPr>
        <w:t>Di</w:t>
      </w:r>
      <w:r w:rsidRPr="00637B5F">
        <w:rPr>
          <w:sz w:val="32"/>
          <w:szCs w:val="32"/>
          <w:vertAlign w:val="subscript"/>
          <w:lang w:val="ru-RU"/>
        </w:rPr>
        <w:t>пот</w:t>
      </w:r>
      <w:r w:rsidRPr="00637B5F">
        <w:rPr>
          <w:sz w:val="24"/>
          <w:szCs w:val="24"/>
          <w:lang w:val="ru-RU"/>
        </w:rPr>
        <w:t xml:space="preserve">  – суммарные тепловые потери на 100 метрах трассы.</w:t>
      </w:r>
    </w:p>
    <w:p w:rsidR="0070372B" w:rsidRPr="00637B5F" w:rsidRDefault="0070372B" w:rsidP="0070372B">
      <w:pPr>
        <w:spacing w:line="228" w:lineRule="auto"/>
        <w:ind w:left="440"/>
        <w:rPr>
          <w:sz w:val="20"/>
          <w:szCs w:val="20"/>
          <w:lang w:val="ru-RU"/>
        </w:rPr>
      </w:pPr>
      <w:r w:rsidRPr="00637B5F">
        <w:rPr>
          <w:sz w:val="24"/>
          <w:szCs w:val="24"/>
          <w:lang w:val="ru-RU"/>
        </w:rPr>
        <w:t>Результаты расчетов представлены в таблице 36.</w:t>
      </w:r>
    </w:p>
    <w:p w:rsidR="0070372B" w:rsidRPr="00637B5F" w:rsidRDefault="0070372B" w:rsidP="0070372B">
      <w:pPr>
        <w:spacing w:line="289" w:lineRule="exact"/>
        <w:rPr>
          <w:sz w:val="20"/>
          <w:szCs w:val="20"/>
          <w:lang w:val="ru-RU"/>
        </w:rPr>
      </w:pPr>
    </w:p>
    <w:p w:rsidR="0070372B" w:rsidRPr="00637B5F" w:rsidRDefault="0070372B" w:rsidP="0070372B">
      <w:pPr>
        <w:spacing w:line="234" w:lineRule="auto"/>
        <w:ind w:left="440" w:right="280" w:firstLine="708"/>
        <w:jc w:val="both"/>
        <w:rPr>
          <w:sz w:val="20"/>
          <w:szCs w:val="20"/>
          <w:lang w:val="ru-RU"/>
        </w:rPr>
      </w:pPr>
      <w:r w:rsidRPr="00637B5F">
        <w:rPr>
          <w:sz w:val="24"/>
          <w:szCs w:val="24"/>
          <w:lang w:val="ru-RU"/>
        </w:rPr>
        <w:t>Расчет средней вероятности безотказной работы системы проводится для распределитель-ных тепловых сетей, при транспортировке тепловой энергии от источника к потребителю.</w:t>
      </w:r>
    </w:p>
    <w:p w:rsidR="0070372B" w:rsidRPr="00637B5F" w:rsidRDefault="0070372B" w:rsidP="0070372B">
      <w:pPr>
        <w:spacing w:line="278" w:lineRule="exact"/>
        <w:rPr>
          <w:sz w:val="20"/>
          <w:szCs w:val="20"/>
          <w:lang w:val="ru-RU"/>
        </w:rPr>
      </w:pPr>
    </w:p>
    <w:p w:rsidR="0070372B" w:rsidRPr="00637B5F" w:rsidRDefault="00401CE3" w:rsidP="0070372B">
      <w:pPr>
        <w:ind w:left="440"/>
        <w:rPr>
          <w:sz w:val="20"/>
          <w:szCs w:val="20"/>
        </w:rPr>
      </w:pPr>
      <w:r w:rsidRPr="00637B5F">
        <w:rPr>
          <w:sz w:val="24"/>
          <w:szCs w:val="24"/>
        </w:rPr>
        <w:t>Таблица 3</w:t>
      </w:r>
      <w:r w:rsidRPr="00637B5F">
        <w:rPr>
          <w:sz w:val="24"/>
          <w:szCs w:val="24"/>
          <w:lang w:val="ru-RU"/>
        </w:rPr>
        <w:t>4</w:t>
      </w:r>
      <w:r w:rsidR="0070372B" w:rsidRPr="00637B5F">
        <w:rPr>
          <w:sz w:val="24"/>
          <w:szCs w:val="24"/>
        </w:rPr>
        <w:t xml:space="preserve"> – Радиус эффективного теплоснабжения</w:t>
      </w:r>
    </w:p>
    <w:tbl>
      <w:tblPr>
        <w:tblW w:w="0" w:type="auto"/>
        <w:tblInd w:w="10" w:type="dxa"/>
        <w:tblLayout w:type="fixed"/>
        <w:tblCellMar>
          <w:left w:w="0" w:type="dxa"/>
          <w:right w:w="0" w:type="dxa"/>
        </w:tblCellMar>
        <w:tblLook w:val="04A0" w:firstRow="1" w:lastRow="0" w:firstColumn="1" w:lastColumn="0" w:noHBand="0" w:noVBand="1"/>
      </w:tblPr>
      <w:tblGrid>
        <w:gridCol w:w="2000"/>
        <w:gridCol w:w="1140"/>
        <w:gridCol w:w="1140"/>
        <w:gridCol w:w="1140"/>
        <w:gridCol w:w="600"/>
        <w:gridCol w:w="380"/>
        <w:gridCol w:w="1140"/>
        <w:gridCol w:w="700"/>
        <w:gridCol w:w="580"/>
        <w:gridCol w:w="680"/>
        <w:gridCol w:w="1300"/>
        <w:gridCol w:w="30"/>
      </w:tblGrid>
      <w:tr w:rsidR="0070372B" w:rsidRPr="00637B5F" w:rsidTr="00BD77B7">
        <w:trPr>
          <w:trHeight w:val="222"/>
        </w:trPr>
        <w:tc>
          <w:tcPr>
            <w:tcW w:w="2000" w:type="dxa"/>
            <w:tcBorders>
              <w:top w:val="single" w:sz="8" w:space="0" w:color="auto"/>
              <w:left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top w:val="single" w:sz="8" w:space="0" w:color="auto"/>
              <w:right w:val="single" w:sz="8" w:space="0" w:color="auto"/>
            </w:tcBorders>
            <w:vAlign w:val="bottom"/>
          </w:tcPr>
          <w:p w:rsidR="0070372B" w:rsidRPr="00637B5F" w:rsidRDefault="0070372B" w:rsidP="00BD77B7">
            <w:pPr>
              <w:spacing w:line="222" w:lineRule="exact"/>
              <w:ind w:left="100"/>
              <w:rPr>
                <w:sz w:val="20"/>
                <w:szCs w:val="20"/>
              </w:rPr>
            </w:pPr>
            <w:r w:rsidRPr="00637B5F">
              <w:rPr>
                <w:sz w:val="20"/>
                <w:szCs w:val="20"/>
              </w:rPr>
              <w:t>Пропуск-</w:t>
            </w:r>
          </w:p>
        </w:tc>
        <w:tc>
          <w:tcPr>
            <w:tcW w:w="1140" w:type="dxa"/>
            <w:tcBorders>
              <w:top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top w:val="single" w:sz="8" w:space="0" w:color="auto"/>
              <w:right w:val="single" w:sz="8" w:space="0" w:color="auto"/>
            </w:tcBorders>
            <w:vAlign w:val="bottom"/>
          </w:tcPr>
          <w:p w:rsidR="0070372B" w:rsidRPr="00637B5F" w:rsidRDefault="0070372B" w:rsidP="00BD77B7">
            <w:pPr>
              <w:spacing w:line="222" w:lineRule="exact"/>
              <w:ind w:left="100"/>
              <w:rPr>
                <w:sz w:val="20"/>
                <w:szCs w:val="20"/>
              </w:rPr>
            </w:pPr>
            <w:r w:rsidRPr="00637B5F">
              <w:rPr>
                <w:sz w:val="20"/>
                <w:szCs w:val="20"/>
              </w:rPr>
              <w:t>Годовой</w:t>
            </w:r>
          </w:p>
        </w:tc>
        <w:tc>
          <w:tcPr>
            <w:tcW w:w="980" w:type="dxa"/>
            <w:gridSpan w:val="2"/>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0"/>
                <w:szCs w:val="20"/>
              </w:rPr>
              <w:t>Потери</w:t>
            </w:r>
          </w:p>
        </w:tc>
        <w:tc>
          <w:tcPr>
            <w:tcW w:w="114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0"/>
                <w:szCs w:val="20"/>
              </w:rPr>
              <w:t>Годовые</w:t>
            </w:r>
          </w:p>
        </w:tc>
        <w:tc>
          <w:tcPr>
            <w:tcW w:w="1280" w:type="dxa"/>
            <w:gridSpan w:val="2"/>
            <w:tcBorders>
              <w:top w:val="single" w:sz="8" w:space="0" w:color="auto"/>
              <w:right w:val="single" w:sz="8" w:space="0" w:color="auto"/>
            </w:tcBorders>
            <w:vAlign w:val="bottom"/>
          </w:tcPr>
          <w:p w:rsidR="0070372B" w:rsidRPr="00637B5F" w:rsidRDefault="0070372B" w:rsidP="00BD77B7">
            <w:pPr>
              <w:spacing w:line="222" w:lineRule="exact"/>
              <w:ind w:left="100"/>
              <w:rPr>
                <w:sz w:val="20"/>
                <w:szCs w:val="20"/>
              </w:rPr>
            </w:pPr>
            <w:r w:rsidRPr="00637B5F">
              <w:rPr>
                <w:sz w:val="20"/>
                <w:szCs w:val="20"/>
              </w:rPr>
              <w:t>Суммарные</w:t>
            </w:r>
          </w:p>
        </w:tc>
        <w:tc>
          <w:tcPr>
            <w:tcW w:w="1980" w:type="dxa"/>
            <w:gridSpan w:val="2"/>
            <w:tcBorders>
              <w:top w:val="single" w:sz="8" w:space="0" w:color="auto"/>
              <w:right w:val="single" w:sz="8" w:space="0" w:color="auto"/>
            </w:tcBorders>
            <w:vAlign w:val="bottom"/>
          </w:tcPr>
          <w:p w:rsidR="0070372B" w:rsidRPr="00637B5F" w:rsidRDefault="0070372B" w:rsidP="00BD77B7">
            <w:pPr>
              <w:spacing w:line="222" w:lineRule="exact"/>
              <w:jc w:val="center"/>
              <w:rPr>
                <w:sz w:val="20"/>
                <w:szCs w:val="20"/>
              </w:rPr>
            </w:pPr>
            <w:r w:rsidRPr="00637B5F">
              <w:rPr>
                <w:sz w:val="20"/>
                <w:szCs w:val="20"/>
              </w:rPr>
              <w:t>Допустимое  рассто-</w:t>
            </w: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2000" w:type="dxa"/>
            <w:tcBorders>
              <w:left w:val="single" w:sz="8" w:space="0" w:color="auto"/>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ная    спо-</w:t>
            </w:r>
          </w:p>
        </w:tc>
        <w:tc>
          <w:tcPr>
            <w:tcW w:w="1140" w:type="dxa"/>
            <w:tcBorders>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отпуск</w:t>
            </w:r>
          </w:p>
        </w:tc>
        <w:tc>
          <w:tcPr>
            <w:tcW w:w="980" w:type="dxa"/>
            <w:gridSpan w:val="2"/>
            <w:vMerge/>
            <w:tcBorders>
              <w:right w:val="single" w:sz="8" w:space="0" w:color="auto"/>
            </w:tcBorders>
            <w:vAlign w:val="bottom"/>
          </w:tcPr>
          <w:p w:rsidR="0070372B" w:rsidRPr="00637B5F" w:rsidRDefault="0070372B" w:rsidP="00BD77B7">
            <w:pPr>
              <w:rPr>
                <w:sz w:val="10"/>
                <w:szCs w:val="10"/>
              </w:rPr>
            </w:pPr>
          </w:p>
        </w:tc>
        <w:tc>
          <w:tcPr>
            <w:tcW w:w="1140" w:type="dxa"/>
            <w:vMerge/>
            <w:tcBorders>
              <w:right w:val="single" w:sz="8" w:space="0" w:color="auto"/>
            </w:tcBorders>
            <w:vAlign w:val="bottom"/>
          </w:tcPr>
          <w:p w:rsidR="0070372B" w:rsidRPr="00637B5F" w:rsidRDefault="0070372B" w:rsidP="00BD77B7">
            <w:pPr>
              <w:rPr>
                <w:sz w:val="10"/>
                <w:szCs w:val="10"/>
              </w:rPr>
            </w:pPr>
          </w:p>
        </w:tc>
        <w:tc>
          <w:tcPr>
            <w:tcW w:w="1280" w:type="dxa"/>
            <w:gridSpan w:val="2"/>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0"/>
                <w:szCs w:val="20"/>
              </w:rPr>
              <w:t>тепловые</w:t>
            </w:r>
          </w:p>
        </w:tc>
        <w:tc>
          <w:tcPr>
            <w:tcW w:w="680" w:type="dxa"/>
            <w:vMerge w:val="restart"/>
            <w:vAlign w:val="bottom"/>
          </w:tcPr>
          <w:p w:rsidR="0070372B" w:rsidRPr="00637B5F" w:rsidRDefault="0070372B" w:rsidP="00BD77B7">
            <w:pPr>
              <w:ind w:left="80"/>
              <w:rPr>
                <w:sz w:val="20"/>
                <w:szCs w:val="20"/>
              </w:rPr>
            </w:pPr>
            <w:r w:rsidRPr="00637B5F">
              <w:rPr>
                <w:sz w:val="20"/>
                <w:szCs w:val="20"/>
              </w:rPr>
              <w:t>яние</w:t>
            </w:r>
          </w:p>
        </w:tc>
        <w:tc>
          <w:tcPr>
            <w:tcW w:w="1300" w:type="dxa"/>
            <w:vMerge w:val="restart"/>
            <w:tcBorders>
              <w:right w:val="single" w:sz="8" w:space="0" w:color="auto"/>
            </w:tcBorders>
            <w:vAlign w:val="bottom"/>
          </w:tcPr>
          <w:p w:rsidR="0070372B" w:rsidRPr="00637B5F" w:rsidRDefault="0070372B" w:rsidP="00BD77B7">
            <w:pPr>
              <w:ind w:right="6"/>
              <w:jc w:val="right"/>
              <w:rPr>
                <w:sz w:val="20"/>
                <w:szCs w:val="20"/>
              </w:rPr>
            </w:pPr>
            <w:r w:rsidRPr="00637B5F">
              <w:rPr>
                <w:sz w:val="20"/>
                <w:szCs w:val="20"/>
              </w:rPr>
              <w:t>двухтрубной</w:t>
            </w: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2000" w:type="dxa"/>
            <w:tcBorders>
              <w:left w:val="single" w:sz="8" w:space="0" w:color="auto"/>
              <w:right w:val="single" w:sz="8" w:space="0" w:color="auto"/>
            </w:tcBorders>
            <w:vAlign w:val="bottom"/>
          </w:tcPr>
          <w:p w:rsidR="0070372B" w:rsidRPr="00637B5F" w:rsidRDefault="0070372B" w:rsidP="00BD77B7">
            <w:pPr>
              <w:rPr>
                <w:sz w:val="10"/>
                <w:szCs w:val="10"/>
              </w:rPr>
            </w:pPr>
          </w:p>
        </w:tc>
        <w:tc>
          <w:tcPr>
            <w:tcW w:w="1140" w:type="dxa"/>
            <w:vMerge/>
            <w:tcBorders>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Условный</w:t>
            </w:r>
          </w:p>
        </w:tc>
        <w:tc>
          <w:tcPr>
            <w:tcW w:w="1140" w:type="dxa"/>
            <w:vMerge/>
            <w:tcBorders>
              <w:right w:val="single" w:sz="8" w:space="0" w:color="auto"/>
            </w:tcBorders>
            <w:vAlign w:val="bottom"/>
          </w:tcPr>
          <w:p w:rsidR="0070372B" w:rsidRPr="00637B5F" w:rsidRDefault="0070372B" w:rsidP="00BD77B7">
            <w:pPr>
              <w:rPr>
                <w:sz w:val="10"/>
                <w:szCs w:val="10"/>
              </w:rPr>
            </w:pPr>
          </w:p>
        </w:tc>
        <w:tc>
          <w:tcPr>
            <w:tcW w:w="600" w:type="dxa"/>
            <w:vMerge w:val="restart"/>
            <w:vAlign w:val="bottom"/>
          </w:tcPr>
          <w:p w:rsidR="0070372B" w:rsidRPr="00637B5F" w:rsidRDefault="0070372B" w:rsidP="00BD77B7">
            <w:pPr>
              <w:ind w:left="80"/>
              <w:rPr>
                <w:sz w:val="20"/>
                <w:szCs w:val="20"/>
              </w:rPr>
            </w:pPr>
            <w:r w:rsidRPr="00637B5F">
              <w:rPr>
                <w:sz w:val="20"/>
                <w:szCs w:val="20"/>
              </w:rPr>
              <w:t>тепла</w:t>
            </w:r>
          </w:p>
        </w:tc>
        <w:tc>
          <w:tcPr>
            <w:tcW w:w="380" w:type="dxa"/>
            <w:vMerge w:val="restart"/>
            <w:tcBorders>
              <w:right w:val="single" w:sz="8" w:space="0" w:color="auto"/>
            </w:tcBorders>
            <w:vAlign w:val="bottom"/>
          </w:tcPr>
          <w:p w:rsidR="0070372B" w:rsidRPr="00637B5F" w:rsidRDefault="0070372B" w:rsidP="00BD77B7">
            <w:pPr>
              <w:ind w:right="20"/>
              <w:jc w:val="right"/>
              <w:rPr>
                <w:sz w:val="20"/>
                <w:szCs w:val="20"/>
              </w:rPr>
            </w:pPr>
            <w:r w:rsidRPr="00637B5F">
              <w:rPr>
                <w:sz w:val="20"/>
                <w:szCs w:val="20"/>
              </w:rPr>
              <w:t>в</w:t>
            </w: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тепловые</w:t>
            </w:r>
          </w:p>
        </w:tc>
        <w:tc>
          <w:tcPr>
            <w:tcW w:w="1280" w:type="dxa"/>
            <w:gridSpan w:val="2"/>
            <w:vMerge/>
            <w:tcBorders>
              <w:right w:val="single" w:sz="8" w:space="0" w:color="auto"/>
            </w:tcBorders>
            <w:vAlign w:val="bottom"/>
          </w:tcPr>
          <w:p w:rsidR="0070372B" w:rsidRPr="00637B5F" w:rsidRDefault="0070372B" w:rsidP="00BD77B7">
            <w:pPr>
              <w:rPr>
                <w:sz w:val="10"/>
                <w:szCs w:val="10"/>
              </w:rPr>
            </w:pPr>
          </w:p>
        </w:tc>
        <w:tc>
          <w:tcPr>
            <w:tcW w:w="680" w:type="dxa"/>
            <w:vMerge/>
            <w:vAlign w:val="bottom"/>
          </w:tcPr>
          <w:p w:rsidR="0070372B" w:rsidRPr="00637B5F" w:rsidRDefault="0070372B" w:rsidP="00BD77B7">
            <w:pPr>
              <w:rPr>
                <w:sz w:val="10"/>
                <w:szCs w:val="10"/>
              </w:rPr>
            </w:pPr>
          </w:p>
        </w:tc>
        <w:tc>
          <w:tcPr>
            <w:tcW w:w="1300" w:type="dxa"/>
            <w:vMerge/>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2000" w:type="dxa"/>
            <w:tcBorders>
              <w:left w:val="single" w:sz="8" w:space="0" w:color="auto"/>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собность</w:t>
            </w:r>
          </w:p>
        </w:tc>
        <w:tc>
          <w:tcPr>
            <w:tcW w:w="1140" w:type="dxa"/>
            <w:vMerge/>
            <w:tcBorders>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энергии</w:t>
            </w:r>
          </w:p>
        </w:tc>
        <w:tc>
          <w:tcPr>
            <w:tcW w:w="600" w:type="dxa"/>
            <w:vMerge/>
            <w:vAlign w:val="bottom"/>
          </w:tcPr>
          <w:p w:rsidR="0070372B" w:rsidRPr="00637B5F" w:rsidRDefault="0070372B" w:rsidP="00BD77B7">
            <w:pPr>
              <w:rPr>
                <w:sz w:val="10"/>
                <w:szCs w:val="10"/>
              </w:rPr>
            </w:pPr>
          </w:p>
        </w:tc>
        <w:tc>
          <w:tcPr>
            <w:tcW w:w="380" w:type="dxa"/>
            <w:vMerge/>
            <w:tcBorders>
              <w:right w:val="single" w:sz="8" w:space="0" w:color="auto"/>
            </w:tcBorders>
            <w:vAlign w:val="bottom"/>
          </w:tcPr>
          <w:p w:rsidR="0070372B" w:rsidRPr="00637B5F" w:rsidRDefault="0070372B" w:rsidP="00BD77B7">
            <w:pPr>
              <w:rPr>
                <w:sz w:val="10"/>
                <w:szCs w:val="10"/>
              </w:rPr>
            </w:pPr>
          </w:p>
        </w:tc>
        <w:tc>
          <w:tcPr>
            <w:tcW w:w="1140" w:type="dxa"/>
            <w:vMerge/>
            <w:tcBorders>
              <w:right w:val="single" w:sz="8" w:space="0" w:color="auto"/>
            </w:tcBorders>
            <w:vAlign w:val="bottom"/>
          </w:tcPr>
          <w:p w:rsidR="0070372B" w:rsidRPr="00637B5F" w:rsidRDefault="0070372B" w:rsidP="00BD77B7">
            <w:pPr>
              <w:rPr>
                <w:sz w:val="10"/>
                <w:szCs w:val="10"/>
              </w:rPr>
            </w:pPr>
          </w:p>
        </w:tc>
        <w:tc>
          <w:tcPr>
            <w:tcW w:w="700" w:type="dxa"/>
            <w:vMerge w:val="restart"/>
            <w:vAlign w:val="bottom"/>
          </w:tcPr>
          <w:p w:rsidR="0070372B" w:rsidRPr="00637B5F" w:rsidRDefault="0070372B" w:rsidP="00BD77B7">
            <w:pPr>
              <w:ind w:left="100"/>
              <w:rPr>
                <w:sz w:val="20"/>
                <w:szCs w:val="20"/>
              </w:rPr>
            </w:pPr>
            <w:r w:rsidRPr="00637B5F">
              <w:rPr>
                <w:w w:val="98"/>
                <w:sz w:val="20"/>
                <w:szCs w:val="20"/>
              </w:rPr>
              <w:t>потери</w:t>
            </w:r>
          </w:p>
        </w:tc>
        <w:tc>
          <w:tcPr>
            <w:tcW w:w="580" w:type="dxa"/>
            <w:vMerge w:val="restart"/>
            <w:tcBorders>
              <w:right w:val="single" w:sz="8" w:space="0" w:color="auto"/>
            </w:tcBorders>
            <w:vAlign w:val="bottom"/>
          </w:tcPr>
          <w:p w:rsidR="0070372B" w:rsidRPr="00637B5F" w:rsidRDefault="0070372B" w:rsidP="00BD77B7">
            <w:pPr>
              <w:ind w:right="40"/>
              <w:jc w:val="right"/>
              <w:rPr>
                <w:sz w:val="20"/>
                <w:szCs w:val="20"/>
              </w:rPr>
            </w:pPr>
            <w:r w:rsidRPr="00637B5F">
              <w:rPr>
                <w:sz w:val="20"/>
                <w:szCs w:val="20"/>
              </w:rPr>
              <w:t>на</w:t>
            </w:r>
          </w:p>
        </w:tc>
        <w:tc>
          <w:tcPr>
            <w:tcW w:w="198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sz w:val="20"/>
                <w:szCs w:val="20"/>
              </w:rPr>
              <w:t>теплотрассы  посто-</w:t>
            </w: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2000" w:type="dxa"/>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0"/>
                <w:szCs w:val="20"/>
              </w:rPr>
              <w:t>Название источника</w:t>
            </w:r>
          </w:p>
        </w:tc>
        <w:tc>
          <w:tcPr>
            <w:tcW w:w="1140" w:type="dxa"/>
            <w:vMerge/>
            <w:tcBorders>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проход</w:t>
            </w:r>
          </w:p>
        </w:tc>
        <w:tc>
          <w:tcPr>
            <w:tcW w:w="1140" w:type="dxa"/>
            <w:vMerge/>
            <w:tcBorders>
              <w:right w:val="single" w:sz="8" w:space="0" w:color="auto"/>
            </w:tcBorders>
            <w:vAlign w:val="bottom"/>
          </w:tcPr>
          <w:p w:rsidR="0070372B" w:rsidRPr="00637B5F" w:rsidRDefault="0070372B" w:rsidP="00BD77B7">
            <w:pPr>
              <w:rPr>
                <w:sz w:val="10"/>
                <w:szCs w:val="10"/>
              </w:rPr>
            </w:pPr>
          </w:p>
        </w:tc>
        <w:tc>
          <w:tcPr>
            <w:tcW w:w="980" w:type="dxa"/>
            <w:gridSpan w:val="2"/>
            <w:vMerge w:val="restart"/>
            <w:tcBorders>
              <w:right w:val="single" w:sz="8" w:space="0" w:color="auto"/>
            </w:tcBorders>
            <w:vAlign w:val="bottom"/>
          </w:tcPr>
          <w:p w:rsidR="0070372B" w:rsidRPr="00637B5F" w:rsidRDefault="0070372B" w:rsidP="00BD77B7">
            <w:pPr>
              <w:ind w:left="80"/>
              <w:rPr>
                <w:sz w:val="20"/>
                <w:szCs w:val="20"/>
              </w:rPr>
            </w:pPr>
            <w:r w:rsidRPr="00637B5F">
              <w:rPr>
                <w:sz w:val="20"/>
                <w:szCs w:val="20"/>
              </w:rPr>
              <w:t>тепло-</w:t>
            </w: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поте-</w:t>
            </w:r>
          </w:p>
        </w:tc>
        <w:tc>
          <w:tcPr>
            <w:tcW w:w="700" w:type="dxa"/>
            <w:vMerge/>
            <w:vAlign w:val="bottom"/>
          </w:tcPr>
          <w:p w:rsidR="0070372B" w:rsidRPr="00637B5F" w:rsidRDefault="0070372B" w:rsidP="00BD77B7">
            <w:pPr>
              <w:rPr>
                <w:sz w:val="10"/>
                <w:szCs w:val="10"/>
              </w:rPr>
            </w:pPr>
          </w:p>
        </w:tc>
        <w:tc>
          <w:tcPr>
            <w:tcW w:w="580" w:type="dxa"/>
            <w:vMerge/>
            <w:tcBorders>
              <w:right w:val="single" w:sz="8" w:space="0" w:color="auto"/>
            </w:tcBorders>
            <w:vAlign w:val="bottom"/>
          </w:tcPr>
          <w:p w:rsidR="0070372B" w:rsidRPr="00637B5F" w:rsidRDefault="0070372B" w:rsidP="00BD77B7">
            <w:pPr>
              <w:rPr>
                <w:sz w:val="10"/>
                <w:szCs w:val="10"/>
              </w:rPr>
            </w:pPr>
          </w:p>
        </w:tc>
        <w:tc>
          <w:tcPr>
            <w:tcW w:w="1980" w:type="dxa"/>
            <w:gridSpan w:val="2"/>
            <w:vMerge/>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200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трубопро-</w:t>
            </w:r>
          </w:p>
        </w:tc>
        <w:tc>
          <w:tcPr>
            <w:tcW w:w="1140" w:type="dxa"/>
            <w:vMerge/>
            <w:tcBorders>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через  тру-</w:t>
            </w:r>
          </w:p>
        </w:tc>
        <w:tc>
          <w:tcPr>
            <w:tcW w:w="980" w:type="dxa"/>
            <w:gridSpan w:val="2"/>
            <w:vMerge/>
            <w:tcBorders>
              <w:right w:val="single" w:sz="8" w:space="0" w:color="auto"/>
            </w:tcBorders>
            <w:vAlign w:val="bottom"/>
          </w:tcPr>
          <w:p w:rsidR="0070372B" w:rsidRPr="00637B5F" w:rsidRDefault="0070372B" w:rsidP="00BD77B7">
            <w:pPr>
              <w:rPr>
                <w:sz w:val="10"/>
                <w:szCs w:val="10"/>
              </w:rPr>
            </w:pPr>
          </w:p>
        </w:tc>
        <w:tc>
          <w:tcPr>
            <w:tcW w:w="1140" w:type="dxa"/>
            <w:vMerge/>
            <w:tcBorders>
              <w:right w:val="single" w:sz="8" w:space="0" w:color="auto"/>
            </w:tcBorders>
            <w:vAlign w:val="bottom"/>
          </w:tcPr>
          <w:p w:rsidR="0070372B" w:rsidRPr="00637B5F" w:rsidRDefault="0070372B" w:rsidP="00BD77B7">
            <w:pPr>
              <w:rPr>
                <w:sz w:val="10"/>
                <w:szCs w:val="10"/>
              </w:rPr>
            </w:pPr>
          </w:p>
        </w:tc>
        <w:tc>
          <w:tcPr>
            <w:tcW w:w="700" w:type="dxa"/>
            <w:vMerge w:val="restart"/>
            <w:vAlign w:val="bottom"/>
          </w:tcPr>
          <w:p w:rsidR="0070372B" w:rsidRPr="00637B5F" w:rsidRDefault="0070372B" w:rsidP="00BD77B7">
            <w:pPr>
              <w:ind w:left="100"/>
              <w:rPr>
                <w:sz w:val="20"/>
                <w:szCs w:val="20"/>
              </w:rPr>
            </w:pPr>
            <w:r w:rsidRPr="00637B5F">
              <w:rPr>
                <w:sz w:val="20"/>
                <w:szCs w:val="20"/>
              </w:rPr>
              <w:t>100  м</w:t>
            </w:r>
          </w:p>
        </w:tc>
        <w:tc>
          <w:tcPr>
            <w:tcW w:w="580" w:type="dxa"/>
            <w:vMerge w:val="restart"/>
            <w:tcBorders>
              <w:right w:val="single" w:sz="8" w:space="0" w:color="auto"/>
            </w:tcBorders>
            <w:vAlign w:val="bottom"/>
          </w:tcPr>
          <w:p w:rsidR="0070372B" w:rsidRPr="00637B5F" w:rsidRDefault="0070372B" w:rsidP="00BD77B7">
            <w:pPr>
              <w:ind w:right="20"/>
              <w:jc w:val="right"/>
              <w:rPr>
                <w:sz w:val="20"/>
                <w:szCs w:val="20"/>
              </w:rPr>
            </w:pPr>
            <w:r w:rsidRPr="00637B5F">
              <w:rPr>
                <w:sz w:val="20"/>
                <w:szCs w:val="20"/>
              </w:rPr>
              <w:t>теп-</w:t>
            </w:r>
          </w:p>
        </w:tc>
        <w:tc>
          <w:tcPr>
            <w:tcW w:w="680" w:type="dxa"/>
            <w:vMerge w:val="restart"/>
            <w:vAlign w:val="bottom"/>
          </w:tcPr>
          <w:p w:rsidR="0070372B" w:rsidRPr="00637B5F" w:rsidRDefault="0070372B" w:rsidP="00BD77B7">
            <w:pPr>
              <w:ind w:left="80"/>
              <w:rPr>
                <w:sz w:val="20"/>
                <w:szCs w:val="20"/>
              </w:rPr>
            </w:pPr>
            <w:r w:rsidRPr="00637B5F">
              <w:rPr>
                <w:w w:val="98"/>
                <w:sz w:val="20"/>
                <w:szCs w:val="20"/>
              </w:rPr>
              <w:t>янного</w:t>
            </w:r>
          </w:p>
        </w:tc>
        <w:tc>
          <w:tcPr>
            <w:tcW w:w="1300" w:type="dxa"/>
            <w:vMerge w:val="restart"/>
            <w:tcBorders>
              <w:right w:val="single" w:sz="8" w:space="0" w:color="auto"/>
            </w:tcBorders>
            <w:vAlign w:val="bottom"/>
          </w:tcPr>
          <w:p w:rsidR="0070372B" w:rsidRPr="00637B5F" w:rsidRDefault="0070372B" w:rsidP="00BD77B7">
            <w:pPr>
              <w:ind w:right="6"/>
              <w:jc w:val="right"/>
              <w:rPr>
                <w:sz w:val="20"/>
                <w:szCs w:val="20"/>
              </w:rPr>
            </w:pPr>
            <w:r w:rsidRPr="00637B5F">
              <w:rPr>
                <w:sz w:val="20"/>
                <w:szCs w:val="20"/>
              </w:rPr>
              <w:t>сечения   с</w:t>
            </w: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2000" w:type="dxa"/>
            <w:tcBorders>
              <w:left w:val="single" w:sz="8" w:space="0" w:color="auto"/>
              <w:right w:val="single" w:sz="8" w:space="0" w:color="auto"/>
            </w:tcBorders>
            <w:vAlign w:val="bottom"/>
          </w:tcPr>
          <w:p w:rsidR="0070372B" w:rsidRPr="00637B5F" w:rsidRDefault="0070372B" w:rsidP="00BD77B7">
            <w:pPr>
              <w:rPr>
                <w:sz w:val="10"/>
                <w:szCs w:val="10"/>
              </w:rPr>
            </w:pPr>
          </w:p>
        </w:tc>
        <w:tc>
          <w:tcPr>
            <w:tcW w:w="1140" w:type="dxa"/>
            <w:vMerge/>
            <w:tcBorders>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труб, мм</w:t>
            </w:r>
          </w:p>
        </w:tc>
        <w:tc>
          <w:tcPr>
            <w:tcW w:w="1140" w:type="dxa"/>
            <w:vMerge/>
            <w:tcBorders>
              <w:right w:val="single" w:sz="8" w:space="0" w:color="auto"/>
            </w:tcBorders>
            <w:vAlign w:val="bottom"/>
          </w:tcPr>
          <w:p w:rsidR="0070372B" w:rsidRPr="00637B5F" w:rsidRDefault="0070372B" w:rsidP="00BD77B7">
            <w:pPr>
              <w:rPr>
                <w:sz w:val="10"/>
                <w:szCs w:val="10"/>
              </w:rPr>
            </w:pPr>
          </w:p>
        </w:tc>
        <w:tc>
          <w:tcPr>
            <w:tcW w:w="600" w:type="dxa"/>
            <w:vMerge w:val="restart"/>
            <w:vAlign w:val="bottom"/>
          </w:tcPr>
          <w:p w:rsidR="0070372B" w:rsidRPr="00637B5F" w:rsidRDefault="0070372B" w:rsidP="00BD77B7">
            <w:pPr>
              <w:ind w:left="80"/>
              <w:rPr>
                <w:sz w:val="20"/>
                <w:szCs w:val="20"/>
              </w:rPr>
            </w:pPr>
            <w:r w:rsidRPr="00637B5F">
              <w:rPr>
                <w:sz w:val="20"/>
                <w:szCs w:val="20"/>
              </w:rPr>
              <w:t>вых</w:t>
            </w:r>
          </w:p>
        </w:tc>
        <w:tc>
          <w:tcPr>
            <w:tcW w:w="380" w:type="dxa"/>
            <w:vMerge w:val="restart"/>
            <w:tcBorders>
              <w:right w:val="single" w:sz="8" w:space="0" w:color="auto"/>
            </w:tcBorders>
            <w:vAlign w:val="bottom"/>
          </w:tcPr>
          <w:p w:rsidR="0070372B" w:rsidRPr="00637B5F" w:rsidRDefault="0070372B" w:rsidP="00BD77B7">
            <w:pPr>
              <w:ind w:right="20"/>
              <w:jc w:val="right"/>
              <w:rPr>
                <w:sz w:val="20"/>
                <w:szCs w:val="20"/>
              </w:rPr>
            </w:pPr>
            <w:r w:rsidRPr="00637B5F">
              <w:rPr>
                <w:w w:val="98"/>
                <w:sz w:val="20"/>
                <w:szCs w:val="20"/>
              </w:rPr>
              <w:t>се-</w:t>
            </w: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ри,Гкал/го</w:t>
            </w:r>
          </w:p>
        </w:tc>
        <w:tc>
          <w:tcPr>
            <w:tcW w:w="700" w:type="dxa"/>
            <w:vMerge/>
            <w:vAlign w:val="bottom"/>
          </w:tcPr>
          <w:p w:rsidR="0070372B" w:rsidRPr="00637B5F" w:rsidRDefault="0070372B" w:rsidP="00BD77B7">
            <w:pPr>
              <w:rPr>
                <w:sz w:val="10"/>
                <w:szCs w:val="10"/>
              </w:rPr>
            </w:pPr>
          </w:p>
        </w:tc>
        <w:tc>
          <w:tcPr>
            <w:tcW w:w="580" w:type="dxa"/>
            <w:vMerge/>
            <w:tcBorders>
              <w:right w:val="single" w:sz="8" w:space="0" w:color="auto"/>
            </w:tcBorders>
            <w:vAlign w:val="bottom"/>
          </w:tcPr>
          <w:p w:rsidR="0070372B" w:rsidRPr="00637B5F" w:rsidRDefault="0070372B" w:rsidP="00BD77B7">
            <w:pPr>
              <w:rPr>
                <w:sz w:val="10"/>
                <w:szCs w:val="10"/>
              </w:rPr>
            </w:pPr>
          </w:p>
        </w:tc>
        <w:tc>
          <w:tcPr>
            <w:tcW w:w="680" w:type="dxa"/>
            <w:vMerge/>
            <w:vAlign w:val="bottom"/>
          </w:tcPr>
          <w:p w:rsidR="0070372B" w:rsidRPr="00637B5F" w:rsidRDefault="0070372B" w:rsidP="00BD77B7">
            <w:pPr>
              <w:rPr>
                <w:sz w:val="10"/>
                <w:szCs w:val="10"/>
              </w:rPr>
            </w:pPr>
          </w:p>
        </w:tc>
        <w:tc>
          <w:tcPr>
            <w:tcW w:w="1300" w:type="dxa"/>
            <w:vMerge/>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2000" w:type="dxa"/>
            <w:tcBorders>
              <w:left w:val="single" w:sz="8" w:space="0" w:color="auto"/>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вода,</w:t>
            </w:r>
          </w:p>
        </w:tc>
        <w:tc>
          <w:tcPr>
            <w:tcW w:w="1140" w:type="dxa"/>
            <w:vMerge/>
            <w:tcBorders>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бопровод,</w:t>
            </w:r>
          </w:p>
        </w:tc>
        <w:tc>
          <w:tcPr>
            <w:tcW w:w="600" w:type="dxa"/>
            <w:vMerge/>
            <w:vAlign w:val="bottom"/>
          </w:tcPr>
          <w:p w:rsidR="0070372B" w:rsidRPr="00637B5F" w:rsidRDefault="0070372B" w:rsidP="00BD77B7">
            <w:pPr>
              <w:rPr>
                <w:sz w:val="10"/>
                <w:szCs w:val="10"/>
              </w:rPr>
            </w:pPr>
          </w:p>
        </w:tc>
        <w:tc>
          <w:tcPr>
            <w:tcW w:w="380" w:type="dxa"/>
            <w:vMerge/>
            <w:tcBorders>
              <w:right w:val="single" w:sz="8" w:space="0" w:color="auto"/>
            </w:tcBorders>
            <w:vAlign w:val="bottom"/>
          </w:tcPr>
          <w:p w:rsidR="0070372B" w:rsidRPr="00637B5F" w:rsidRDefault="0070372B" w:rsidP="00BD77B7">
            <w:pPr>
              <w:rPr>
                <w:sz w:val="10"/>
                <w:szCs w:val="10"/>
              </w:rPr>
            </w:pPr>
          </w:p>
        </w:tc>
        <w:tc>
          <w:tcPr>
            <w:tcW w:w="1140" w:type="dxa"/>
            <w:vMerge/>
            <w:tcBorders>
              <w:right w:val="single" w:sz="8" w:space="0" w:color="auto"/>
            </w:tcBorders>
            <w:vAlign w:val="bottom"/>
          </w:tcPr>
          <w:p w:rsidR="0070372B" w:rsidRPr="00637B5F" w:rsidRDefault="0070372B" w:rsidP="00BD77B7">
            <w:pPr>
              <w:rPr>
                <w:sz w:val="10"/>
                <w:szCs w:val="10"/>
              </w:rPr>
            </w:pPr>
          </w:p>
        </w:tc>
        <w:tc>
          <w:tcPr>
            <w:tcW w:w="700" w:type="dxa"/>
            <w:vMerge w:val="restart"/>
            <w:vAlign w:val="bottom"/>
          </w:tcPr>
          <w:p w:rsidR="0070372B" w:rsidRPr="00637B5F" w:rsidRDefault="0070372B" w:rsidP="00BD77B7">
            <w:pPr>
              <w:ind w:left="100"/>
              <w:rPr>
                <w:sz w:val="20"/>
                <w:szCs w:val="20"/>
              </w:rPr>
            </w:pPr>
            <w:r w:rsidRPr="00637B5F">
              <w:rPr>
                <w:sz w:val="20"/>
                <w:szCs w:val="20"/>
              </w:rPr>
              <w:t>ловой</w:t>
            </w:r>
          </w:p>
        </w:tc>
        <w:tc>
          <w:tcPr>
            <w:tcW w:w="580" w:type="dxa"/>
            <w:vMerge w:val="restart"/>
            <w:tcBorders>
              <w:right w:val="single" w:sz="8" w:space="0" w:color="auto"/>
            </w:tcBorders>
            <w:vAlign w:val="bottom"/>
          </w:tcPr>
          <w:p w:rsidR="0070372B" w:rsidRPr="00637B5F" w:rsidRDefault="0070372B" w:rsidP="00BD77B7">
            <w:pPr>
              <w:ind w:right="40"/>
              <w:jc w:val="right"/>
              <w:rPr>
                <w:sz w:val="20"/>
                <w:szCs w:val="20"/>
              </w:rPr>
            </w:pPr>
            <w:r w:rsidRPr="00637B5F">
              <w:rPr>
                <w:w w:val="99"/>
                <w:sz w:val="20"/>
                <w:szCs w:val="20"/>
              </w:rPr>
              <w:t>сети,</w:t>
            </w:r>
          </w:p>
        </w:tc>
        <w:tc>
          <w:tcPr>
            <w:tcW w:w="198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sz w:val="20"/>
                <w:szCs w:val="20"/>
              </w:rPr>
              <w:t>заданным   уровнем</w:t>
            </w: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2000" w:type="dxa"/>
            <w:tcBorders>
              <w:left w:val="single" w:sz="8" w:space="0" w:color="auto"/>
              <w:right w:val="single" w:sz="8" w:space="0" w:color="auto"/>
            </w:tcBorders>
            <w:vAlign w:val="bottom"/>
          </w:tcPr>
          <w:p w:rsidR="0070372B" w:rsidRPr="00637B5F" w:rsidRDefault="0070372B" w:rsidP="00BD77B7">
            <w:pPr>
              <w:rPr>
                <w:sz w:val="10"/>
                <w:szCs w:val="10"/>
              </w:rPr>
            </w:pPr>
          </w:p>
        </w:tc>
        <w:tc>
          <w:tcPr>
            <w:tcW w:w="1140" w:type="dxa"/>
            <w:vMerge/>
            <w:tcBorders>
              <w:right w:val="single" w:sz="8" w:space="0" w:color="auto"/>
            </w:tcBorders>
            <w:vAlign w:val="bottom"/>
          </w:tcPr>
          <w:p w:rsidR="0070372B" w:rsidRPr="00637B5F" w:rsidRDefault="0070372B" w:rsidP="00BD77B7">
            <w:pPr>
              <w:rPr>
                <w:sz w:val="10"/>
                <w:szCs w:val="10"/>
              </w:rPr>
            </w:pPr>
          </w:p>
        </w:tc>
        <w:tc>
          <w:tcPr>
            <w:tcW w:w="1140" w:type="dxa"/>
            <w:tcBorders>
              <w:right w:val="single" w:sz="8" w:space="0" w:color="auto"/>
            </w:tcBorders>
            <w:vAlign w:val="bottom"/>
          </w:tcPr>
          <w:p w:rsidR="0070372B" w:rsidRPr="00637B5F" w:rsidRDefault="0070372B" w:rsidP="00BD77B7">
            <w:pPr>
              <w:rPr>
                <w:sz w:val="10"/>
                <w:szCs w:val="10"/>
              </w:rPr>
            </w:pPr>
          </w:p>
        </w:tc>
        <w:tc>
          <w:tcPr>
            <w:tcW w:w="1140" w:type="dxa"/>
            <w:vMerge/>
            <w:tcBorders>
              <w:right w:val="single" w:sz="8" w:space="0" w:color="auto"/>
            </w:tcBorders>
            <w:vAlign w:val="bottom"/>
          </w:tcPr>
          <w:p w:rsidR="0070372B" w:rsidRPr="00637B5F" w:rsidRDefault="0070372B" w:rsidP="00BD77B7">
            <w:pPr>
              <w:rPr>
                <w:sz w:val="10"/>
                <w:szCs w:val="10"/>
              </w:rPr>
            </w:pPr>
          </w:p>
        </w:tc>
        <w:tc>
          <w:tcPr>
            <w:tcW w:w="980" w:type="dxa"/>
            <w:gridSpan w:val="2"/>
            <w:vMerge w:val="restart"/>
            <w:tcBorders>
              <w:right w:val="single" w:sz="8" w:space="0" w:color="auto"/>
            </w:tcBorders>
            <w:vAlign w:val="bottom"/>
          </w:tcPr>
          <w:p w:rsidR="0070372B" w:rsidRPr="00637B5F" w:rsidRDefault="0070372B" w:rsidP="00BD77B7">
            <w:pPr>
              <w:ind w:left="80"/>
              <w:rPr>
                <w:sz w:val="20"/>
                <w:szCs w:val="20"/>
              </w:rPr>
            </w:pPr>
            <w:r w:rsidRPr="00637B5F">
              <w:rPr>
                <w:sz w:val="20"/>
                <w:szCs w:val="20"/>
              </w:rPr>
              <w:t>тях, %</w:t>
            </w: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д</w:t>
            </w:r>
          </w:p>
        </w:tc>
        <w:tc>
          <w:tcPr>
            <w:tcW w:w="700" w:type="dxa"/>
            <w:vMerge/>
            <w:vAlign w:val="bottom"/>
          </w:tcPr>
          <w:p w:rsidR="0070372B" w:rsidRPr="00637B5F" w:rsidRDefault="0070372B" w:rsidP="00BD77B7">
            <w:pPr>
              <w:rPr>
                <w:sz w:val="10"/>
                <w:szCs w:val="10"/>
              </w:rPr>
            </w:pPr>
          </w:p>
        </w:tc>
        <w:tc>
          <w:tcPr>
            <w:tcW w:w="580" w:type="dxa"/>
            <w:vMerge/>
            <w:tcBorders>
              <w:right w:val="single" w:sz="8" w:space="0" w:color="auto"/>
            </w:tcBorders>
            <w:vAlign w:val="bottom"/>
          </w:tcPr>
          <w:p w:rsidR="0070372B" w:rsidRPr="00637B5F" w:rsidRDefault="0070372B" w:rsidP="00BD77B7">
            <w:pPr>
              <w:rPr>
                <w:sz w:val="10"/>
                <w:szCs w:val="10"/>
              </w:rPr>
            </w:pPr>
          </w:p>
        </w:tc>
        <w:tc>
          <w:tcPr>
            <w:tcW w:w="1980" w:type="dxa"/>
            <w:gridSpan w:val="2"/>
            <w:vMerge/>
            <w:tcBorders>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115"/>
        </w:trPr>
        <w:tc>
          <w:tcPr>
            <w:tcW w:w="2000" w:type="dxa"/>
            <w:tcBorders>
              <w:left w:val="single" w:sz="8" w:space="0" w:color="auto"/>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Гкал/час</w:t>
            </w:r>
          </w:p>
        </w:tc>
        <w:tc>
          <w:tcPr>
            <w:tcW w:w="1140" w:type="dxa"/>
            <w:tcBorders>
              <w:right w:val="single" w:sz="8" w:space="0" w:color="auto"/>
            </w:tcBorders>
            <w:vAlign w:val="bottom"/>
          </w:tcPr>
          <w:p w:rsidR="0070372B" w:rsidRPr="00637B5F" w:rsidRDefault="0070372B" w:rsidP="00BD77B7">
            <w:pPr>
              <w:rPr>
                <w:sz w:val="10"/>
                <w:szCs w:val="10"/>
              </w:rPr>
            </w:pPr>
          </w:p>
        </w:tc>
        <w:tc>
          <w:tcPr>
            <w:tcW w:w="11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Гкал/год</w:t>
            </w:r>
          </w:p>
        </w:tc>
        <w:tc>
          <w:tcPr>
            <w:tcW w:w="980" w:type="dxa"/>
            <w:gridSpan w:val="2"/>
            <w:vMerge/>
            <w:tcBorders>
              <w:right w:val="single" w:sz="8" w:space="0" w:color="auto"/>
            </w:tcBorders>
            <w:vAlign w:val="bottom"/>
          </w:tcPr>
          <w:p w:rsidR="0070372B" w:rsidRPr="00637B5F" w:rsidRDefault="0070372B" w:rsidP="00BD77B7">
            <w:pPr>
              <w:rPr>
                <w:sz w:val="10"/>
                <w:szCs w:val="10"/>
              </w:rPr>
            </w:pPr>
          </w:p>
        </w:tc>
        <w:tc>
          <w:tcPr>
            <w:tcW w:w="1140" w:type="dxa"/>
            <w:vMerge/>
            <w:tcBorders>
              <w:right w:val="single" w:sz="8" w:space="0" w:color="auto"/>
            </w:tcBorders>
            <w:vAlign w:val="bottom"/>
          </w:tcPr>
          <w:p w:rsidR="0070372B" w:rsidRPr="00637B5F" w:rsidRDefault="0070372B" w:rsidP="00BD77B7">
            <w:pPr>
              <w:rPr>
                <w:sz w:val="10"/>
                <w:szCs w:val="10"/>
              </w:rPr>
            </w:pPr>
          </w:p>
        </w:tc>
        <w:tc>
          <w:tcPr>
            <w:tcW w:w="1280" w:type="dxa"/>
            <w:gridSpan w:val="2"/>
            <w:vMerge w:val="restart"/>
            <w:tcBorders>
              <w:right w:val="single" w:sz="8" w:space="0" w:color="auto"/>
            </w:tcBorders>
            <w:vAlign w:val="bottom"/>
          </w:tcPr>
          <w:p w:rsidR="0070372B" w:rsidRPr="00637B5F" w:rsidRDefault="0070372B" w:rsidP="00BD77B7">
            <w:pPr>
              <w:ind w:left="100"/>
              <w:rPr>
                <w:sz w:val="20"/>
                <w:szCs w:val="20"/>
              </w:rPr>
            </w:pPr>
            <w:r w:rsidRPr="00637B5F">
              <w:rPr>
                <w:sz w:val="20"/>
                <w:szCs w:val="20"/>
              </w:rPr>
              <w:t>Гкал/год</w:t>
            </w:r>
          </w:p>
        </w:tc>
        <w:tc>
          <w:tcPr>
            <w:tcW w:w="1980" w:type="dxa"/>
            <w:gridSpan w:val="2"/>
            <w:vMerge w:val="restart"/>
            <w:tcBorders>
              <w:right w:val="single" w:sz="8" w:space="0" w:color="auto"/>
            </w:tcBorders>
            <w:vAlign w:val="bottom"/>
          </w:tcPr>
          <w:p w:rsidR="0070372B" w:rsidRPr="00637B5F" w:rsidRDefault="0070372B" w:rsidP="00BD77B7">
            <w:pPr>
              <w:ind w:left="80"/>
              <w:rPr>
                <w:sz w:val="20"/>
                <w:szCs w:val="20"/>
              </w:rPr>
            </w:pPr>
            <w:r w:rsidRPr="00637B5F">
              <w:rPr>
                <w:sz w:val="20"/>
                <w:szCs w:val="20"/>
              </w:rPr>
              <w:t>потерь, м</w:t>
            </w:r>
          </w:p>
        </w:tc>
        <w:tc>
          <w:tcPr>
            <w:tcW w:w="0" w:type="dxa"/>
            <w:vAlign w:val="bottom"/>
          </w:tcPr>
          <w:p w:rsidR="0070372B" w:rsidRPr="00637B5F" w:rsidRDefault="0070372B" w:rsidP="00BD77B7">
            <w:pPr>
              <w:rPr>
                <w:sz w:val="1"/>
                <w:szCs w:val="1"/>
              </w:rPr>
            </w:pPr>
          </w:p>
        </w:tc>
      </w:tr>
      <w:tr w:rsidR="0070372B" w:rsidRPr="00637B5F" w:rsidTr="00BD77B7">
        <w:trPr>
          <w:trHeight w:val="118"/>
        </w:trPr>
        <w:tc>
          <w:tcPr>
            <w:tcW w:w="2000" w:type="dxa"/>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140" w:type="dxa"/>
            <w:vMerge/>
            <w:tcBorders>
              <w:bottom w:val="single" w:sz="8" w:space="0" w:color="auto"/>
              <w:right w:val="single" w:sz="8" w:space="0" w:color="auto"/>
            </w:tcBorders>
            <w:vAlign w:val="bottom"/>
          </w:tcPr>
          <w:p w:rsidR="0070372B" w:rsidRPr="00637B5F" w:rsidRDefault="0070372B" w:rsidP="00BD77B7">
            <w:pPr>
              <w:rPr>
                <w:sz w:val="10"/>
                <w:szCs w:val="10"/>
              </w:rPr>
            </w:pPr>
          </w:p>
        </w:tc>
        <w:tc>
          <w:tcPr>
            <w:tcW w:w="114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40" w:type="dxa"/>
            <w:vMerge/>
            <w:tcBorders>
              <w:bottom w:val="single" w:sz="8" w:space="0" w:color="auto"/>
              <w:right w:val="single" w:sz="8" w:space="0" w:color="auto"/>
            </w:tcBorders>
            <w:vAlign w:val="bottom"/>
          </w:tcPr>
          <w:p w:rsidR="0070372B" w:rsidRPr="00637B5F" w:rsidRDefault="0070372B" w:rsidP="00BD77B7">
            <w:pPr>
              <w:rPr>
                <w:sz w:val="10"/>
                <w:szCs w:val="10"/>
              </w:rPr>
            </w:pPr>
          </w:p>
        </w:tc>
        <w:tc>
          <w:tcPr>
            <w:tcW w:w="600" w:type="dxa"/>
            <w:tcBorders>
              <w:bottom w:val="single" w:sz="8" w:space="0" w:color="auto"/>
            </w:tcBorders>
            <w:vAlign w:val="bottom"/>
          </w:tcPr>
          <w:p w:rsidR="0070372B" w:rsidRPr="00637B5F" w:rsidRDefault="0070372B" w:rsidP="00BD77B7">
            <w:pPr>
              <w:rPr>
                <w:sz w:val="10"/>
                <w:szCs w:val="10"/>
              </w:rPr>
            </w:pPr>
          </w:p>
        </w:tc>
        <w:tc>
          <w:tcPr>
            <w:tcW w:w="3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4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280" w:type="dxa"/>
            <w:gridSpan w:val="2"/>
            <w:vMerge/>
            <w:tcBorders>
              <w:bottom w:val="single" w:sz="8" w:space="0" w:color="auto"/>
              <w:right w:val="single" w:sz="8" w:space="0" w:color="auto"/>
            </w:tcBorders>
            <w:vAlign w:val="bottom"/>
          </w:tcPr>
          <w:p w:rsidR="0070372B" w:rsidRPr="00637B5F" w:rsidRDefault="0070372B" w:rsidP="00BD77B7">
            <w:pPr>
              <w:rPr>
                <w:sz w:val="10"/>
                <w:szCs w:val="10"/>
              </w:rPr>
            </w:pPr>
          </w:p>
        </w:tc>
        <w:tc>
          <w:tcPr>
            <w:tcW w:w="1980" w:type="dxa"/>
            <w:gridSpan w:val="2"/>
            <w:vMerge/>
            <w:tcBorders>
              <w:bottom w:val="single" w:sz="8" w:space="0" w:color="auto"/>
              <w:right w:val="single" w:sz="8" w:space="0" w:color="auto"/>
            </w:tcBorders>
            <w:vAlign w:val="bottom"/>
          </w:tcPr>
          <w:p w:rsidR="0070372B" w:rsidRPr="00637B5F" w:rsidRDefault="0070372B" w:rsidP="00BD77B7">
            <w:pPr>
              <w:rPr>
                <w:sz w:val="10"/>
                <w:szCs w:val="10"/>
              </w:rPr>
            </w:pPr>
          </w:p>
        </w:tc>
        <w:tc>
          <w:tcPr>
            <w:tcW w:w="0" w:type="dxa"/>
            <w:vAlign w:val="bottom"/>
          </w:tcPr>
          <w:p w:rsidR="0070372B" w:rsidRPr="00637B5F" w:rsidRDefault="0070372B" w:rsidP="00BD77B7">
            <w:pPr>
              <w:rPr>
                <w:sz w:val="1"/>
                <w:szCs w:val="1"/>
              </w:rPr>
            </w:pPr>
          </w:p>
        </w:tc>
      </w:tr>
      <w:tr w:rsidR="0070372B" w:rsidRPr="00637B5F" w:rsidTr="00BD77B7">
        <w:trPr>
          <w:trHeight w:val="217"/>
        </w:trPr>
        <w:tc>
          <w:tcPr>
            <w:tcW w:w="2000" w:type="dxa"/>
            <w:tcBorders>
              <w:left w:val="single" w:sz="8" w:space="0" w:color="auto"/>
              <w:right w:val="single" w:sz="8" w:space="0" w:color="auto"/>
            </w:tcBorders>
            <w:vAlign w:val="bottom"/>
          </w:tcPr>
          <w:p w:rsidR="0070372B" w:rsidRPr="00637B5F" w:rsidRDefault="0070372B" w:rsidP="00BD77B7">
            <w:pPr>
              <w:spacing w:line="217" w:lineRule="exact"/>
              <w:jc w:val="center"/>
              <w:rPr>
                <w:sz w:val="20"/>
                <w:szCs w:val="20"/>
              </w:rPr>
            </w:pPr>
            <w:r w:rsidRPr="00637B5F">
              <w:rPr>
                <w:w w:val="99"/>
                <w:sz w:val="20"/>
                <w:szCs w:val="20"/>
              </w:rPr>
              <w:t>Котельная школы и</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100</w:t>
            </w:r>
          </w:p>
        </w:tc>
        <w:tc>
          <w:tcPr>
            <w:tcW w:w="1140" w:type="dxa"/>
            <w:vMerge w:val="restart"/>
            <w:tcBorders>
              <w:right w:val="single" w:sz="8" w:space="0" w:color="auto"/>
            </w:tcBorders>
            <w:vAlign w:val="bottom"/>
          </w:tcPr>
          <w:p w:rsidR="0070372B" w:rsidRPr="00637B5F" w:rsidRDefault="0070372B" w:rsidP="00BD77B7">
            <w:pPr>
              <w:ind w:left="280"/>
              <w:rPr>
                <w:sz w:val="20"/>
                <w:szCs w:val="20"/>
              </w:rPr>
            </w:pPr>
            <w:r w:rsidRPr="00637B5F">
              <w:rPr>
                <w:sz w:val="24"/>
                <w:szCs w:val="24"/>
              </w:rPr>
              <w:t>815,1</w:t>
            </w:r>
          </w:p>
        </w:tc>
        <w:tc>
          <w:tcPr>
            <w:tcW w:w="600" w:type="dxa"/>
            <w:vMerge w:val="restart"/>
            <w:vAlign w:val="bottom"/>
          </w:tcPr>
          <w:p w:rsidR="0070372B" w:rsidRPr="00637B5F" w:rsidRDefault="0070372B" w:rsidP="00BD77B7">
            <w:pPr>
              <w:ind w:left="360"/>
              <w:rPr>
                <w:sz w:val="20"/>
                <w:szCs w:val="20"/>
              </w:rPr>
            </w:pPr>
            <w:r w:rsidRPr="00637B5F">
              <w:rPr>
                <w:w w:val="91"/>
                <w:sz w:val="24"/>
                <w:szCs w:val="24"/>
              </w:rPr>
              <w:t>10</w:t>
            </w:r>
          </w:p>
        </w:tc>
        <w:tc>
          <w:tcPr>
            <w:tcW w:w="380" w:type="dxa"/>
            <w:tcBorders>
              <w:right w:val="single" w:sz="8" w:space="0" w:color="auto"/>
            </w:tcBorders>
            <w:vAlign w:val="bottom"/>
          </w:tcPr>
          <w:p w:rsidR="0070372B" w:rsidRPr="00637B5F" w:rsidRDefault="0070372B" w:rsidP="00BD77B7">
            <w:pPr>
              <w:rPr>
                <w:sz w:val="18"/>
                <w:szCs w:val="18"/>
              </w:rPr>
            </w:pP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81,51</w:t>
            </w:r>
          </w:p>
        </w:tc>
        <w:tc>
          <w:tcPr>
            <w:tcW w:w="1280" w:type="dxa"/>
            <w:gridSpan w:val="2"/>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81,53</w:t>
            </w:r>
          </w:p>
        </w:tc>
        <w:tc>
          <w:tcPr>
            <w:tcW w:w="680" w:type="dxa"/>
            <w:vAlign w:val="bottom"/>
          </w:tcPr>
          <w:p w:rsidR="0070372B" w:rsidRPr="00637B5F" w:rsidRDefault="0070372B" w:rsidP="00BD77B7">
            <w:pPr>
              <w:rPr>
                <w:sz w:val="18"/>
                <w:szCs w:val="18"/>
              </w:rPr>
            </w:pPr>
          </w:p>
        </w:tc>
        <w:tc>
          <w:tcPr>
            <w:tcW w:w="1300" w:type="dxa"/>
            <w:vMerge w:val="restart"/>
            <w:tcBorders>
              <w:right w:val="single" w:sz="8" w:space="0" w:color="auto"/>
            </w:tcBorders>
            <w:vAlign w:val="bottom"/>
          </w:tcPr>
          <w:p w:rsidR="0070372B" w:rsidRPr="00637B5F" w:rsidRDefault="0070372B" w:rsidP="00BD77B7">
            <w:pPr>
              <w:ind w:right="606"/>
              <w:jc w:val="center"/>
              <w:rPr>
                <w:sz w:val="20"/>
                <w:szCs w:val="20"/>
              </w:rPr>
            </w:pPr>
            <w:r w:rsidRPr="00637B5F">
              <w:rPr>
                <w:w w:val="99"/>
                <w:sz w:val="24"/>
                <w:szCs w:val="24"/>
              </w:rPr>
              <w:t>100,0</w:t>
            </w:r>
          </w:p>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000" w:type="dxa"/>
            <w:tcBorders>
              <w:left w:val="single" w:sz="8" w:space="0" w:color="auto"/>
              <w:right w:val="single" w:sz="8" w:space="0" w:color="auto"/>
            </w:tcBorders>
            <w:vAlign w:val="bottom"/>
          </w:tcPr>
          <w:p w:rsidR="0070372B" w:rsidRPr="00637B5F" w:rsidRDefault="0070372B" w:rsidP="00BD77B7">
            <w:pPr>
              <w:spacing w:line="228" w:lineRule="exact"/>
              <w:jc w:val="center"/>
              <w:rPr>
                <w:sz w:val="20"/>
                <w:szCs w:val="20"/>
              </w:rPr>
            </w:pPr>
            <w:r w:rsidRPr="00637B5F">
              <w:rPr>
                <w:sz w:val="20"/>
                <w:szCs w:val="20"/>
              </w:rPr>
              <w:t>детского сада с.</w:t>
            </w:r>
          </w:p>
        </w:tc>
        <w:tc>
          <w:tcPr>
            <w:tcW w:w="1140" w:type="dxa"/>
            <w:vMerge/>
            <w:tcBorders>
              <w:right w:val="single" w:sz="8" w:space="0" w:color="auto"/>
            </w:tcBorders>
            <w:vAlign w:val="bottom"/>
          </w:tcPr>
          <w:p w:rsidR="0070372B" w:rsidRPr="00637B5F" w:rsidRDefault="0070372B" w:rsidP="00BD77B7">
            <w:pPr>
              <w:rPr>
                <w:sz w:val="20"/>
                <w:szCs w:val="20"/>
              </w:rPr>
            </w:pPr>
          </w:p>
        </w:tc>
        <w:tc>
          <w:tcPr>
            <w:tcW w:w="1140" w:type="dxa"/>
            <w:vMerge/>
            <w:tcBorders>
              <w:right w:val="single" w:sz="8" w:space="0" w:color="auto"/>
            </w:tcBorders>
            <w:vAlign w:val="bottom"/>
          </w:tcPr>
          <w:p w:rsidR="0070372B" w:rsidRPr="00637B5F" w:rsidRDefault="0070372B" w:rsidP="00BD77B7">
            <w:pPr>
              <w:rPr>
                <w:sz w:val="20"/>
                <w:szCs w:val="20"/>
              </w:rPr>
            </w:pPr>
          </w:p>
        </w:tc>
        <w:tc>
          <w:tcPr>
            <w:tcW w:w="1140" w:type="dxa"/>
            <w:vMerge/>
            <w:tcBorders>
              <w:right w:val="single" w:sz="8" w:space="0" w:color="auto"/>
            </w:tcBorders>
            <w:vAlign w:val="bottom"/>
          </w:tcPr>
          <w:p w:rsidR="0070372B" w:rsidRPr="00637B5F" w:rsidRDefault="0070372B" w:rsidP="00BD77B7">
            <w:pPr>
              <w:rPr>
                <w:sz w:val="20"/>
                <w:szCs w:val="20"/>
              </w:rPr>
            </w:pPr>
          </w:p>
        </w:tc>
        <w:tc>
          <w:tcPr>
            <w:tcW w:w="600" w:type="dxa"/>
            <w:vMerge/>
            <w:vAlign w:val="bottom"/>
          </w:tcPr>
          <w:p w:rsidR="0070372B" w:rsidRPr="00637B5F" w:rsidRDefault="0070372B" w:rsidP="00BD77B7">
            <w:pPr>
              <w:rPr>
                <w:sz w:val="20"/>
                <w:szCs w:val="20"/>
              </w:rPr>
            </w:pPr>
          </w:p>
        </w:tc>
        <w:tc>
          <w:tcPr>
            <w:tcW w:w="380" w:type="dxa"/>
            <w:tcBorders>
              <w:right w:val="single" w:sz="8" w:space="0" w:color="auto"/>
            </w:tcBorders>
            <w:vAlign w:val="bottom"/>
          </w:tcPr>
          <w:p w:rsidR="0070372B" w:rsidRPr="00637B5F" w:rsidRDefault="0070372B" w:rsidP="00BD77B7">
            <w:pPr>
              <w:rPr>
                <w:sz w:val="20"/>
                <w:szCs w:val="20"/>
              </w:rPr>
            </w:pPr>
          </w:p>
        </w:tc>
        <w:tc>
          <w:tcPr>
            <w:tcW w:w="1140" w:type="dxa"/>
            <w:vMerge/>
            <w:tcBorders>
              <w:right w:val="single" w:sz="8" w:space="0" w:color="auto"/>
            </w:tcBorders>
            <w:vAlign w:val="bottom"/>
          </w:tcPr>
          <w:p w:rsidR="0070372B" w:rsidRPr="00637B5F" w:rsidRDefault="0070372B" w:rsidP="00BD77B7">
            <w:pPr>
              <w:rPr>
                <w:sz w:val="20"/>
                <w:szCs w:val="20"/>
              </w:rPr>
            </w:pPr>
          </w:p>
        </w:tc>
        <w:tc>
          <w:tcPr>
            <w:tcW w:w="1280" w:type="dxa"/>
            <w:gridSpan w:val="2"/>
            <w:vMerge/>
            <w:tcBorders>
              <w:right w:val="single" w:sz="8" w:space="0" w:color="auto"/>
            </w:tcBorders>
            <w:vAlign w:val="bottom"/>
          </w:tcPr>
          <w:p w:rsidR="0070372B" w:rsidRPr="00637B5F" w:rsidRDefault="0070372B" w:rsidP="00BD77B7">
            <w:pPr>
              <w:rPr>
                <w:sz w:val="20"/>
                <w:szCs w:val="20"/>
              </w:rPr>
            </w:pPr>
          </w:p>
        </w:tc>
        <w:tc>
          <w:tcPr>
            <w:tcW w:w="680" w:type="dxa"/>
            <w:vAlign w:val="bottom"/>
          </w:tcPr>
          <w:p w:rsidR="0070372B" w:rsidRPr="00637B5F" w:rsidRDefault="0070372B" w:rsidP="00BD77B7">
            <w:pPr>
              <w:rPr>
                <w:sz w:val="20"/>
                <w:szCs w:val="20"/>
              </w:rPr>
            </w:pPr>
          </w:p>
        </w:tc>
        <w:tc>
          <w:tcPr>
            <w:tcW w:w="1300" w:type="dxa"/>
            <w:vMerge/>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23"/>
        </w:trPr>
        <w:tc>
          <w:tcPr>
            <w:tcW w:w="2000" w:type="dxa"/>
            <w:tcBorders>
              <w:left w:val="single" w:sz="8" w:space="0" w:color="auto"/>
              <w:bottom w:val="single" w:sz="8" w:space="0" w:color="auto"/>
              <w:right w:val="single" w:sz="8" w:space="0" w:color="auto"/>
            </w:tcBorders>
            <w:vAlign w:val="bottom"/>
          </w:tcPr>
          <w:p w:rsidR="0070372B" w:rsidRPr="00637B5F" w:rsidRDefault="0070372B" w:rsidP="00BD77B7">
            <w:pPr>
              <w:spacing w:line="219" w:lineRule="exact"/>
              <w:jc w:val="center"/>
              <w:rPr>
                <w:sz w:val="20"/>
                <w:szCs w:val="20"/>
              </w:rPr>
            </w:pPr>
            <w:r w:rsidRPr="00637B5F">
              <w:rPr>
                <w:sz w:val="20"/>
                <w:szCs w:val="20"/>
              </w:rPr>
              <w:t>Маргенау</w:t>
            </w: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600" w:type="dxa"/>
            <w:tcBorders>
              <w:bottom w:val="single" w:sz="8" w:space="0" w:color="auto"/>
            </w:tcBorders>
            <w:vAlign w:val="bottom"/>
          </w:tcPr>
          <w:p w:rsidR="0070372B" w:rsidRPr="00637B5F" w:rsidRDefault="0070372B" w:rsidP="00BD77B7">
            <w:pPr>
              <w:rPr>
                <w:sz w:val="19"/>
                <w:szCs w:val="19"/>
              </w:rPr>
            </w:pPr>
          </w:p>
        </w:tc>
        <w:tc>
          <w:tcPr>
            <w:tcW w:w="38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700" w:type="dxa"/>
            <w:tcBorders>
              <w:bottom w:val="single" w:sz="8" w:space="0" w:color="auto"/>
            </w:tcBorders>
            <w:vAlign w:val="bottom"/>
          </w:tcPr>
          <w:p w:rsidR="0070372B" w:rsidRPr="00637B5F" w:rsidRDefault="0070372B" w:rsidP="00BD77B7">
            <w:pPr>
              <w:rPr>
                <w:sz w:val="19"/>
                <w:szCs w:val="19"/>
              </w:rPr>
            </w:pPr>
          </w:p>
        </w:tc>
        <w:tc>
          <w:tcPr>
            <w:tcW w:w="58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680" w:type="dxa"/>
            <w:tcBorders>
              <w:bottom w:val="single" w:sz="8" w:space="0" w:color="auto"/>
            </w:tcBorders>
            <w:vAlign w:val="bottom"/>
          </w:tcPr>
          <w:p w:rsidR="0070372B" w:rsidRPr="00637B5F" w:rsidRDefault="0070372B" w:rsidP="00BD77B7">
            <w:pPr>
              <w:rPr>
                <w:sz w:val="19"/>
                <w:szCs w:val="19"/>
              </w:rPr>
            </w:pPr>
          </w:p>
        </w:tc>
        <w:tc>
          <w:tcPr>
            <w:tcW w:w="130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0" w:type="dxa"/>
            <w:vAlign w:val="bottom"/>
          </w:tcPr>
          <w:p w:rsidR="0070372B" w:rsidRPr="00637B5F" w:rsidRDefault="0070372B" w:rsidP="00BD77B7">
            <w:pPr>
              <w:rPr>
                <w:sz w:val="1"/>
                <w:szCs w:val="1"/>
              </w:rPr>
            </w:pPr>
          </w:p>
        </w:tc>
      </w:tr>
      <w:tr w:rsidR="0070372B" w:rsidRPr="00637B5F" w:rsidTr="00BD77B7">
        <w:trPr>
          <w:trHeight w:val="216"/>
        </w:trPr>
        <w:tc>
          <w:tcPr>
            <w:tcW w:w="2000" w:type="dxa"/>
            <w:tcBorders>
              <w:left w:val="single" w:sz="8" w:space="0" w:color="auto"/>
              <w:right w:val="single" w:sz="8" w:space="0" w:color="auto"/>
            </w:tcBorders>
            <w:vAlign w:val="bottom"/>
          </w:tcPr>
          <w:p w:rsidR="0070372B" w:rsidRPr="00637B5F" w:rsidRDefault="0070372B" w:rsidP="00BD77B7">
            <w:pPr>
              <w:spacing w:line="216" w:lineRule="exact"/>
              <w:jc w:val="center"/>
              <w:rPr>
                <w:sz w:val="20"/>
                <w:szCs w:val="20"/>
              </w:rPr>
            </w:pPr>
            <w:r w:rsidRPr="00637B5F">
              <w:rPr>
                <w:w w:val="99"/>
                <w:sz w:val="20"/>
                <w:szCs w:val="20"/>
              </w:rPr>
              <w:t>Котельная Пучков-</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50</w:t>
            </w:r>
          </w:p>
        </w:tc>
        <w:tc>
          <w:tcPr>
            <w:tcW w:w="1140" w:type="dxa"/>
            <w:vMerge w:val="restart"/>
            <w:tcBorders>
              <w:right w:val="single" w:sz="8" w:space="0" w:color="auto"/>
            </w:tcBorders>
            <w:vAlign w:val="bottom"/>
          </w:tcPr>
          <w:p w:rsidR="0070372B" w:rsidRPr="00637B5F" w:rsidRDefault="0070372B" w:rsidP="00BD77B7">
            <w:pPr>
              <w:ind w:left="280"/>
              <w:rPr>
                <w:sz w:val="20"/>
                <w:szCs w:val="20"/>
              </w:rPr>
            </w:pPr>
            <w:r w:rsidRPr="00637B5F">
              <w:rPr>
                <w:sz w:val="24"/>
                <w:szCs w:val="24"/>
              </w:rPr>
              <w:t>785,0</w:t>
            </w:r>
          </w:p>
        </w:tc>
        <w:tc>
          <w:tcPr>
            <w:tcW w:w="600" w:type="dxa"/>
            <w:vMerge w:val="restart"/>
            <w:vAlign w:val="bottom"/>
          </w:tcPr>
          <w:p w:rsidR="0070372B" w:rsidRPr="00637B5F" w:rsidRDefault="0070372B" w:rsidP="00BD77B7">
            <w:pPr>
              <w:ind w:left="360"/>
              <w:rPr>
                <w:sz w:val="20"/>
                <w:szCs w:val="20"/>
              </w:rPr>
            </w:pPr>
            <w:r w:rsidRPr="00637B5F">
              <w:rPr>
                <w:w w:val="91"/>
                <w:sz w:val="24"/>
                <w:szCs w:val="24"/>
              </w:rPr>
              <w:t>10</w:t>
            </w:r>
          </w:p>
        </w:tc>
        <w:tc>
          <w:tcPr>
            <w:tcW w:w="380" w:type="dxa"/>
            <w:tcBorders>
              <w:right w:val="single" w:sz="8" w:space="0" w:color="auto"/>
            </w:tcBorders>
            <w:vAlign w:val="bottom"/>
          </w:tcPr>
          <w:p w:rsidR="0070372B" w:rsidRPr="00637B5F" w:rsidRDefault="0070372B" w:rsidP="00BD77B7">
            <w:pPr>
              <w:rPr>
                <w:sz w:val="18"/>
                <w:szCs w:val="18"/>
              </w:rPr>
            </w:pP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78,5</w:t>
            </w:r>
          </w:p>
        </w:tc>
        <w:tc>
          <w:tcPr>
            <w:tcW w:w="1280" w:type="dxa"/>
            <w:gridSpan w:val="2"/>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60,11</w:t>
            </w:r>
          </w:p>
        </w:tc>
        <w:tc>
          <w:tcPr>
            <w:tcW w:w="680" w:type="dxa"/>
            <w:vAlign w:val="bottom"/>
          </w:tcPr>
          <w:p w:rsidR="0070372B" w:rsidRPr="00637B5F" w:rsidRDefault="0070372B" w:rsidP="00BD77B7">
            <w:pPr>
              <w:rPr>
                <w:sz w:val="18"/>
                <w:szCs w:val="18"/>
              </w:rPr>
            </w:pPr>
          </w:p>
        </w:tc>
        <w:tc>
          <w:tcPr>
            <w:tcW w:w="1300" w:type="dxa"/>
            <w:vMerge w:val="restart"/>
            <w:tcBorders>
              <w:right w:val="single" w:sz="8" w:space="0" w:color="auto"/>
            </w:tcBorders>
            <w:vAlign w:val="bottom"/>
          </w:tcPr>
          <w:p w:rsidR="0070372B" w:rsidRPr="00637B5F" w:rsidRDefault="0070372B" w:rsidP="00BD77B7">
            <w:pPr>
              <w:ind w:right="606"/>
              <w:jc w:val="center"/>
              <w:rPr>
                <w:sz w:val="20"/>
                <w:szCs w:val="20"/>
              </w:rPr>
            </w:pPr>
            <w:r w:rsidRPr="00637B5F">
              <w:rPr>
                <w:w w:val="99"/>
                <w:sz w:val="24"/>
                <w:szCs w:val="24"/>
              </w:rPr>
              <w:t>130,6</w:t>
            </w:r>
          </w:p>
        </w:tc>
        <w:tc>
          <w:tcPr>
            <w:tcW w:w="0" w:type="dxa"/>
            <w:vAlign w:val="bottom"/>
          </w:tcPr>
          <w:p w:rsidR="0070372B" w:rsidRPr="00637B5F" w:rsidRDefault="0070372B" w:rsidP="00BD77B7">
            <w:pPr>
              <w:rPr>
                <w:sz w:val="1"/>
                <w:szCs w:val="1"/>
              </w:rPr>
            </w:pPr>
          </w:p>
        </w:tc>
      </w:tr>
      <w:tr w:rsidR="0070372B" w:rsidRPr="00637B5F" w:rsidTr="00BD77B7">
        <w:trPr>
          <w:trHeight w:val="242"/>
        </w:trPr>
        <w:tc>
          <w:tcPr>
            <w:tcW w:w="200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0"/>
                <w:szCs w:val="20"/>
              </w:rPr>
              <w:t>Ск</w:t>
            </w:r>
            <w:r w:rsidRPr="00637B5F">
              <w:rPr>
                <w:sz w:val="20"/>
                <w:szCs w:val="20"/>
                <w:lang w:val="ru-RU"/>
              </w:rPr>
              <w:t>их школы</w:t>
            </w:r>
            <w:r w:rsidRPr="00637B5F">
              <w:rPr>
                <w:sz w:val="20"/>
                <w:szCs w:val="20"/>
              </w:rPr>
              <w:t xml:space="preserve"> и дет-</w:t>
            </w:r>
          </w:p>
        </w:tc>
        <w:tc>
          <w:tcPr>
            <w:tcW w:w="1140" w:type="dxa"/>
            <w:vMerge/>
            <w:tcBorders>
              <w:right w:val="single" w:sz="8" w:space="0" w:color="auto"/>
            </w:tcBorders>
            <w:vAlign w:val="bottom"/>
          </w:tcPr>
          <w:p w:rsidR="0070372B" w:rsidRPr="00637B5F" w:rsidRDefault="0070372B" w:rsidP="00BD77B7">
            <w:pPr>
              <w:rPr>
                <w:sz w:val="21"/>
                <w:szCs w:val="21"/>
              </w:rPr>
            </w:pPr>
          </w:p>
        </w:tc>
        <w:tc>
          <w:tcPr>
            <w:tcW w:w="1140" w:type="dxa"/>
            <w:vMerge/>
            <w:tcBorders>
              <w:right w:val="single" w:sz="8" w:space="0" w:color="auto"/>
            </w:tcBorders>
            <w:vAlign w:val="bottom"/>
          </w:tcPr>
          <w:p w:rsidR="0070372B" w:rsidRPr="00637B5F" w:rsidRDefault="0070372B" w:rsidP="00BD77B7">
            <w:pPr>
              <w:rPr>
                <w:sz w:val="21"/>
                <w:szCs w:val="21"/>
              </w:rPr>
            </w:pPr>
          </w:p>
        </w:tc>
        <w:tc>
          <w:tcPr>
            <w:tcW w:w="1140" w:type="dxa"/>
            <w:vMerge/>
            <w:tcBorders>
              <w:right w:val="single" w:sz="8" w:space="0" w:color="auto"/>
            </w:tcBorders>
            <w:vAlign w:val="bottom"/>
          </w:tcPr>
          <w:p w:rsidR="0070372B" w:rsidRPr="00637B5F" w:rsidRDefault="0070372B" w:rsidP="00BD77B7">
            <w:pPr>
              <w:rPr>
                <w:sz w:val="21"/>
                <w:szCs w:val="21"/>
              </w:rPr>
            </w:pPr>
          </w:p>
        </w:tc>
        <w:tc>
          <w:tcPr>
            <w:tcW w:w="600" w:type="dxa"/>
            <w:vMerge/>
            <w:vAlign w:val="bottom"/>
          </w:tcPr>
          <w:p w:rsidR="0070372B" w:rsidRPr="00637B5F" w:rsidRDefault="0070372B" w:rsidP="00BD77B7">
            <w:pPr>
              <w:rPr>
                <w:sz w:val="21"/>
                <w:szCs w:val="21"/>
              </w:rPr>
            </w:pPr>
          </w:p>
        </w:tc>
        <w:tc>
          <w:tcPr>
            <w:tcW w:w="380" w:type="dxa"/>
            <w:tcBorders>
              <w:right w:val="single" w:sz="8" w:space="0" w:color="auto"/>
            </w:tcBorders>
            <w:vAlign w:val="bottom"/>
          </w:tcPr>
          <w:p w:rsidR="0070372B" w:rsidRPr="00637B5F" w:rsidRDefault="0070372B" w:rsidP="00BD77B7">
            <w:pPr>
              <w:rPr>
                <w:sz w:val="21"/>
                <w:szCs w:val="21"/>
              </w:rPr>
            </w:pPr>
          </w:p>
        </w:tc>
        <w:tc>
          <w:tcPr>
            <w:tcW w:w="1140" w:type="dxa"/>
            <w:vMerge/>
            <w:tcBorders>
              <w:right w:val="single" w:sz="8" w:space="0" w:color="auto"/>
            </w:tcBorders>
            <w:vAlign w:val="bottom"/>
          </w:tcPr>
          <w:p w:rsidR="0070372B" w:rsidRPr="00637B5F" w:rsidRDefault="0070372B" w:rsidP="00BD77B7">
            <w:pPr>
              <w:rPr>
                <w:sz w:val="21"/>
                <w:szCs w:val="21"/>
              </w:rPr>
            </w:pPr>
          </w:p>
        </w:tc>
        <w:tc>
          <w:tcPr>
            <w:tcW w:w="1280" w:type="dxa"/>
            <w:gridSpan w:val="2"/>
            <w:vMerge/>
            <w:tcBorders>
              <w:right w:val="single" w:sz="8" w:space="0" w:color="auto"/>
            </w:tcBorders>
            <w:vAlign w:val="bottom"/>
          </w:tcPr>
          <w:p w:rsidR="0070372B" w:rsidRPr="00637B5F" w:rsidRDefault="0070372B" w:rsidP="00BD77B7">
            <w:pPr>
              <w:rPr>
                <w:sz w:val="21"/>
                <w:szCs w:val="21"/>
              </w:rPr>
            </w:pPr>
          </w:p>
        </w:tc>
        <w:tc>
          <w:tcPr>
            <w:tcW w:w="680" w:type="dxa"/>
            <w:vAlign w:val="bottom"/>
          </w:tcPr>
          <w:p w:rsidR="0070372B" w:rsidRPr="00637B5F" w:rsidRDefault="0070372B" w:rsidP="00BD77B7">
            <w:pPr>
              <w:rPr>
                <w:sz w:val="21"/>
                <w:szCs w:val="21"/>
              </w:rPr>
            </w:pPr>
          </w:p>
        </w:tc>
        <w:tc>
          <w:tcPr>
            <w:tcW w:w="1300" w:type="dxa"/>
            <w:vMerge/>
            <w:tcBorders>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23"/>
        </w:trPr>
        <w:tc>
          <w:tcPr>
            <w:tcW w:w="2000" w:type="dxa"/>
            <w:tcBorders>
              <w:left w:val="single" w:sz="8" w:space="0" w:color="auto"/>
              <w:bottom w:val="single" w:sz="8" w:space="0" w:color="auto"/>
              <w:right w:val="single" w:sz="8" w:space="0" w:color="auto"/>
            </w:tcBorders>
            <w:vAlign w:val="bottom"/>
          </w:tcPr>
          <w:p w:rsidR="0070372B" w:rsidRPr="00637B5F" w:rsidRDefault="0070372B" w:rsidP="00BD77B7">
            <w:pPr>
              <w:spacing w:line="219" w:lineRule="exact"/>
              <w:jc w:val="center"/>
              <w:rPr>
                <w:sz w:val="20"/>
                <w:szCs w:val="20"/>
              </w:rPr>
            </w:pPr>
            <w:r w:rsidRPr="00637B5F">
              <w:rPr>
                <w:w w:val="99"/>
                <w:sz w:val="20"/>
                <w:szCs w:val="20"/>
              </w:rPr>
              <w:t>ского сада</w:t>
            </w: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600" w:type="dxa"/>
            <w:tcBorders>
              <w:bottom w:val="single" w:sz="8" w:space="0" w:color="auto"/>
            </w:tcBorders>
            <w:vAlign w:val="bottom"/>
          </w:tcPr>
          <w:p w:rsidR="0070372B" w:rsidRPr="00637B5F" w:rsidRDefault="0070372B" w:rsidP="00BD77B7">
            <w:pPr>
              <w:rPr>
                <w:sz w:val="19"/>
                <w:szCs w:val="19"/>
              </w:rPr>
            </w:pPr>
          </w:p>
        </w:tc>
        <w:tc>
          <w:tcPr>
            <w:tcW w:w="38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700" w:type="dxa"/>
            <w:tcBorders>
              <w:bottom w:val="single" w:sz="8" w:space="0" w:color="auto"/>
            </w:tcBorders>
            <w:vAlign w:val="bottom"/>
          </w:tcPr>
          <w:p w:rsidR="0070372B" w:rsidRPr="00637B5F" w:rsidRDefault="0070372B" w:rsidP="00BD77B7">
            <w:pPr>
              <w:rPr>
                <w:sz w:val="19"/>
                <w:szCs w:val="19"/>
              </w:rPr>
            </w:pPr>
          </w:p>
        </w:tc>
        <w:tc>
          <w:tcPr>
            <w:tcW w:w="58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680" w:type="dxa"/>
            <w:tcBorders>
              <w:bottom w:val="single" w:sz="8" w:space="0" w:color="auto"/>
            </w:tcBorders>
            <w:vAlign w:val="bottom"/>
          </w:tcPr>
          <w:p w:rsidR="0070372B" w:rsidRPr="00637B5F" w:rsidRDefault="0070372B" w:rsidP="00BD77B7">
            <w:pPr>
              <w:rPr>
                <w:sz w:val="19"/>
                <w:szCs w:val="19"/>
              </w:rPr>
            </w:pPr>
          </w:p>
        </w:tc>
        <w:tc>
          <w:tcPr>
            <w:tcW w:w="130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0" w:type="dxa"/>
            <w:vAlign w:val="bottom"/>
          </w:tcPr>
          <w:p w:rsidR="0070372B" w:rsidRPr="00637B5F" w:rsidRDefault="0070372B" w:rsidP="00BD77B7">
            <w:pPr>
              <w:rPr>
                <w:sz w:val="1"/>
                <w:szCs w:val="1"/>
              </w:rPr>
            </w:pPr>
          </w:p>
        </w:tc>
      </w:tr>
      <w:tr w:rsidR="0070372B" w:rsidRPr="00637B5F" w:rsidTr="00BD77B7">
        <w:trPr>
          <w:trHeight w:val="216"/>
        </w:trPr>
        <w:tc>
          <w:tcPr>
            <w:tcW w:w="2000" w:type="dxa"/>
            <w:tcBorders>
              <w:left w:val="single" w:sz="8" w:space="0" w:color="auto"/>
              <w:right w:val="single" w:sz="8" w:space="0" w:color="auto"/>
            </w:tcBorders>
            <w:vAlign w:val="bottom"/>
          </w:tcPr>
          <w:p w:rsidR="0070372B" w:rsidRPr="00637B5F" w:rsidRDefault="0070372B" w:rsidP="00BD77B7">
            <w:pPr>
              <w:spacing w:line="216" w:lineRule="exact"/>
              <w:jc w:val="center"/>
              <w:rPr>
                <w:sz w:val="20"/>
                <w:szCs w:val="20"/>
              </w:rPr>
            </w:pPr>
            <w:r w:rsidRPr="00637B5F">
              <w:rPr>
                <w:w w:val="99"/>
                <w:sz w:val="20"/>
                <w:szCs w:val="20"/>
              </w:rPr>
              <w:t>Котельная Нико-</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0,113</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70</w:t>
            </w:r>
          </w:p>
        </w:tc>
        <w:tc>
          <w:tcPr>
            <w:tcW w:w="1140" w:type="dxa"/>
            <w:vMerge w:val="restart"/>
            <w:tcBorders>
              <w:right w:val="single" w:sz="8" w:space="0" w:color="auto"/>
            </w:tcBorders>
            <w:vAlign w:val="bottom"/>
          </w:tcPr>
          <w:p w:rsidR="0070372B" w:rsidRPr="00637B5F" w:rsidRDefault="0070372B" w:rsidP="00BD77B7">
            <w:pPr>
              <w:ind w:left="280"/>
              <w:rPr>
                <w:sz w:val="20"/>
                <w:szCs w:val="20"/>
              </w:rPr>
            </w:pPr>
            <w:r w:rsidRPr="00637B5F">
              <w:rPr>
                <w:sz w:val="24"/>
                <w:szCs w:val="24"/>
              </w:rPr>
              <w:t>282,5</w:t>
            </w:r>
          </w:p>
        </w:tc>
        <w:tc>
          <w:tcPr>
            <w:tcW w:w="600" w:type="dxa"/>
            <w:vMerge w:val="restart"/>
            <w:vAlign w:val="bottom"/>
          </w:tcPr>
          <w:p w:rsidR="0070372B" w:rsidRPr="00637B5F" w:rsidRDefault="0070372B" w:rsidP="00BD77B7">
            <w:pPr>
              <w:ind w:left="360"/>
              <w:rPr>
                <w:sz w:val="20"/>
                <w:szCs w:val="20"/>
              </w:rPr>
            </w:pPr>
            <w:r w:rsidRPr="00637B5F">
              <w:rPr>
                <w:w w:val="91"/>
                <w:sz w:val="24"/>
                <w:szCs w:val="24"/>
              </w:rPr>
              <w:t>10</w:t>
            </w:r>
          </w:p>
        </w:tc>
        <w:tc>
          <w:tcPr>
            <w:tcW w:w="380" w:type="dxa"/>
            <w:tcBorders>
              <w:right w:val="single" w:sz="8" w:space="0" w:color="auto"/>
            </w:tcBorders>
            <w:vAlign w:val="bottom"/>
          </w:tcPr>
          <w:p w:rsidR="0070372B" w:rsidRPr="00637B5F" w:rsidRDefault="0070372B" w:rsidP="00BD77B7">
            <w:pPr>
              <w:rPr>
                <w:sz w:val="18"/>
                <w:szCs w:val="18"/>
              </w:rPr>
            </w:pP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28,25</w:t>
            </w:r>
          </w:p>
        </w:tc>
        <w:tc>
          <w:tcPr>
            <w:tcW w:w="1280" w:type="dxa"/>
            <w:gridSpan w:val="2"/>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74,04</w:t>
            </w:r>
          </w:p>
        </w:tc>
        <w:tc>
          <w:tcPr>
            <w:tcW w:w="680" w:type="dxa"/>
            <w:vAlign w:val="bottom"/>
          </w:tcPr>
          <w:p w:rsidR="0070372B" w:rsidRPr="00637B5F" w:rsidRDefault="0070372B" w:rsidP="00BD77B7">
            <w:pPr>
              <w:rPr>
                <w:sz w:val="18"/>
                <w:szCs w:val="18"/>
              </w:rPr>
            </w:pPr>
          </w:p>
        </w:tc>
        <w:tc>
          <w:tcPr>
            <w:tcW w:w="1300" w:type="dxa"/>
            <w:vMerge w:val="restart"/>
            <w:tcBorders>
              <w:right w:val="single" w:sz="8" w:space="0" w:color="auto"/>
            </w:tcBorders>
            <w:vAlign w:val="bottom"/>
          </w:tcPr>
          <w:p w:rsidR="0070372B" w:rsidRPr="00637B5F" w:rsidRDefault="0070372B" w:rsidP="00BD77B7">
            <w:pPr>
              <w:ind w:right="606"/>
              <w:jc w:val="center"/>
              <w:rPr>
                <w:sz w:val="20"/>
                <w:szCs w:val="20"/>
              </w:rPr>
            </w:pPr>
            <w:r w:rsidRPr="00637B5F">
              <w:rPr>
                <w:w w:val="99"/>
                <w:sz w:val="24"/>
                <w:szCs w:val="24"/>
              </w:rPr>
              <w:t>38,2</w:t>
            </w:r>
          </w:p>
        </w:tc>
        <w:tc>
          <w:tcPr>
            <w:tcW w:w="0" w:type="dxa"/>
            <w:vAlign w:val="bottom"/>
          </w:tcPr>
          <w:p w:rsidR="0070372B" w:rsidRPr="00637B5F" w:rsidRDefault="0070372B" w:rsidP="00BD77B7">
            <w:pPr>
              <w:rPr>
                <w:sz w:val="1"/>
                <w:szCs w:val="1"/>
              </w:rPr>
            </w:pPr>
          </w:p>
        </w:tc>
      </w:tr>
      <w:tr w:rsidR="0070372B" w:rsidRPr="00637B5F" w:rsidTr="00BD77B7">
        <w:trPr>
          <w:trHeight w:val="242"/>
        </w:trPr>
        <w:tc>
          <w:tcPr>
            <w:tcW w:w="200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0"/>
                <w:szCs w:val="20"/>
              </w:rPr>
              <w:t>лайпольского дет-</w:t>
            </w:r>
          </w:p>
        </w:tc>
        <w:tc>
          <w:tcPr>
            <w:tcW w:w="1140" w:type="dxa"/>
            <w:vMerge/>
            <w:tcBorders>
              <w:right w:val="single" w:sz="8" w:space="0" w:color="auto"/>
            </w:tcBorders>
            <w:vAlign w:val="bottom"/>
          </w:tcPr>
          <w:p w:rsidR="0070372B" w:rsidRPr="00637B5F" w:rsidRDefault="0070372B" w:rsidP="00BD77B7">
            <w:pPr>
              <w:rPr>
                <w:sz w:val="21"/>
                <w:szCs w:val="21"/>
              </w:rPr>
            </w:pPr>
          </w:p>
        </w:tc>
        <w:tc>
          <w:tcPr>
            <w:tcW w:w="1140" w:type="dxa"/>
            <w:vMerge/>
            <w:tcBorders>
              <w:right w:val="single" w:sz="8" w:space="0" w:color="auto"/>
            </w:tcBorders>
            <w:vAlign w:val="bottom"/>
          </w:tcPr>
          <w:p w:rsidR="0070372B" w:rsidRPr="00637B5F" w:rsidRDefault="0070372B" w:rsidP="00BD77B7">
            <w:pPr>
              <w:rPr>
                <w:sz w:val="21"/>
                <w:szCs w:val="21"/>
              </w:rPr>
            </w:pPr>
          </w:p>
        </w:tc>
        <w:tc>
          <w:tcPr>
            <w:tcW w:w="1140" w:type="dxa"/>
            <w:vMerge/>
            <w:tcBorders>
              <w:right w:val="single" w:sz="8" w:space="0" w:color="auto"/>
            </w:tcBorders>
            <w:vAlign w:val="bottom"/>
          </w:tcPr>
          <w:p w:rsidR="0070372B" w:rsidRPr="00637B5F" w:rsidRDefault="0070372B" w:rsidP="00BD77B7">
            <w:pPr>
              <w:rPr>
                <w:sz w:val="21"/>
                <w:szCs w:val="21"/>
              </w:rPr>
            </w:pPr>
          </w:p>
        </w:tc>
        <w:tc>
          <w:tcPr>
            <w:tcW w:w="600" w:type="dxa"/>
            <w:vMerge/>
            <w:vAlign w:val="bottom"/>
          </w:tcPr>
          <w:p w:rsidR="0070372B" w:rsidRPr="00637B5F" w:rsidRDefault="0070372B" w:rsidP="00BD77B7">
            <w:pPr>
              <w:rPr>
                <w:sz w:val="21"/>
                <w:szCs w:val="21"/>
              </w:rPr>
            </w:pPr>
          </w:p>
        </w:tc>
        <w:tc>
          <w:tcPr>
            <w:tcW w:w="380" w:type="dxa"/>
            <w:tcBorders>
              <w:right w:val="single" w:sz="8" w:space="0" w:color="auto"/>
            </w:tcBorders>
            <w:vAlign w:val="bottom"/>
          </w:tcPr>
          <w:p w:rsidR="0070372B" w:rsidRPr="00637B5F" w:rsidRDefault="0070372B" w:rsidP="00BD77B7">
            <w:pPr>
              <w:rPr>
                <w:sz w:val="21"/>
                <w:szCs w:val="21"/>
              </w:rPr>
            </w:pPr>
          </w:p>
        </w:tc>
        <w:tc>
          <w:tcPr>
            <w:tcW w:w="1140" w:type="dxa"/>
            <w:vMerge/>
            <w:tcBorders>
              <w:right w:val="single" w:sz="8" w:space="0" w:color="auto"/>
            </w:tcBorders>
            <w:vAlign w:val="bottom"/>
          </w:tcPr>
          <w:p w:rsidR="0070372B" w:rsidRPr="00637B5F" w:rsidRDefault="0070372B" w:rsidP="00BD77B7">
            <w:pPr>
              <w:rPr>
                <w:sz w:val="21"/>
                <w:szCs w:val="21"/>
              </w:rPr>
            </w:pPr>
          </w:p>
        </w:tc>
        <w:tc>
          <w:tcPr>
            <w:tcW w:w="1280" w:type="dxa"/>
            <w:gridSpan w:val="2"/>
            <w:vMerge/>
            <w:tcBorders>
              <w:right w:val="single" w:sz="8" w:space="0" w:color="auto"/>
            </w:tcBorders>
            <w:vAlign w:val="bottom"/>
          </w:tcPr>
          <w:p w:rsidR="0070372B" w:rsidRPr="00637B5F" w:rsidRDefault="0070372B" w:rsidP="00BD77B7">
            <w:pPr>
              <w:rPr>
                <w:sz w:val="21"/>
                <w:szCs w:val="21"/>
              </w:rPr>
            </w:pPr>
          </w:p>
        </w:tc>
        <w:tc>
          <w:tcPr>
            <w:tcW w:w="680" w:type="dxa"/>
            <w:vAlign w:val="bottom"/>
          </w:tcPr>
          <w:p w:rsidR="0070372B" w:rsidRPr="00637B5F" w:rsidRDefault="0070372B" w:rsidP="00BD77B7">
            <w:pPr>
              <w:rPr>
                <w:sz w:val="21"/>
                <w:szCs w:val="21"/>
              </w:rPr>
            </w:pPr>
          </w:p>
        </w:tc>
        <w:tc>
          <w:tcPr>
            <w:tcW w:w="1300" w:type="dxa"/>
            <w:vMerge/>
            <w:tcBorders>
              <w:right w:val="single" w:sz="8" w:space="0" w:color="auto"/>
            </w:tcBorders>
            <w:vAlign w:val="bottom"/>
          </w:tcPr>
          <w:p w:rsidR="0070372B" w:rsidRPr="00637B5F" w:rsidRDefault="0070372B" w:rsidP="00BD77B7">
            <w:pPr>
              <w:rPr>
                <w:sz w:val="21"/>
                <w:szCs w:val="21"/>
              </w:rPr>
            </w:pPr>
          </w:p>
        </w:tc>
        <w:tc>
          <w:tcPr>
            <w:tcW w:w="0" w:type="dxa"/>
            <w:vAlign w:val="bottom"/>
          </w:tcPr>
          <w:p w:rsidR="0070372B" w:rsidRPr="00637B5F" w:rsidRDefault="0070372B" w:rsidP="00BD77B7">
            <w:pPr>
              <w:rPr>
                <w:sz w:val="1"/>
                <w:szCs w:val="1"/>
              </w:rPr>
            </w:pPr>
          </w:p>
        </w:tc>
      </w:tr>
      <w:tr w:rsidR="0070372B" w:rsidRPr="00637B5F" w:rsidTr="00BD77B7">
        <w:trPr>
          <w:trHeight w:val="222"/>
        </w:trPr>
        <w:tc>
          <w:tcPr>
            <w:tcW w:w="2000" w:type="dxa"/>
            <w:tcBorders>
              <w:left w:val="single" w:sz="8" w:space="0" w:color="auto"/>
              <w:bottom w:val="single" w:sz="8" w:space="0" w:color="auto"/>
              <w:right w:val="single" w:sz="8" w:space="0" w:color="auto"/>
            </w:tcBorders>
            <w:vAlign w:val="bottom"/>
          </w:tcPr>
          <w:p w:rsidR="0070372B" w:rsidRPr="00637B5F" w:rsidRDefault="0070372B" w:rsidP="00BD77B7">
            <w:pPr>
              <w:spacing w:line="219" w:lineRule="exact"/>
              <w:jc w:val="center"/>
              <w:rPr>
                <w:sz w:val="20"/>
                <w:szCs w:val="20"/>
              </w:rPr>
            </w:pPr>
            <w:r w:rsidRPr="00637B5F">
              <w:rPr>
                <w:w w:val="99"/>
                <w:sz w:val="20"/>
                <w:szCs w:val="20"/>
              </w:rPr>
              <w:t>ского сада</w:t>
            </w: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600" w:type="dxa"/>
            <w:tcBorders>
              <w:bottom w:val="single" w:sz="8" w:space="0" w:color="auto"/>
            </w:tcBorders>
            <w:vAlign w:val="bottom"/>
          </w:tcPr>
          <w:p w:rsidR="0070372B" w:rsidRPr="00637B5F" w:rsidRDefault="0070372B" w:rsidP="00BD77B7">
            <w:pPr>
              <w:rPr>
                <w:sz w:val="19"/>
                <w:szCs w:val="19"/>
              </w:rPr>
            </w:pPr>
          </w:p>
        </w:tc>
        <w:tc>
          <w:tcPr>
            <w:tcW w:w="38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700" w:type="dxa"/>
            <w:tcBorders>
              <w:bottom w:val="single" w:sz="8" w:space="0" w:color="auto"/>
            </w:tcBorders>
            <w:vAlign w:val="bottom"/>
          </w:tcPr>
          <w:p w:rsidR="0070372B" w:rsidRPr="00637B5F" w:rsidRDefault="0070372B" w:rsidP="00BD77B7">
            <w:pPr>
              <w:rPr>
                <w:sz w:val="19"/>
                <w:szCs w:val="19"/>
              </w:rPr>
            </w:pPr>
          </w:p>
        </w:tc>
        <w:tc>
          <w:tcPr>
            <w:tcW w:w="58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680" w:type="dxa"/>
            <w:tcBorders>
              <w:bottom w:val="single" w:sz="8" w:space="0" w:color="auto"/>
            </w:tcBorders>
            <w:vAlign w:val="bottom"/>
          </w:tcPr>
          <w:p w:rsidR="0070372B" w:rsidRPr="00637B5F" w:rsidRDefault="0070372B" w:rsidP="00BD77B7">
            <w:pPr>
              <w:rPr>
                <w:sz w:val="19"/>
                <w:szCs w:val="19"/>
              </w:rPr>
            </w:pPr>
          </w:p>
        </w:tc>
        <w:tc>
          <w:tcPr>
            <w:tcW w:w="130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0" w:type="dxa"/>
            <w:vAlign w:val="bottom"/>
          </w:tcPr>
          <w:p w:rsidR="0070372B" w:rsidRPr="00637B5F" w:rsidRDefault="0070372B" w:rsidP="00BD77B7">
            <w:pPr>
              <w:rPr>
                <w:sz w:val="1"/>
                <w:szCs w:val="1"/>
              </w:rPr>
            </w:pPr>
          </w:p>
        </w:tc>
      </w:tr>
      <w:tr w:rsidR="0070372B" w:rsidRPr="00637B5F" w:rsidTr="00BD77B7">
        <w:trPr>
          <w:trHeight w:val="217"/>
        </w:trPr>
        <w:tc>
          <w:tcPr>
            <w:tcW w:w="2000" w:type="dxa"/>
            <w:tcBorders>
              <w:left w:val="single" w:sz="8" w:space="0" w:color="auto"/>
              <w:right w:val="single" w:sz="8" w:space="0" w:color="auto"/>
            </w:tcBorders>
            <w:vAlign w:val="bottom"/>
          </w:tcPr>
          <w:p w:rsidR="0070372B" w:rsidRPr="00637B5F" w:rsidRDefault="0070372B" w:rsidP="00BD77B7">
            <w:pPr>
              <w:spacing w:line="217" w:lineRule="exact"/>
              <w:jc w:val="center"/>
              <w:rPr>
                <w:sz w:val="20"/>
                <w:szCs w:val="20"/>
              </w:rPr>
            </w:pPr>
            <w:r w:rsidRPr="00637B5F">
              <w:rPr>
                <w:w w:val="99"/>
                <w:sz w:val="20"/>
                <w:szCs w:val="20"/>
              </w:rPr>
              <w:t>Котельная №32</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70</w:t>
            </w:r>
          </w:p>
        </w:tc>
        <w:tc>
          <w:tcPr>
            <w:tcW w:w="1140" w:type="dxa"/>
            <w:vMerge w:val="restart"/>
            <w:tcBorders>
              <w:right w:val="single" w:sz="8" w:space="0" w:color="auto"/>
            </w:tcBorders>
            <w:vAlign w:val="bottom"/>
          </w:tcPr>
          <w:p w:rsidR="0070372B" w:rsidRPr="00637B5F" w:rsidRDefault="0070372B" w:rsidP="00BD77B7">
            <w:pPr>
              <w:ind w:left="280"/>
              <w:rPr>
                <w:sz w:val="20"/>
                <w:szCs w:val="20"/>
              </w:rPr>
            </w:pPr>
            <w:r w:rsidRPr="00637B5F">
              <w:rPr>
                <w:sz w:val="24"/>
                <w:szCs w:val="24"/>
              </w:rPr>
              <w:t>439,0</w:t>
            </w:r>
          </w:p>
        </w:tc>
        <w:tc>
          <w:tcPr>
            <w:tcW w:w="600" w:type="dxa"/>
            <w:vMerge w:val="restart"/>
            <w:vAlign w:val="bottom"/>
          </w:tcPr>
          <w:p w:rsidR="0070372B" w:rsidRPr="00637B5F" w:rsidRDefault="0070372B" w:rsidP="00BD77B7">
            <w:pPr>
              <w:ind w:left="360"/>
              <w:rPr>
                <w:sz w:val="20"/>
                <w:szCs w:val="20"/>
              </w:rPr>
            </w:pPr>
            <w:r w:rsidRPr="00637B5F">
              <w:rPr>
                <w:w w:val="91"/>
                <w:sz w:val="24"/>
                <w:szCs w:val="24"/>
              </w:rPr>
              <w:t>12</w:t>
            </w:r>
          </w:p>
        </w:tc>
        <w:tc>
          <w:tcPr>
            <w:tcW w:w="380" w:type="dxa"/>
            <w:tcBorders>
              <w:right w:val="single" w:sz="8" w:space="0" w:color="auto"/>
            </w:tcBorders>
            <w:vAlign w:val="bottom"/>
          </w:tcPr>
          <w:p w:rsidR="0070372B" w:rsidRPr="00637B5F" w:rsidRDefault="0070372B" w:rsidP="00BD77B7">
            <w:pPr>
              <w:rPr>
                <w:sz w:val="18"/>
                <w:szCs w:val="18"/>
              </w:rPr>
            </w:pP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46,0</w:t>
            </w:r>
          </w:p>
        </w:tc>
        <w:tc>
          <w:tcPr>
            <w:tcW w:w="1280" w:type="dxa"/>
            <w:gridSpan w:val="2"/>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74,04</w:t>
            </w:r>
          </w:p>
        </w:tc>
        <w:tc>
          <w:tcPr>
            <w:tcW w:w="680" w:type="dxa"/>
            <w:vAlign w:val="bottom"/>
          </w:tcPr>
          <w:p w:rsidR="0070372B" w:rsidRPr="00637B5F" w:rsidRDefault="0070372B" w:rsidP="00BD77B7">
            <w:pPr>
              <w:rPr>
                <w:sz w:val="18"/>
                <w:szCs w:val="18"/>
              </w:rPr>
            </w:pPr>
          </w:p>
        </w:tc>
        <w:tc>
          <w:tcPr>
            <w:tcW w:w="1300" w:type="dxa"/>
            <w:vMerge w:val="restart"/>
            <w:tcBorders>
              <w:right w:val="single" w:sz="8" w:space="0" w:color="auto"/>
            </w:tcBorders>
            <w:vAlign w:val="bottom"/>
          </w:tcPr>
          <w:p w:rsidR="0070372B" w:rsidRPr="00637B5F" w:rsidRDefault="0070372B" w:rsidP="00BD77B7">
            <w:pPr>
              <w:ind w:right="606"/>
              <w:jc w:val="center"/>
              <w:rPr>
                <w:sz w:val="20"/>
                <w:szCs w:val="20"/>
              </w:rPr>
            </w:pPr>
            <w:r w:rsidRPr="00637B5F">
              <w:rPr>
                <w:w w:val="99"/>
                <w:sz w:val="24"/>
                <w:szCs w:val="24"/>
              </w:rPr>
              <w:t>62,1</w:t>
            </w:r>
          </w:p>
        </w:tc>
        <w:tc>
          <w:tcPr>
            <w:tcW w:w="0" w:type="dxa"/>
            <w:vAlign w:val="bottom"/>
          </w:tcPr>
          <w:p w:rsidR="0070372B" w:rsidRPr="00637B5F" w:rsidRDefault="0070372B" w:rsidP="00BD77B7">
            <w:pPr>
              <w:rPr>
                <w:sz w:val="1"/>
                <w:szCs w:val="1"/>
              </w:rPr>
            </w:pPr>
          </w:p>
        </w:tc>
      </w:tr>
      <w:tr w:rsidR="0070372B" w:rsidRPr="00637B5F" w:rsidTr="00BD77B7">
        <w:trPr>
          <w:trHeight w:val="239"/>
        </w:trPr>
        <w:tc>
          <w:tcPr>
            <w:tcW w:w="2000" w:type="dxa"/>
            <w:tcBorders>
              <w:left w:val="single" w:sz="8" w:space="0" w:color="auto"/>
              <w:right w:val="single" w:sz="8" w:space="0" w:color="auto"/>
            </w:tcBorders>
            <w:vAlign w:val="bottom"/>
          </w:tcPr>
          <w:p w:rsidR="0070372B" w:rsidRPr="00637B5F" w:rsidRDefault="0070372B" w:rsidP="00BD77B7">
            <w:pPr>
              <w:spacing w:line="228" w:lineRule="exact"/>
              <w:jc w:val="center"/>
              <w:rPr>
                <w:sz w:val="20"/>
                <w:szCs w:val="20"/>
              </w:rPr>
            </w:pPr>
            <w:r w:rsidRPr="00637B5F">
              <w:rPr>
                <w:w w:val="99"/>
                <w:sz w:val="20"/>
                <w:szCs w:val="20"/>
              </w:rPr>
              <w:t>(с.Николай-Поль,</w:t>
            </w:r>
          </w:p>
        </w:tc>
        <w:tc>
          <w:tcPr>
            <w:tcW w:w="1140" w:type="dxa"/>
            <w:vMerge/>
            <w:tcBorders>
              <w:right w:val="single" w:sz="8" w:space="0" w:color="auto"/>
            </w:tcBorders>
            <w:vAlign w:val="bottom"/>
          </w:tcPr>
          <w:p w:rsidR="0070372B" w:rsidRPr="00637B5F" w:rsidRDefault="0070372B" w:rsidP="00BD77B7">
            <w:pPr>
              <w:rPr>
                <w:sz w:val="20"/>
                <w:szCs w:val="20"/>
              </w:rPr>
            </w:pPr>
          </w:p>
        </w:tc>
        <w:tc>
          <w:tcPr>
            <w:tcW w:w="1140" w:type="dxa"/>
            <w:vMerge/>
            <w:tcBorders>
              <w:right w:val="single" w:sz="8" w:space="0" w:color="auto"/>
            </w:tcBorders>
            <w:vAlign w:val="bottom"/>
          </w:tcPr>
          <w:p w:rsidR="0070372B" w:rsidRPr="00637B5F" w:rsidRDefault="0070372B" w:rsidP="00BD77B7">
            <w:pPr>
              <w:rPr>
                <w:sz w:val="20"/>
                <w:szCs w:val="20"/>
              </w:rPr>
            </w:pPr>
          </w:p>
        </w:tc>
        <w:tc>
          <w:tcPr>
            <w:tcW w:w="1140" w:type="dxa"/>
            <w:vMerge/>
            <w:tcBorders>
              <w:right w:val="single" w:sz="8" w:space="0" w:color="auto"/>
            </w:tcBorders>
            <w:vAlign w:val="bottom"/>
          </w:tcPr>
          <w:p w:rsidR="0070372B" w:rsidRPr="00637B5F" w:rsidRDefault="0070372B" w:rsidP="00BD77B7">
            <w:pPr>
              <w:rPr>
                <w:sz w:val="20"/>
                <w:szCs w:val="20"/>
              </w:rPr>
            </w:pPr>
          </w:p>
        </w:tc>
        <w:tc>
          <w:tcPr>
            <w:tcW w:w="600" w:type="dxa"/>
            <w:vMerge/>
            <w:vAlign w:val="bottom"/>
          </w:tcPr>
          <w:p w:rsidR="0070372B" w:rsidRPr="00637B5F" w:rsidRDefault="0070372B" w:rsidP="00BD77B7">
            <w:pPr>
              <w:rPr>
                <w:sz w:val="20"/>
                <w:szCs w:val="20"/>
              </w:rPr>
            </w:pPr>
          </w:p>
        </w:tc>
        <w:tc>
          <w:tcPr>
            <w:tcW w:w="380" w:type="dxa"/>
            <w:tcBorders>
              <w:right w:val="single" w:sz="8" w:space="0" w:color="auto"/>
            </w:tcBorders>
            <w:vAlign w:val="bottom"/>
          </w:tcPr>
          <w:p w:rsidR="0070372B" w:rsidRPr="00637B5F" w:rsidRDefault="0070372B" w:rsidP="00BD77B7">
            <w:pPr>
              <w:rPr>
                <w:sz w:val="20"/>
                <w:szCs w:val="20"/>
              </w:rPr>
            </w:pPr>
          </w:p>
        </w:tc>
        <w:tc>
          <w:tcPr>
            <w:tcW w:w="1140" w:type="dxa"/>
            <w:vMerge/>
            <w:tcBorders>
              <w:right w:val="single" w:sz="8" w:space="0" w:color="auto"/>
            </w:tcBorders>
            <w:vAlign w:val="bottom"/>
          </w:tcPr>
          <w:p w:rsidR="0070372B" w:rsidRPr="00637B5F" w:rsidRDefault="0070372B" w:rsidP="00BD77B7">
            <w:pPr>
              <w:rPr>
                <w:sz w:val="20"/>
                <w:szCs w:val="20"/>
              </w:rPr>
            </w:pPr>
          </w:p>
        </w:tc>
        <w:tc>
          <w:tcPr>
            <w:tcW w:w="1280" w:type="dxa"/>
            <w:gridSpan w:val="2"/>
            <w:vMerge/>
            <w:tcBorders>
              <w:right w:val="single" w:sz="8" w:space="0" w:color="auto"/>
            </w:tcBorders>
            <w:vAlign w:val="bottom"/>
          </w:tcPr>
          <w:p w:rsidR="0070372B" w:rsidRPr="00637B5F" w:rsidRDefault="0070372B" w:rsidP="00BD77B7">
            <w:pPr>
              <w:rPr>
                <w:sz w:val="20"/>
                <w:szCs w:val="20"/>
              </w:rPr>
            </w:pPr>
          </w:p>
        </w:tc>
        <w:tc>
          <w:tcPr>
            <w:tcW w:w="680" w:type="dxa"/>
            <w:vAlign w:val="bottom"/>
          </w:tcPr>
          <w:p w:rsidR="0070372B" w:rsidRPr="00637B5F" w:rsidRDefault="0070372B" w:rsidP="00BD77B7">
            <w:pPr>
              <w:rPr>
                <w:sz w:val="20"/>
                <w:szCs w:val="20"/>
              </w:rPr>
            </w:pPr>
          </w:p>
        </w:tc>
        <w:tc>
          <w:tcPr>
            <w:tcW w:w="1300" w:type="dxa"/>
            <w:vMerge/>
            <w:tcBorders>
              <w:right w:val="single" w:sz="8" w:space="0" w:color="auto"/>
            </w:tcBorders>
            <w:vAlign w:val="bottom"/>
          </w:tcPr>
          <w:p w:rsidR="0070372B" w:rsidRPr="00637B5F" w:rsidRDefault="0070372B" w:rsidP="00BD77B7">
            <w:pPr>
              <w:rPr>
                <w:sz w:val="20"/>
                <w:szCs w:val="20"/>
              </w:rPr>
            </w:pPr>
          </w:p>
        </w:tc>
        <w:tc>
          <w:tcPr>
            <w:tcW w:w="0" w:type="dxa"/>
            <w:vAlign w:val="bottom"/>
          </w:tcPr>
          <w:p w:rsidR="0070372B" w:rsidRPr="00637B5F" w:rsidRDefault="0070372B" w:rsidP="00BD77B7">
            <w:pPr>
              <w:rPr>
                <w:sz w:val="1"/>
                <w:szCs w:val="1"/>
              </w:rPr>
            </w:pPr>
          </w:p>
        </w:tc>
      </w:tr>
      <w:tr w:rsidR="0070372B" w:rsidRPr="00637B5F" w:rsidTr="00BD77B7">
        <w:trPr>
          <w:trHeight w:val="223"/>
        </w:trPr>
        <w:tc>
          <w:tcPr>
            <w:tcW w:w="2000" w:type="dxa"/>
            <w:tcBorders>
              <w:left w:val="single" w:sz="8" w:space="0" w:color="auto"/>
              <w:bottom w:val="single" w:sz="8" w:space="0" w:color="auto"/>
              <w:right w:val="single" w:sz="8" w:space="0" w:color="auto"/>
            </w:tcBorders>
            <w:vAlign w:val="bottom"/>
          </w:tcPr>
          <w:p w:rsidR="0070372B" w:rsidRPr="00637B5F" w:rsidRDefault="0070372B" w:rsidP="00BD77B7">
            <w:pPr>
              <w:spacing w:line="219" w:lineRule="exact"/>
              <w:jc w:val="center"/>
              <w:rPr>
                <w:sz w:val="20"/>
                <w:szCs w:val="20"/>
              </w:rPr>
            </w:pPr>
            <w:r w:rsidRPr="00637B5F">
              <w:rPr>
                <w:w w:val="99"/>
                <w:sz w:val="20"/>
                <w:szCs w:val="20"/>
              </w:rPr>
              <w:t>Рабочий пер. №3)</w:t>
            </w: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600" w:type="dxa"/>
            <w:tcBorders>
              <w:bottom w:val="single" w:sz="8" w:space="0" w:color="auto"/>
            </w:tcBorders>
            <w:vAlign w:val="bottom"/>
          </w:tcPr>
          <w:p w:rsidR="0070372B" w:rsidRPr="00637B5F" w:rsidRDefault="0070372B" w:rsidP="00BD77B7">
            <w:pPr>
              <w:rPr>
                <w:sz w:val="19"/>
                <w:szCs w:val="19"/>
              </w:rPr>
            </w:pPr>
          </w:p>
        </w:tc>
        <w:tc>
          <w:tcPr>
            <w:tcW w:w="38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114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700" w:type="dxa"/>
            <w:tcBorders>
              <w:bottom w:val="single" w:sz="8" w:space="0" w:color="auto"/>
            </w:tcBorders>
            <w:vAlign w:val="bottom"/>
          </w:tcPr>
          <w:p w:rsidR="0070372B" w:rsidRPr="00637B5F" w:rsidRDefault="0070372B" w:rsidP="00BD77B7">
            <w:pPr>
              <w:rPr>
                <w:sz w:val="19"/>
                <w:szCs w:val="19"/>
              </w:rPr>
            </w:pPr>
          </w:p>
        </w:tc>
        <w:tc>
          <w:tcPr>
            <w:tcW w:w="58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680" w:type="dxa"/>
            <w:tcBorders>
              <w:bottom w:val="single" w:sz="8" w:space="0" w:color="auto"/>
            </w:tcBorders>
            <w:vAlign w:val="bottom"/>
          </w:tcPr>
          <w:p w:rsidR="0070372B" w:rsidRPr="00637B5F" w:rsidRDefault="0070372B" w:rsidP="00BD77B7">
            <w:pPr>
              <w:rPr>
                <w:sz w:val="19"/>
                <w:szCs w:val="19"/>
              </w:rPr>
            </w:pPr>
          </w:p>
        </w:tc>
        <w:tc>
          <w:tcPr>
            <w:tcW w:w="1300" w:type="dxa"/>
            <w:tcBorders>
              <w:bottom w:val="single" w:sz="8" w:space="0" w:color="auto"/>
              <w:right w:val="single" w:sz="8" w:space="0" w:color="auto"/>
            </w:tcBorders>
            <w:vAlign w:val="bottom"/>
          </w:tcPr>
          <w:p w:rsidR="0070372B" w:rsidRPr="00637B5F" w:rsidRDefault="0070372B" w:rsidP="00BD77B7">
            <w:pPr>
              <w:rPr>
                <w:sz w:val="19"/>
                <w:szCs w:val="19"/>
              </w:rPr>
            </w:pPr>
          </w:p>
        </w:tc>
        <w:tc>
          <w:tcPr>
            <w:tcW w:w="0" w:type="dxa"/>
            <w:vAlign w:val="bottom"/>
          </w:tcPr>
          <w:p w:rsidR="0070372B" w:rsidRPr="00637B5F" w:rsidRDefault="0070372B" w:rsidP="00BD77B7">
            <w:pPr>
              <w:rPr>
                <w:sz w:val="1"/>
                <w:szCs w:val="1"/>
              </w:rPr>
            </w:pPr>
          </w:p>
        </w:tc>
      </w:tr>
      <w:tr w:rsidR="0070372B" w:rsidRPr="00637B5F" w:rsidTr="00BD77B7">
        <w:trPr>
          <w:trHeight w:val="216"/>
        </w:trPr>
        <w:tc>
          <w:tcPr>
            <w:tcW w:w="2000" w:type="dxa"/>
            <w:tcBorders>
              <w:left w:val="single" w:sz="8" w:space="0" w:color="auto"/>
              <w:right w:val="single" w:sz="8" w:space="0" w:color="auto"/>
            </w:tcBorders>
            <w:vAlign w:val="bottom"/>
          </w:tcPr>
          <w:p w:rsidR="0070372B" w:rsidRPr="00637B5F" w:rsidRDefault="0070372B" w:rsidP="00BD77B7">
            <w:pPr>
              <w:spacing w:line="216" w:lineRule="exact"/>
              <w:jc w:val="center"/>
              <w:rPr>
                <w:sz w:val="20"/>
                <w:szCs w:val="20"/>
              </w:rPr>
            </w:pPr>
            <w:r w:rsidRPr="00637B5F">
              <w:rPr>
                <w:sz w:val="20"/>
                <w:szCs w:val="20"/>
              </w:rPr>
              <w:t>Котельная школы с.</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50</w:t>
            </w:r>
          </w:p>
        </w:tc>
        <w:tc>
          <w:tcPr>
            <w:tcW w:w="1140" w:type="dxa"/>
            <w:vMerge w:val="restart"/>
            <w:tcBorders>
              <w:right w:val="single" w:sz="8" w:space="0" w:color="auto"/>
            </w:tcBorders>
            <w:vAlign w:val="bottom"/>
          </w:tcPr>
          <w:p w:rsidR="0070372B" w:rsidRPr="00637B5F" w:rsidRDefault="0070372B" w:rsidP="00BD77B7">
            <w:pPr>
              <w:ind w:left="280"/>
              <w:rPr>
                <w:sz w:val="20"/>
                <w:szCs w:val="20"/>
              </w:rPr>
            </w:pPr>
            <w:r w:rsidRPr="00637B5F">
              <w:rPr>
                <w:sz w:val="24"/>
                <w:szCs w:val="24"/>
              </w:rPr>
              <w:t>175,0</w:t>
            </w:r>
          </w:p>
        </w:tc>
        <w:tc>
          <w:tcPr>
            <w:tcW w:w="600" w:type="dxa"/>
            <w:vMerge w:val="restart"/>
            <w:vAlign w:val="bottom"/>
          </w:tcPr>
          <w:p w:rsidR="0070372B" w:rsidRPr="00637B5F" w:rsidRDefault="0070372B" w:rsidP="00BD77B7">
            <w:pPr>
              <w:ind w:left="360"/>
              <w:rPr>
                <w:sz w:val="20"/>
                <w:szCs w:val="20"/>
              </w:rPr>
            </w:pPr>
            <w:r w:rsidRPr="00637B5F">
              <w:rPr>
                <w:w w:val="91"/>
                <w:sz w:val="24"/>
                <w:szCs w:val="24"/>
              </w:rPr>
              <w:t>10</w:t>
            </w:r>
          </w:p>
        </w:tc>
        <w:tc>
          <w:tcPr>
            <w:tcW w:w="380" w:type="dxa"/>
            <w:tcBorders>
              <w:right w:val="single" w:sz="8" w:space="0" w:color="auto"/>
            </w:tcBorders>
            <w:vAlign w:val="bottom"/>
          </w:tcPr>
          <w:p w:rsidR="0070372B" w:rsidRPr="00637B5F" w:rsidRDefault="0070372B" w:rsidP="00BD77B7">
            <w:pPr>
              <w:rPr>
                <w:sz w:val="18"/>
                <w:szCs w:val="18"/>
              </w:rPr>
            </w:pP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17,5</w:t>
            </w:r>
          </w:p>
        </w:tc>
        <w:tc>
          <w:tcPr>
            <w:tcW w:w="1280" w:type="dxa"/>
            <w:gridSpan w:val="2"/>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60,11</w:t>
            </w:r>
          </w:p>
        </w:tc>
        <w:tc>
          <w:tcPr>
            <w:tcW w:w="680" w:type="dxa"/>
            <w:vAlign w:val="bottom"/>
          </w:tcPr>
          <w:p w:rsidR="0070372B" w:rsidRPr="00637B5F" w:rsidRDefault="0070372B" w:rsidP="00BD77B7">
            <w:pPr>
              <w:rPr>
                <w:sz w:val="18"/>
                <w:szCs w:val="18"/>
              </w:rPr>
            </w:pPr>
          </w:p>
        </w:tc>
        <w:tc>
          <w:tcPr>
            <w:tcW w:w="1300" w:type="dxa"/>
            <w:vMerge w:val="restart"/>
            <w:tcBorders>
              <w:right w:val="single" w:sz="8" w:space="0" w:color="auto"/>
            </w:tcBorders>
            <w:vAlign w:val="bottom"/>
          </w:tcPr>
          <w:p w:rsidR="0070372B" w:rsidRPr="00637B5F" w:rsidRDefault="0070372B" w:rsidP="00BD77B7">
            <w:pPr>
              <w:ind w:right="606"/>
              <w:jc w:val="center"/>
              <w:rPr>
                <w:sz w:val="20"/>
                <w:szCs w:val="20"/>
              </w:rPr>
            </w:pPr>
            <w:r w:rsidRPr="00637B5F">
              <w:rPr>
                <w:w w:val="99"/>
                <w:sz w:val="24"/>
                <w:szCs w:val="24"/>
              </w:rPr>
              <w:t>29,1</w:t>
            </w:r>
          </w:p>
        </w:tc>
        <w:tc>
          <w:tcPr>
            <w:tcW w:w="0" w:type="dxa"/>
            <w:vAlign w:val="bottom"/>
          </w:tcPr>
          <w:p w:rsidR="0070372B" w:rsidRPr="00637B5F" w:rsidRDefault="0070372B" w:rsidP="00BD77B7">
            <w:pPr>
              <w:rPr>
                <w:sz w:val="1"/>
                <w:szCs w:val="1"/>
              </w:rPr>
            </w:pPr>
          </w:p>
        </w:tc>
      </w:tr>
      <w:tr w:rsidR="0070372B" w:rsidRPr="00637B5F" w:rsidTr="00BD77B7">
        <w:trPr>
          <w:trHeight w:val="135"/>
        </w:trPr>
        <w:tc>
          <w:tcPr>
            <w:tcW w:w="20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0"/>
                <w:szCs w:val="20"/>
              </w:rPr>
              <w:t>Гофнунгсталь</w:t>
            </w:r>
          </w:p>
        </w:tc>
        <w:tc>
          <w:tcPr>
            <w:tcW w:w="114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600" w:type="dxa"/>
            <w:vMerge/>
            <w:vAlign w:val="bottom"/>
          </w:tcPr>
          <w:p w:rsidR="0070372B" w:rsidRPr="00637B5F" w:rsidRDefault="0070372B" w:rsidP="00BD77B7">
            <w:pPr>
              <w:rPr>
                <w:sz w:val="11"/>
                <w:szCs w:val="11"/>
              </w:rPr>
            </w:pPr>
          </w:p>
        </w:tc>
        <w:tc>
          <w:tcPr>
            <w:tcW w:w="380" w:type="dxa"/>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280" w:type="dxa"/>
            <w:gridSpan w:val="2"/>
            <w:vMerge/>
            <w:tcBorders>
              <w:right w:val="single" w:sz="8" w:space="0" w:color="auto"/>
            </w:tcBorders>
            <w:vAlign w:val="bottom"/>
          </w:tcPr>
          <w:p w:rsidR="0070372B" w:rsidRPr="00637B5F" w:rsidRDefault="0070372B" w:rsidP="00BD77B7">
            <w:pPr>
              <w:rPr>
                <w:sz w:val="11"/>
                <w:szCs w:val="11"/>
              </w:rPr>
            </w:pPr>
          </w:p>
        </w:tc>
        <w:tc>
          <w:tcPr>
            <w:tcW w:w="680" w:type="dxa"/>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99"/>
        </w:trPr>
        <w:tc>
          <w:tcPr>
            <w:tcW w:w="20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8"/>
                <w:szCs w:val="8"/>
              </w:rPr>
            </w:pPr>
          </w:p>
        </w:tc>
        <w:tc>
          <w:tcPr>
            <w:tcW w:w="114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114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114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600" w:type="dxa"/>
            <w:tcBorders>
              <w:bottom w:val="single" w:sz="8" w:space="0" w:color="auto"/>
            </w:tcBorders>
            <w:vAlign w:val="bottom"/>
          </w:tcPr>
          <w:p w:rsidR="0070372B" w:rsidRPr="00637B5F" w:rsidRDefault="0070372B" w:rsidP="00BD77B7">
            <w:pPr>
              <w:rPr>
                <w:sz w:val="8"/>
                <w:szCs w:val="8"/>
              </w:rPr>
            </w:pPr>
          </w:p>
        </w:tc>
        <w:tc>
          <w:tcPr>
            <w:tcW w:w="38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114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700" w:type="dxa"/>
            <w:tcBorders>
              <w:bottom w:val="single" w:sz="8" w:space="0" w:color="auto"/>
            </w:tcBorders>
            <w:vAlign w:val="bottom"/>
          </w:tcPr>
          <w:p w:rsidR="0070372B" w:rsidRPr="00637B5F" w:rsidRDefault="0070372B" w:rsidP="00BD77B7">
            <w:pPr>
              <w:rPr>
                <w:sz w:val="8"/>
                <w:szCs w:val="8"/>
              </w:rPr>
            </w:pPr>
          </w:p>
        </w:tc>
        <w:tc>
          <w:tcPr>
            <w:tcW w:w="58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680" w:type="dxa"/>
            <w:tcBorders>
              <w:bottom w:val="single" w:sz="8" w:space="0" w:color="auto"/>
            </w:tcBorders>
            <w:vAlign w:val="bottom"/>
          </w:tcPr>
          <w:p w:rsidR="0070372B" w:rsidRPr="00637B5F" w:rsidRDefault="0070372B" w:rsidP="00BD77B7">
            <w:pPr>
              <w:rPr>
                <w:sz w:val="8"/>
                <w:szCs w:val="8"/>
              </w:rPr>
            </w:pPr>
          </w:p>
        </w:tc>
        <w:tc>
          <w:tcPr>
            <w:tcW w:w="1300" w:type="dxa"/>
            <w:tcBorders>
              <w:bottom w:val="single" w:sz="8" w:space="0" w:color="auto"/>
              <w:right w:val="single" w:sz="8" w:space="0" w:color="auto"/>
            </w:tcBorders>
            <w:vAlign w:val="bottom"/>
          </w:tcPr>
          <w:p w:rsidR="0070372B" w:rsidRPr="00637B5F" w:rsidRDefault="0070372B" w:rsidP="00BD77B7">
            <w:pPr>
              <w:rPr>
                <w:sz w:val="8"/>
                <w:szCs w:val="8"/>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83" w:lineRule="exact"/>
        <w:rPr>
          <w:sz w:val="20"/>
          <w:szCs w:val="20"/>
        </w:rPr>
      </w:pPr>
    </w:p>
    <w:p w:rsidR="0070372B" w:rsidRPr="00637B5F" w:rsidRDefault="0070372B" w:rsidP="0070372B">
      <w:pPr>
        <w:spacing w:line="234" w:lineRule="auto"/>
        <w:ind w:left="440" w:right="300" w:firstLine="708"/>
        <w:jc w:val="both"/>
        <w:rPr>
          <w:sz w:val="20"/>
          <w:szCs w:val="20"/>
          <w:lang w:val="ru-RU"/>
        </w:rPr>
      </w:pPr>
      <w:r w:rsidRPr="00637B5F">
        <w:rPr>
          <w:b/>
          <w:bCs/>
          <w:sz w:val="24"/>
          <w:szCs w:val="24"/>
          <w:lang w:val="ru-RU"/>
        </w:rPr>
        <w:t>2.2 Описание существующих и перспективных зон действия систем теплоснабжения и источников тепловой энергии.</w:t>
      </w:r>
    </w:p>
    <w:p w:rsidR="0070372B" w:rsidRPr="00637B5F" w:rsidRDefault="0070372B" w:rsidP="0070372B">
      <w:pPr>
        <w:spacing w:line="130" w:lineRule="exact"/>
        <w:rPr>
          <w:sz w:val="20"/>
          <w:szCs w:val="20"/>
          <w:lang w:val="ru-RU"/>
        </w:rPr>
      </w:pPr>
    </w:p>
    <w:p w:rsidR="0070372B" w:rsidRPr="00637B5F" w:rsidRDefault="0070372B" w:rsidP="0070372B">
      <w:pPr>
        <w:spacing w:line="234" w:lineRule="auto"/>
        <w:ind w:left="440" w:right="280" w:firstLine="708"/>
        <w:jc w:val="both"/>
        <w:rPr>
          <w:sz w:val="20"/>
          <w:szCs w:val="20"/>
          <w:lang w:val="ru-RU"/>
        </w:rPr>
      </w:pPr>
      <w:r w:rsidRPr="00637B5F">
        <w:rPr>
          <w:sz w:val="24"/>
          <w:szCs w:val="24"/>
          <w:lang w:val="ru-RU"/>
        </w:rPr>
        <w:t>Основная часть общественных зданий подключены к централизованной системе тепло-снабжения, которая состоит из котельных и тепловых сетей.</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440" w:right="280" w:firstLine="708"/>
        <w:jc w:val="both"/>
        <w:rPr>
          <w:sz w:val="20"/>
          <w:szCs w:val="20"/>
          <w:lang w:val="ru-RU"/>
        </w:rPr>
      </w:pPr>
      <w:r w:rsidRPr="00637B5F">
        <w:rPr>
          <w:sz w:val="24"/>
          <w:szCs w:val="24"/>
          <w:lang w:val="ru-RU"/>
        </w:rPr>
        <w:t>Частный сектор и дома малоэтажной постройки отапливаются от индивидуальных отопи-тельных приборов, печей на твердом топливе.</w:t>
      </w:r>
    </w:p>
    <w:p w:rsidR="0070372B" w:rsidRPr="00637B5F" w:rsidRDefault="0070372B" w:rsidP="0070372B">
      <w:pPr>
        <w:spacing w:line="14" w:lineRule="exact"/>
        <w:rPr>
          <w:sz w:val="20"/>
          <w:szCs w:val="20"/>
          <w:lang w:val="ru-RU"/>
        </w:rPr>
      </w:pPr>
    </w:p>
    <w:p w:rsidR="0070372B" w:rsidRPr="00637B5F" w:rsidRDefault="0070372B" w:rsidP="0070372B">
      <w:pPr>
        <w:spacing w:line="236" w:lineRule="auto"/>
        <w:ind w:left="440" w:right="280" w:firstLine="708"/>
        <w:jc w:val="both"/>
        <w:rPr>
          <w:sz w:val="20"/>
          <w:szCs w:val="20"/>
          <w:lang w:val="ru-RU"/>
        </w:rPr>
      </w:pPr>
      <w:r w:rsidRPr="00637B5F">
        <w:rPr>
          <w:sz w:val="24"/>
          <w:szCs w:val="24"/>
          <w:lang w:val="ru-RU"/>
        </w:rPr>
        <w:t>Планом развития Кухаревского предусматривается децентрализованная система тепло-снабжения для малоэтажной и общественно-деловой застройки от индивидуальных газовых кот-лов.</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440" w:right="280" w:firstLine="708"/>
        <w:jc w:val="both"/>
        <w:rPr>
          <w:sz w:val="20"/>
          <w:szCs w:val="20"/>
          <w:lang w:val="ru-RU"/>
        </w:rPr>
      </w:pPr>
      <w:r w:rsidRPr="00637B5F">
        <w:rPr>
          <w:sz w:val="24"/>
          <w:szCs w:val="24"/>
          <w:lang w:val="ru-RU"/>
        </w:rPr>
        <w:t>Теплоснабжение административных зданий предусмотривается от автономных источни-ков теплоснабжения – индивидуальных встроенных, пристроенных или крышных котельных на газе или индивидуальных газовых котлов и газовых водогрейных колонок, которые обеспечат потребителей отоплением и горячим водоснабжением (ГВС).</w:t>
      </w:r>
    </w:p>
    <w:p w:rsidR="0070372B" w:rsidRPr="00637B5F" w:rsidRDefault="0070372B" w:rsidP="0070372B">
      <w:pPr>
        <w:rPr>
          <w:lang w:val="ru-RU"/>
        </w:rPr>
        <w:sectPr w:rsidR="0070372B" w:rsidRPr="00637B5F">
          <w:pgSz w:w="11900" w:h="16838"/>
          <w:pgMar w:top="1032" w:right="566" w:bottom="151" w:left="560" w:header="0" w:footer="0" w:gutter="0"/>
          <w:cols w:space="720" w:equalWidth="0">
            <w:col w:w="1078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349" w:lineRule="exact"/>
        <w:rPr>
          <w:sz w:val="20"/>
          <w:szCs w:val="20"/>
          <w:lang w:val="ru-RU"/>
        </w:rPr>
      </w:pPr>
    </w:p>
    <w:p w:rsidR="0070372B" w:rsidRPr="00637B5F" w:rsidRDefault="0070372B" w:rsidP="0070372B">
      <w:pPr>
        <w:ind w:left="10260"/>
        <w:rPr>
          <w:sz w:val="20"/>
          <w:szCs w:val="20"/>
          <w:lang w:val="ru-RU"/>
        </w:rPr>
      </w:pPr>
      <w:r w:rsidRPr="00637B5F">
        <w:rPr>
          <w:sz w:val="24"/>
          <w:szCs w:val="24"/>
          <w:lang w:val="ru-RU"/>
        </w:rPr>
        <w:t>30</w:t>
      </w:r>
    </w:p>
    <w:p w:rsidR="0070372B" w:rsidRPr="00637B5F" w:rsidRDefault="0070372B" w:rsidP="0070372B">
      <w:pPr>
        <w:rPr>
          <w:lang w:val="ru-RU"/>
        </w:rPr>
        <w:sectPr w:rsidR="0070372B" w:rsidRPr="00637B5F">
          <w:type w:val="continuous"/>
          <w:pgSz w:w="11900" w:h="16838"/>
          <w:pgMar w:top="1032" w:right="566" w:bottom="151" w:left="560" w:header="0" w:footer="0" w:gutter="0"/>
          <w:cols w:space="720" w:equalWidth="0">
            <w:col w:w="10780"/>
          </w:cols>
        </w:sectPr>
      </w:pPr>
    </w:p>
    <w:p w:rsidR="0070372B" w:rsidRPr="00637B5F" w:rsidRDefault="0070372B" w:rsidP="0070372B">
      <w:pPr>
        <w:spacing w:line="234" w:lineRule="auto"/>
        <w:ind w:left="120" w:right="120" w:firstLine="708"/>
        <w:jc w:val="both"/>
        <w:rPr>
          <w:sz w:val="20"/>
          <w:szCs w:val="20"/>
          <w:lang w:val="ru-RU"/>
        </w:rPr>
      </w:pPr>
      <w:r w:rsidRPr="00637B5F">
        <w:rPr>
          <w:sz w:val="24"/>
          <w:szCs w:val="24"/>
          <w:lang w:val="ru-RU"/>
        </w:rPr>
        <w:lastRenderedPageBreak/>
        <w:t>Перспективная зона действия центральных систем теплоснабжения и индивидуальных ис-точников тепловой энергии покрывает все объекты, находящиеся на территории поселения.</w:t>
      </w:r>
    </w:p>
    <w:p w:rsidR="0070372B" w:rsidRPr="00637B5F" w:rsidRDefault="0070372B" w:rsidP="0070372B">
      <w:pPr>
        <w:spacing w:line="295" w:lineRule="exact"/>
        <w:rPr>
          <w:sz w:val="20"/>
          <w:szCs w:val="20"/>
          <w:lang w:val="ru-RU"/>
        </w:rPr>
      </w:pPr>
    </w:p>
    <w:p w:rsidR="0070372B" w:rsidRPr="00637B5F" w:rsidRDefault="0070372B" w:rsidP="0070372B">
      <w:pPr>
        <w:spacing w:line="236" w:lineRule="auto"/>
        <w:ind w:left="120" w:right="120" w:firstLine="708"/>
        <w:jc w:val="both"/>
        <w:rPr>
          <w:sz w:val="20"/>
          <w:szCs w:val="20"/>
          <w:lang w:val="ru-RU"/>
        </w:rPr>
      </w:pPr>
      <w:r w:rsidRPr="00637B5F">
        <w:rPr>
          <w:b/>
          <w:bCs/>
          <w:sz w:val="24"/>
          <w:szCs w:val="24"/>
          <w:lang w:val="ru-RU"/>
        </w:rPr>
        <w:t>2.3 Перспективные балансы тепловой мощности и тепловой нагрузки в перспектив-ных зонах действия источников тепловой энергии, в том числе работающих на одну тепло-вую сеть, на каждом этапе.</w:t>
      </w:r>
    </w:p>
    <w:p w:rsidR="0070372B" w:rsidRPr="00637B5F" w:rsidRDefault="0070372B" w:rsidP="0070372B">
      <w:pPr>
        <w:spacing w:line="129" w:lineRule="exact"/>
        <w:rPr>
          <w:sz w:val="20"/>
          <w:szCs w:val="20"/>
          <w:lang w:val="ru-RU"/>
        </w:rPr>
      </w:pPr>
    </w:p>
    <w:p w:rsidR="0070372B" w:rsidRPr="00637B5F" w:rsidRDefault="0070372B" w:rsidP="0070372B">
      <w:pPr>
        <w:spacing w:line="234" w:lineRule="auto"/>
        <w:ind w:left="120" w:right="120"/>
        <w:jc w:val="both"/>
        <w:rPr>
          <w:sz w:val="20"/>
          <w:szCs w:val="20"/>
          <w:lang w:val="ru-RU"/>
        </w:rPr>
      </w:pPr>
      <w:r w:rsidRPr="00637B5F">
        <w:rPr>
          <w:sz w:val="24"/>
          <w:szCs w:val="24"/>
          <w:lang w:val="ru-RU"/>
        </w:rPr>
        <w:t>2.3.1. Перспективный баланс тепловой мощности и тепловой нагрузки Котельной школы и дет-ского сада с. Маргенау;.</w:t>
      </w:r>
    </w:p>
    <w:p w:rsidR="0070372B" w:rsidRPr="00637B5F" w:rsidRDefault="0070372B" w:rsidP="0070372B">
      <w:pPr>
        <w:spacing w:line="2" w:lineRule="exact"/>
        <w:rPr>
          <w:sz w:val="20"/>
          <w:szCs w:val="20"/>
          <w:lang w:val="ru-RU"/>
        </w:rPr>
      </w:pPr>
    </w:p>
    <w:p w:rsidR="0070372B" w:rsidRPr="00637B5F" w:rsidRDefault="0070372B" w:rsidP="0070372B">
      <w:pPr>
        <w:numPr>
          <w:ilvl w:val="0"/>
          <w:numId w:val="24"/>
        </w:numPr>
        <w:tabs>
          <w:tab w:val="left" w:pos="260"/>
        </w:tabs>
        <w:ind w:left="260" w:hanging="146"/>
        <w:rPr>
          <w:sz w:val="24"/>
          <w:szCs w:val="24"/>
          <w:lang w:val="ru-RU"/>
        </w:rPr>
      </w:pPr>
      <w:r w:rsidRPr="00637B5F">
        <w:rPr>
          <w:sz w:val="24"/>
          <w:szCs w:val="24"/>
          <w:lang w:val="ru-RU"/>
        </w:rPr>
        <w:t>Установленная тепловая мощность – 0,8 Гкал/час;</w:t>
      </w:r>
    </w:p>
    <w:p w:rsidR="0070372B" w:rsidRPr="00637B5F" w:rsidRDefault="0070372B" w:rsidP="0070372B">
      <w:pPr>
        <w:spacing w:line="12" w:lineRule="exact"/>
        <w:rPr>
          <w:sz w:val="24"/>
          <w:szCs w:val="24"/>
          <w:lang w:val="ru-RU"/>
        </w:rPr>
      </w:pPr>
    </w:p>
    <w:p w:rsidR="0070372B" w:rsidRPr="00637B5F" w:rsidRDefault="0070372B" w:rsidP="0070372B">
      <w:pPr>
        <w:numPr>
          <w:ilvl w:val="0"/>
          <w:numId w:val="24"/>
        </w:numPr>
        <w:tabs>
          <w:tab w:val="left" w:pos="286"/>
        </w:tabs>
        <w:spacing w:line="234" w:lineRule="auto"/>
        <w:ind w:left="120" w:right="120" w:hanging="6"/>
        <w:rPr>
          <w:sz w:val="24"/>
          <w:szCs w:val="24"/>
          <w:lang w:val="ru-RU"/>
        </w:rPr>
      </w:pPr>
      <w:r w:rsidRPr="00637B5F">
        <w:rPr>
          <w:sz w:val="24"/>
          <w:szCs w:val="24"/>
          <w:lang w:val="ru-RU"/>
        </w:rPr>
        <w:t>Располагаемая мощность основного оборудования источников тепловой энергии (снижается в результате снижения КПД котлов в процессе их эксплуатации): 0,8 Гкал/час;</w:t>
      </w:r>
    </w:p>
    <w:p w:rsidR="0070372B" w:rsidRPr="00637B5F" w:rsidRDefault="0070372B" w:rsidP="0070372B">
      <w:pPr>
        <w:spacing w:line="1" w:lineRule="exact"/>
        <w:rPr>
          <w:sz w:val="24"/>
          <w:szCs w:val="24"/>
          <w:lang w:val="ru-RU"/>
        </w:rPr>
      </w:pPr>
    </w:p>
    <w:p w:rsidR="0070372B" w:rsidRPr="00637B5F" w:rsidRDefault="0070372B" w:rsidP="0070372B">
      <w:pPr>
        <w:numPr>
          <w:ilvl w:val="0"/>
          <w:numId w:val="24"/>
        </w:numPr>
        <w:tabs>
          <w:tab w:val="left" w:pos="260"/>
        </w:tabs>
        <w:ind w:left="260" w:hanging="146"/>
        <w:rPr>
          <w:sz w:val="24"/>
          <w:szCs w:val="24"/>
          <w:lang w:val="ru-RU"/>
        </w:rPr>
      </w:pPr>
      <w:r w:rsidRPr="00637B5F">
        <w:rPr>
          <w:sz w:val="24"/>
          <w:szCs w:val="24"/>
          <w:lang w:val="ru-RU"/>
        </w:rPr>
        <w:t>Тепловая нагрузка потребителей: 0,326 Гкал/час.</w:t>
      </w:r>
    </w:p>
    <w:p w:rsidR="0070372B" w:rsidRPr="00637B5F" w:rsidRDefault="0070372B" w:rsidP="0070372B">
      <w:pPr>
        <w:spacing w:line="12" w:lineRule="exact"/>
        <w:rPr>
          <w:sz w:val="20"/>
          <w:szCs w:val="20"/>
          <w:lang w:val="ru-RU"/>
        </w:rPr>
      </w:pPr>
    </w:p>
    <w:p w:rsidR="0070372B" w:rsidRPr="00637B5F" w:rsidRDefault="0070372B" w:rsidP="0070372B">
      <w:pPr>
        <w:spacing w:line="234" w:lineRule="auto"/>
        <w:ind w:left="120" w:right="120"/>
        <w:rPr>
          <w:sz w:val="20"/>
          <w:szCs w:val="20"/>
          <w:lang w:val="ru-RU"/>
        </w:rPr>
      </w:pPr>
      <w:r w:rsidRPr="00637B5F">
        <w:rPr>
          <w:sz w:val="24"/>
          <w:szCs w:val="24"/>
          <w:lang w:val="ru-RU"/>
        </w:rPr>
        <w:t>Перспективные балансы тепловой мощности и тепловой нагрузки кот</w:t>
      </w:r>
      <w:r w:rsidR="00401CE3" w:rsidRPr="00637B5F">
        <w:rPr>
          <w:sz w:val="24"/>
          <w:szCs w:val="24"/>
          <w:lang w:val="ru-RU"/>
        </w:rPr>
        <w:t>ельной представлены в Таблице 35</w:t>
      </w:r>
      <w:r w:rsidRPr="00637B5F">
        <w:rPr>
          <w:sz w:val="24"/>
          <w:szCs w:val="24"/>
          <w:lang w:val="ru-RU"/>
        </w:rPr>
        <w:t>.</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35</w:t>
      </w:r>
      <w:r w:rsidR="0070372B" w:rsidRPr="00637B5F">
        <w:rPr>
          <w:sz w:val="24"/>
          <w:szCs w:val="24"/>
          <w:lang w:val="ru-RU"/>
        </w:rPr>
        <w:t xml:space="preserve"> - Перспективные балансы тепловой мощности и тепловой нагрузки.</w:t>
      </w:r>
    </w:p>
    <w:tbl>
      <w:tblPr>
        <w:tblW w:w="0" w:type="auto"/>
        <w:tblInd w:w="10" w:type="dxa"/>
        <w:tblLayout w:type="fixed"/>
        <w:tblCellMar>
          <w:left w:w="0" w:type="dxa"/>
          <w:right w:w="0" w:type="dxa"/>
        </w:tblCellMar>
        <w:tblLook w:val="04A0" w:firstRow="1" w:lastRow="0" w:firstColumn="1" w:lastColumn="0" w:noHBand="0" w:noVBand="1"/>
      </w:tblPr>
      <w:tblGrid>
        <w:gridCol w:w="1960"/>
        <w:gridCol w:w="1260"/>
        <w:gridCol w:w="1240"/>
        <w:gridCol w:w="1200"/>
        <w:gridCol w:w="1140"/>
        <w:gridCol w:w="1180"/>
        <w:gridCol w:w="1200"/>
        <w:gridCol w:w="1120"/>
        <w:gridCol w:w="30"/>
      </w:tblGrid>
      <w:tr w:rsidR="0070372B" w:rsidRPr="00637B5F" w:rsidTr="00BD77B7">
        <w:trPr>
          <w:trHeight w:val="268"/>
        </w:trPr>
        <w:tc>
          <w:tcPr>
            <w:tcW w:w="3220" w:type="dxa"/>
            <w:gridSpan w:val="2"/>
            <w:vMerge w:val="restart"/>
            <w:tcBorders>
              <w:top w:val="single" w:sz="8" w:space="0" w:color="auto"/>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Зона действия котельной</w:t>
            </w:r>
          </w:p>
        </w:tc>
        <w:tc>
          <w:tcPr>
            <w:tcW w:w="124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Ед. изм.</w:t>
            </w:r>
          </w:p>
        </w:tc>
        <w:tc>
          <w:tcPr>
            <w:tcW w:w="120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2015г.</w:t>
            </w:r>
          </w:p>
        </w:tc>
        <w:tc>
          <w:tcPr>
            <w:tcW w:w="114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2016г.</w:t>
            </w:r>
          </w:p>
        </w:tc>
        <w:tc>
          <w:tcPr>
            <w:tcW w:w="118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2076г.</w:t>
            </w:r>
          </w:p>
        </w:tc>
        <w:tc>
          <w:tcPr>
            <w:tcW w:w="120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2018г.</w:t>
            </w:r>
          </w:p>
        </w:tc>
        <w:tc>
          <w:tcPr>
            <w:tcW w:w="1120" w:type="dxa"/>
            <w:tcBorders>
              <w:top w:val="single" w:sz="8" w:space="0" w:color="auto"/>
              <w:right w:val="single" w:sz="8" w:space="0" w:color="auto"/>
            </w:tcBorders>
            <w:vAlign w:val="bottom"/>
          </w:tcPr>
          <w:p w:rsidR="0070372B" w:rsidRPr="00637B5F" w:rsidRDefault="0070372B" w:rsidP="00BD77B7">
            <w:pPr>
              <w:spacing w:line="268" w:lineRule="exact"/>
              <w:ind w:left="8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tcBorders>
              <w:left w:val="single" w:sz="8" w:space="0" w:color="auto"/>
              <w:right w:val="single" w:sz="8" w:space="0" w:color="auto"/>
            </w:tcBorders>
            <w:vAlign w:val="bottom"/>
          </w:tcPr>
          <w:p w:rsidR="0070372B" w:rsidRPr="00637B5F" w:rsidRDefault="0070372B" w:rsidP="00BD77B7">
            <w:pPr>
              <w:rPr>
                <w:sz w:val="11"/>
                <w:szCs w:val="11"/>
              </w:rPr>
            </w:pP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3"/>
        </w:trPr>
        <w:tc>
          <w:tcPr>
            <w:tcW w:w="196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2"/>
        </w:trPr>
        <w:tc>
          <w:tcPr>
            <w:tcW w:w="1960" w:type="dxa"/>
            <w:tcBorders>
              <w:left w:val="single" w:sz="8" w:space="0" w:color="auto"/>
            </w:tcBorders>
            <w:vAlign w:val="bottom"/>
          </w:tcPr>
          <w:p w:rsidR="0070372B" w:rsidRPr="00637B5F" w:rsidRDefault="0070372B" w:rsidP="00BD77B7">
            <w:pPr>
              <w:spacing w:line="262" w:lineRule="exact"/>
              <w:ind w:left="120"/>
              <w:rPr>
                <w:sz w:val="20"/>
                <w:szCs w:val="20"/>
              </w:rPr>
            </w:pPr>
            <w:r w:rsidRPr="00637B5F">
              <w:rPr>
                <w:sz w:val="24"/>
                <w:szCs w:val="24"/>
              </w:rPr>
              <w:t>Установленная</w:t>
            </w:r>
          </w:p>
        </w:tc>
        <w:tc>
          <w:tcPr>
            <w:tcW w:w="1260" w:type="dxa"/>
            <w:tcBorders>
              <w:right w:val="single" w:sz="8" w:space="0" w:color="auto"/>
            </w:tcBorders>
            <w:vAlign w:val="bottom"/>
          </w:tcPr>
          <w:p w:rsidR="0070372B" w:rsidRPr="00637B5F" w:rsidRDefault="0070372B" w:rsidP="00BD77B7">
            <w:pPr>
              <w:spacing w:line="262" w:lineRule="exact"/>
              <w:jc w:val="right"/>
              <w:rPr>
                <w:sz w:val="20"/>
                <w:szCs w:val="20"/>
              </w:rPr>
            </w:pPr>
            <w:r w:rsidRPr="00637B5F">
              <w:rPr>
                <w:sz w:val="24"/>
                <w:szCs w:val="24"/>
              </w:rPr>
              <w:t>тепловая</w:t>
            </w:r>
          </w:p>
        </w:tc>
        <w:tc>
          <w:tcPr>
            <w:tcW w:w="124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40" w:type="dxa"/>
            <w:tcBorders>
              <w:right w:val="single" w:sz="8" w:space="0" w:color="auto"/>
            </w:tcBorders>
            <w:vAlign w:val="bottom"/>
          </w:tcPr>
          <w:p w:rsidR="0070372B" w:rsidRPr="00637B5F" w:rsidRDefault="0070372B" w:rsidP="00BD77B7"/>
        </w:tc>
        <w:tc>
          <w:tcPr>
            <w:tcW w:w="118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2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76"/>
        </w:trPr>
        <w:tc>
          <w:tcPr>
            <w:tcW w:w="3220" w:type="dxa"/>
            <w:gridSpan w:val="2"/>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мощность основного обору-</w:t>
            </w:r>
          </w:p>
        </w:tc>
        <w:tc>
          <w:tcPr>
            <w:tcW w:w="1240" w:type="dxa"/>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14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18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20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12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1960" w:type="dxa"/>
            <w:tcBorders>
              <w:left w:val="single" w:sz="8" w:space="0" w:color="auto"/>
              <w:bottom w:val="single" w:sz="8" w:space="0" w:color="auto"/>
            </w:tcBorders>
            <w:vAlign w:val="bottom"/>
          </w:tcPr>
          <w:p w:rsidR="0070372B" w:rsidRPr="00637B5F" w:rsidRDefault="0070372B" w:rsidP="00BD77B7">
            <w:pPr>
              <w:ind w:left="120"/>
              <w:rPr>
                <w:sz w:val="20"/>
                <w:szCs w:val="20"/>
              </w:rPr>
            </w:pPr>
            <w:r w:rsidRPr="00637B5F">
              <w:rPr>
                <w:sz w:val="24"/>
                <w:szCs w:val="24"/>
              </w:rPr>
              <w:t>дования</w:t>
            </w:r>
          </w:p>
        </w:tc>
        <w:tc>
          <w:tcPr>
            <w:tcW w:w="126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2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Располагаемая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мощность</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основного оборудования</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Присоединенная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нагрузка, с учетом потерь</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3220" w:type="dxa"/>
            <w:gridSpan w:val="2"/>
            <w:tcBorders>
              <w:left w:val="single" w:sz="8" w:space="0" w:color="auto"/>
              <w:righ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Резерв  (+)/дефицит  (-)  теп-</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0,474</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0,474</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0,474</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0,474</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0,474</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1960" w:type="dxa"/>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ловой мощности</w:t>
            </w:r>
          </w:p>
        </w:tc>
        <w:tc>
          <w:tcPr>
            <w:tcW w:w="1260" w:type="dxa"/>
            <w:tcBorders>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1960" w:type="dxa"/>
            <w:vMerge/>
            <w:tcBorders>
              <w:left w:val="single" w:sz="8" w:space="0" w:color="auto"/>
              <w:bottom w:val="single" w:sz="8" w:space="0" w:color="auto"/>
            </w:tcBorders>
            <w:vAlign w:val="bottom"/>
          </w:tcPr>
          <w:p w:rsidR="0070372B" w:rsidRPr="00637B5F" w:rsidRDefault="0070372B" w:rsidP="00BD77B7">
            <w:pPr>
              <w:rPr>
                <w:sz w:val="11"/>
                <w:szCs w:val="11"/>
              </w:rPr>
            </w:pPr>
          </w:p>
        </w:tc>
        <w:tc>
          <w:tcPr>
            <w:tcW w:w="126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4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0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4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0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2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40"/>
        <w:rPr>
          <w:sz w:val="20"/>
          <w:szCs w:val="20"/>
          <w:lang w:val="ru-RU"/>
        </w:rPr>
      </w:pPr>
      <w:r w:rsidRPr="00637B5F">
        <w:rPr>
          <w:sz w:val="24"/>
          <w:szCs w:val="24"/>
          <w:lang w:val="ru-RU"/>
        </w:rPr>
        <w:t>2.3.2. Перспективный баланс тепловой мощности и тепловой нагрузки Котельной Пучковских школы и детского сада;.</w:t>
      </w:r>
    </w:p>
    <w:p w:rsidR="0070372B" w:rsidRPr="00637B5F" w:rsidRDefault="0070372B" w:rsidP="0070372B">
      <w:pPr>
        <w:spacing w:line="2" w:lineRule="exact"/>
        <w:rPr>
          <w:sz w:val="20"/>
          <w:szCs w:val="20"/>
          <w:lang w:val="ru-RU"/>
        </w:rPr>
      </w:pPr>
    </w:p>
    <w:p w:rsidR="0070372B" w:rsidRPr="00637B5F" w:rsidRDefault="0070372B" w:rsidP="0070372B">
      <w:pPr>
        <w:numPr>
          <w:ilvl w:val="0"/>
          <w:numId w:val="25"/>
        </w:numPr>
        <w:tabs>
          <w:tab w:val="left" w:pos="260"/>
        </w:tabs>
        <w:ind w:left="260" w:hanging="146"/>
        <w:rPr>
          <w:sz w:val="24"/>
          <w:szCs w:val="24"/>
          <w:lang w:val="ru-RU"/>
        </w:rPr>
      </w:pPr>
      <w:r w:rsidRPr="00637B5F">
        <w:rPr>
          <w:sz w:val="24"/>
          <w:szCs w:val="24"/>
          <w:lang w:val="ru-RU"/>
        </w:rPr>
        <w:t>Установленная тепловая мощность – 0,086 Гкал/час;</w:t>
      </w:r>
    </w:p>
    <w:p w:rsidR="0070372B" w:rsidRPr="00637B5F" w:rsidRDefault="0070372B" w:rsidP="0070372B">
      <w:pPr>
        <w:spacing w:line="12" w:lineRule="exact"/>
        <w:rPr>
          <w:sz w:val="24"/>
          <w:szCs w:val="24"/>
          <w:lang w:val="ru-RU"/>
        </w:rPr>
      </w:pPr>
    </w:p>
    <w:p w:rsidR="0070372B" w:rsidRPr="00637B5F" w:rsidRDefault="0070372B" w:rsidP="0070372B">
      <w:pPr>
        <w:numPr>
          <w:ilvl w:val="0"/>
          <w:numId w:val="25"/>
        </w:numPr>
        <w:tabs>
          <w:tab w:val="left" w:pos="286"/>
        </w:tabs>
        <w:spacing w:line="234" w:lineRule="auto"/>
        <w:ind w:left="120" w:right="140" w:hanging="6"/>
        <w:rPr>
          <w:sz w:val="24"/>
          <w:szCs w:val="24"/>
          <w:lang w:val="ru-RU"/>
        </w:rPr>
      </w:pPr>
      <w:r w:rsidRPr="00637B5F">
        <w:rPr>
          <w:sz w:val="24"/>
          <w:szCs w:val="24"/>
          <w:lang w:val="ru-RU"/>
        </w:rPr>
        <w:t>Располагаемая мощность основного оборудования источников тепловой энергии (снижается в результате снижения КПД котлов в процессе их эксплуатации): 0,086 Гкал/час;</w:t>
      </w:r>
    </w:p>
    <w:p w:rsidR="0070372B" w:rsidRPr="00637B5F" w:rsidRDefault="0070372B" w:rsidP="0070372B">
      <w:pPr>
        <w:spacing w:line="1" w:lineRule="exact"/>
        <w:rPr>
          <w:sz w:val="24"/>
          <w:szCs w:val="24"/>
          <w:lang w:val="ru-RU"/>
        </w:rPr>
      </w:pPr>
    </w:p>
    <w:p w:rsidR="0070372B" w:rsidRPr="00637B5F" w:rsidRDefault="0070372B" w:rsidP="0070372B">
      <w:pPr>
        <w:numPr>
          <w:ilvl w:val="0"/>
          <w:numId w:val="25"/>
        </w:numPr>
        <w:tabs>
          <w:tab w:val="left" w:pos="260"/>
        </w:tabs>
        <w:ind w:left="260" w:hanging="146"/>
        <w:rPr>
          <w:sz w:val="24"/>
          <w:szCs w:val="24"/>
          <w:lang w:val="ru-RU"/>
        </w:rPr>
      </w:pPr>
      <w:r w:rsidRPr="00637B5F">
        <w:rPr>
          <w:sz w:val="24"/>
          <w:szCs w:val="24"/>
          <w:lang w:val="ru-RU"/>
        </w:rPr>
        <w:t>Тепловая нагрузка потребителей: 0,053 Гкал/час.</w:t>
      </w:r>
    </w:p>
    <w:p w:rsidR="0070372B" w:rsidRPr="00637B5F" w:rsidRDefault="0070372B" w:rsidP="0070372B">
      <w:pPr>
        <w:spacing w:line="12" w:lineRule="exact"/>
        <w:rPr>
          <w:sz w:val="20"/>
          <w:szCs w:val="20"/>
          <w:lang w:val="ru-RU"/>
        </w:rPr>
      </w:pPr>
    </w:p>
    <w:p w:rsidR="0070372B" w:rsidRPr="00637B5F" w:rsidRDefault="0070372B" w:rsidP="0070372B">
      <w:pPr>
        <w:spacing w:line="234" w:lineRule="auto"/>
        <w:ind w:left="120" w:right="140"/>
        <w:rPr>
          <w:sz w:val="20"/>
          <w:szCs w:val="20"/>
          <w:lang w:val="ru-RU"/>
        </w:rPr>
      </w:pPr>
      <w:r w:rsidRPr="00637B5F">
        <w:rPr>
          <w:sz w:val="24"/>
          <w:szCs w:val="24"/>
          <w:lang w:val="ru-RU"/>
        </w:rPr>
        <w:t>Перспективные балансы тепловой мощности и тепловой нагрузки кот</w:t>
      </w:r>
      <w:r w:rsidR="00401CE3" w:rsidRPr="00637B5F">
        <w:rPr>
          <w:sz w:val="24"/>
          <w:szCs w:val="24"/>
          <w:lang w:val="ru-RU"/>
        </w:rPr>
        <w:t>ельной представлены в Таблице 36</w:t>
      </w:r>
      <w:r w:rsidRPr="00637B5F">
        <w:rPr>
          <w:sz w:val="24"/>
          <w:szCs w:val="24"/>
          <w:lang w:val="ru-RU"/>
        </w:rPr>
        <w:t>.</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36</w:t>
      </w:r>
      <w:r w:rsidR="0070372B" w:rsidRPr="00637B5F">
        <w:rPr>
          <w:sz w:val="24"/>
          <w:szCs w:val="24"/>
          <w:lang w:val="ru-RU"/>
        </w:rPr>
        <w:t xml:space="preserve"> - Перспективные балансы тепловой мощности и тепловой нагрузки.</w:t>
      </w:r>
    </w:p>
    <w:tbl>
      <w:tblPr>
        <w:tblW w:w="0" w:type="auto"/>
        <w:tblInd w:w="10" w:type="dxa"/>
        <w:tblLayout w:type="fixed"/>
        <w:tblCellMar>
          <w:left w:w="0" w:type="dxa"/>
          <w:right w:w="0" w:type="dxa"/>
        </w:tblCellMar>
        <w:tblLook w:val="04A0" w:firstRow="1" w:lastRow="0" w:firstColumn="1" w:lastColumn="0" w:noHBand="0" w:noVBand="1"/>
      </w:tblPr>
      <w:tblGrid>
        <w:gridCol w:w="1960"/>
        <w:gridCol w:w="1260"/>
        <w:gridCol w:w="1240"/>
        <w:gridCol w:w="1200"/>
        <w:gridCol w:w="1140"/>
        <w:gridCol w:w="1180"/>
        <w:gridCol w:w="1200"/>
        <w:gridCol w:w="1120"/>
        <w:gridCol w:w="30"/>
      </w:tblGrid>
      <w:tr w:rsidR="0070372B" w:rsidRPr="00637B5F" w:rsidTr="00BD77B7">
        <w:trPr>
          <w:trHeight w:val="266"/>
        </w:trPr>
        <w:tc>
          <w:tcPr>
            <w:tcW w:w="3220" w:type="dxa"/>
            <w:gridSpan w:val="2"/>
            <w:vMerge w:val="restart"/>
            <w:tcBorders>
              <w:top w:val="single" w:sz="8" w:space="0" w:color="auto"/>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Зона действия котельной</w:t>
            </w:r>
          </w:p>
        </w:tc>
        <w:tc>
          <w:tcPr>
            <w:tcW w:w="124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Ед. изм.</w:t>
            </w:r>
          </w:p>
        </w:tc>
        <w:tc>
          <w:tcPr>
            <w:tcW w:w="1200" w:type="dxa"/>
            <w:vMerge w:val="restart"/>
            <w:tcBorders>
              <w:top w:val="single" w:sz="8" w:space="0" w:color="auto"/>
              <w:right w:val="single" w:sz="8" w:space="0" w:color="auto"/>
            </w:tcBorders>
            <w:vAlign w:val="bottom"/>
          </w:tcPr>
          <w:p w:rsidR="0070372B" w:rsidRPr="00637B5F" w:rsidRDefault="0070372B" w:rsidP="00BD77B7">
            <w:pPr>
              <w:ind w:right="360"/>
              <w:jc w:val="right"/>
              <w:rPr>
                <w:sz w:val="20"/>
                <w:szCs w:val="20"/>
              </w:rPr>
            </w:pPr>
            <w:r w:rsidRPr="00637B5F">
              <w:rPr>
                <w:sz w:val="24"/>
                <w:szCs w:val="24"/>
              </w:rPr>
              <w:t>2015г.</w:t>
            </w:r>
          </w:p>
        </w:tc>
        <w:tc>
          <w:tcPr>
            <w:tcW w:w="1140" w:type="dxa"/>
            <w:vMerge w:val="restart"/>
            <w:tcBorders>
              <w:top w:val="single" w:sz="8" w:space="0" w:color="auto"/>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2016г.</w:t>
            </w:r>
          </w:p>
        </w:tc>
        <w:tc>
          <w:tcPr>
            <w:tcW w:w="1180" w:type="dxa"/>
            <w:vMerge w:val="restart"/>
            <w:tcBorders>
              <w:top w:val="single" w:sz="8" w:space="0" w:color="auto"/>
              <w:right w:val="single" w:sz="8" w:space="0" w:color="auto"/>
            </w:tcBorders>
            <w:vAlign w:val="bottom"/>
          </w:tcPr>
          <w:p w:rsidR="0070372B" w:rsidRPr="00637B5F" w:rsidRDefault="0070372B" w:rsidP="00BD77B7">
            <w:pPr>
              <w:ind w:right="340"/>
              <w:jc w:val="right"/>
              <w:rPr>
                <w:sz w:val="20"/>
                <w:szCs w:val="20"/>
              </w:rPr>
            </w:pPr>
            <w:r w:rsidRPr="00637B5F">
              <w:rPr>
                <w:sz w:val="24"/>
                <w:szCs w:val="24"/>
              </w:rPr>
              <w:t>2076г.</w:t>
            </w:r>
          </w:p>
        </w:tc>
        <w:tc>
          <w:tcPr>
            <w:tcW w:w="1200" w:type="dxa"/>
            <w:vMerge w:val="restart"/>
            <w:tcBorders>
              <w:top w:val="single" w:sz="8" w:space="0" w:color="auto"/>
              <w:right w:val="single" w:sz="8" w:space="0" w:color="auto"/>
            </w:tcBorders>
            <w:vAlign w:val="bottom"/>
          </w:tcPr>
          <w:p w:rsidR="0070372B" w:rsidRPr="00637B5F" w:rsidRDefault="0070372B" w:rsidP="00BD77B7">
            <w:pPr>
              <w:ind w:right="340"/>
              <w:jc w:val="right"/>
              <w:rPr>
                <w:sz w:val="20"/>
                <w:szCs w:val="20"/>
              </w:rPr>
            </w:pPr>
            <w:r w:rsidRPr="00637B5F">
              <w:rPr>
                <w:sz w:val="24"/>
                <w:szCs w:val="24"/>
              </w:rPr>
              <w:t>2018г.</w:t>
            </w:r>
          </w:p>
        </w:tc>
        <w:tc>
          <w:tcPr>
            <w:tcW w:w="1120" w:type="dxa"/>
            <w:tcBorders>
              <w:top w:val="single" w:sz="8" w:space="0" w:color="auto"/>
              <w:right w:val="single" w:sz="8" w:space="0" w:color="auto"/>
            </w:tcBorders>
            <w:vAlign w:val="bottom"/>
          </w:tcPr>
          <w:p w:rsidR="0070372B" w:rsidRPr="00637B5F" w:rsidRDefault="0070372B" w:rsidP="00BD77B7">
            <w:pPr>
              <w:spacing w:line="265" w:lineRule="exact"/>
              <w:ind w:left="8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3220" w:type="dxa"/>
            <w:gridSpan w:val="2"/>
            <w:vMerge/>
            <w:tcBorders>
              <w:left w:val="single" w:sz="8" w:space="0" w:color="auto"/>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6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Установленная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40" w:type="dxa"/>
            <w:tcBorders>
              <w:right w:val="single" w:sz="8" w:space="0" w:color="auto"/>
            </w:tcBorders>
            <w:vAlign w:val="bottom"/>
          </w:tcPr>
          <w:p w:rsidR="0070372B" w:rsidRPr="00637B5F" w:rsidRDefault="0070372B" w:rsidP="00BD77B7"/>
        </w:tc>
        <w:tc>
          <w:tcPr>
            <w:tcW w:w="118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2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76"/>
        </w:trPr>
        <w:tc>
          <w:tcPr>
            <w:tcW w:w="3220" w:type="dxa"/>
            <w:gridSpan w:val="2"/>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мощность основного обору-</w:t>
            </w:r>
          </w:p>
        </w:tc>
        <w:tc>
          <w:tcPr>
            <w:tcW w:w="1240" w:type="dxa"/>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tcBorders>
              <w:right w:val="single" w:sz="8" w:space="0" w:color="auto"/>
            </w:tcBorders>
            <w:vAlign w:val="bottom"/>
          </w:tcPr>
          <w:p w:rsidR="0070372B" w:rsidRPr="00637B5F" w:rsidRDefault="0070372B" w:rsidP="00BD77B7">
            <w:pPr>
              <w:ind w:right="240"/>
              <w:jc w:val="right"/>
              <w:rPr>
                <w:sz w:val="20"/>
                <w:szCs w:val="20"/>
              </w:rPr>
            </w:pPr>
            <w:r w:rsidRPr="00637B5F">
              <w:rPr>
                <w:sz w:val="24"/>
                <w:szCs w:val="24"/>
              </w:rPr>
              <w:t>0,086</w:t>
            </w:r>
          </w:p>
        </w:tc>
        <w:tc>
          <w:tcPr>
            <w:tcW w:w="1140" w:type="dxa"/>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0,086</w:t>
            </w:r>
          </w:p>
        </w:tc>
        <w:tc>
          <w:tcPr>
            <w:tcW w:w="1180" w:type="dxa"/>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0,086</w:t>
            </w:r>
          </w:p>
        </w:tc>
        <w:tc>
          <w:tcPr>
            <w:tcW w:w="1200" w:type="dxa"/>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0,086</w:t>
            </w:r>
          </w:p>
        </w:tc>
        <w:tc>
          <w:tcPr>
            <w:tcW w:w="1120" w:type="dxa"/>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1960" w:type="dxa"/>
            <w:tcBorders>
              <w:left w:val="single" w:sz="8" w:space="0" w:color="auto"/>
              <w:bottom w:val="single" w:sz="8" w:space="0" w:color="auto"/>
            </w:tcBorders>
            <w:vAlign w:val="bottom"/>
          </w:tcPr>
          <w:p w:rsidR="0070372B" w:rsidRPr="00637B5F" w:rsidRDefault="0070372B" w:rsidP="00BD77B7">
            <w:pPr>
              <w:ind w:left="120"/>
              <w:rPr>
                <w:sz w:val="20"/>
                <w:szCs w:val="20"/>
              </w:rPr>
            </w:pPr>
            <w:r w:rsidRPr="00637B5F">
              <w:rPr>
                <w:sz w:val="24"/>
                <w:szCs w:val="24"/>
              </w:rPr>
              <w:t>дования</w:t>
            </w:r>
          </w:p>
        </w:tc>
        <w:tc>
          <w:tcPr>
            <w:tcW w:w="126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2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1960" w:type="dxa"/>
            <w:tcBorders>
              <w:left w:val="single" w:sz="8" w:space="0" w:color="auto"/>
            </w:tcBorders>
            <w:vAlign w:val="bottom"/>
          </w:tcPr>
          <w:p w:rsidR="0070372B" w:rsidRPr="00637B5F" w:rsidRDefault="0070372B" w:rsidP="00BD77B7">
            <w:pPr>
              <w:spacing w:line="263" w:lineRule="exact"/>
              <w:ind w:left="120"/>
              <w:rPr>
                <w:sz w:val="20"/>
                <w:szCs w:val="20"/>
              </w:rPr>
            </w:pPr>
            <w:r w:rsidRPr="00637B5F">
              <w:rPr>
                <w:sz w:val="24"/>
                <w:szCs w:val="24"/>
              </w:rPr>
              <w:t>Располагаемая</w:t>
            </w:r>
          </w:p>
        </w:tc>
        <w:tc>
          <w:tcPr>
            <w:tcW w:w="1260" w:type="dxa"/>
            <w:tcBorders>
              <w:right w:val="single" w:sz="8" w:space="0" w:color="auto"/>
            </w:tcBorders>
            <w:vAlign w:val="bottom"/>
          </w:tcPr>
          <w:p w:rsidR="0070372B" w:rsidRPr="00637B5F" w:rsidRDefault="0070372B" w:rsidP="00BD77B7">
            <w:pPr>
              <w:spacing w:line="263" w:lineRule="exact"/>
              <w:jc w:val="right"/>
              <w:rPr>
                <w:sz w:val="20"/>
                <w:szCs w:val="20"/>
              </w:rPr>
            </w:pPr>
            <w:r w:rsidRPr="00637B5F">
              <w:rPr>
                <w:sz w:val="24"/>
                <w:szCs w:val="24"/>
              </w:rPr>
              <w:t>мощность</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ind w:right="240"/>
              <w:jc w:val="right"/>
              <w:rPr>
                <w:sz w:val="20"/>
                <w:szCs w:val="20"/>
              </w:rPr>
            </w:pPr>
            <w:r w:rsidRPr="00637B5F">
              <w:rPr>
                <w:sz w:val="24"/>
                <w:szCs w:val="24"/>
              </w:rPr>
              <w:t>0,086</w:t>
            </w:r>
          </w:p>
        </w:tc>
        <w:tc>
          <w:tcPr>
            <w:tcW w:w="114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0,086</w:t>
            </w:r>
          </w:p>
        </w:tc>
        <w:tc>
          <w:tcPr>
            <w:tcW w:w="118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0,086</w:t>
            </w:r>
          </w:p>
        </w:tc>
        <w:tc>
          <w:tcPr>
            <w:tcW w:w="120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0,086</w:t>
            </w:r>
          </w:p>
        </w:tc>
        <w:tc>
          <w:tcPr>
            <w:tcW w:w="112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основного оборудования</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Присоединенная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ind w:right="240"/>
              <w:jc w:val="right"/>
              <w:rPr>
                <w:sz w:val="20"/>
                <w:szCs w:val="20"/>
              </w:rPr>
            </w:pPr>
            <w:r w:rsidRPr="00637B5F">
              <w:rPr>
                <w:sz w:val="24"/>
                <w:szCs w:val="24"/>
              </w:rPr>
              <w:t>0,053</w:t>
            </w:r>
          </w:p>
        </w:tc>
        <w:tc>
          <w:tcPr>
            <w:tcW w:w="114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0,053</w:t>
            </w:r>
          </w:p>
        </w:tc>
        <w:tc>
          <w:tcPr>
            <w:tcW w:w="118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0,053</w:t>
            </w:r>
          </w:p>
        </w:tc>
        <w:tc>
          <w:tcPr>
            <w:tcW w:w="120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0,053</w:t>
            </w:r>
          </w:p>
        </w:tc>
        <w:tc>
          <w:tcPr>
            <w:tcW w:w="112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0,053</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нагрузка, с учетом потерь</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3220" w:type="dxa"/>
            <w:gridSpan w:val="2"/>
            <w:tcBorders>
              <w:left w:val="single" w:sz="8" w:space="0" w:color="auto"/>
              <w:righ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Резерв  (+)/дефицит  (-)  теп-</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ind w:right="240"/>
              <w:jc w:val="right"/>
              <w:rPr>
                <w:sz w:val="20"/>
                <w:szCs w:val="20"/>
              </w:rPr>
            </w:pPr>
            <w:r w:rsidRPr="00637B5F">
              <w:rPr>
                <w:b/>
                <w:bCs/>
                <w:sz w:val="24"/>
                <w:szCs w:val="24"/>
              </w:rPr>
              <w:t>0,033</w:t>
            </w:r>
          </w:p>
        </w:tc>
        <w:tc>
          <w:tcPr>
            <w:tcW w:w="114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b/>
                <w:bCs/>
                <w:sz w:val="24"/>
                <w:szCs w:val="24"/>
              </w:rPr>
              <w:t>0,033</w:t>
            </w:r>
          </w:p>
        </w:tc>
        <w:tc>
          <w:tcPr>
            <w:tcW w:w="118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b/>
                <w:bCs/>
                <w:sz w:val="24"/>
                <w:szCs w:val="24"/>
              </w:rPr>
              <w:t>0,033</w:t>
            </w:r>
          </w:p>
        </w:tc>
        <w:tc>
          <w:tcPr>
            <w:tcW w:w="120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b/>
                <w:bCs/>
                <w:sz w:val="24"/>
                <w:szCs w:val="24"/>
              </w:rPr>
              <w:t>0,033</w:t>
            </w:r>
          </w:p>
        </w:tc>
        <w:tc>
          <w:tcPr>
            <w:tcW w:w="112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b/>
                <w:bCs/>
                <w:sz w:val="24"/>
                <w:szCs w:val="24"/>
              </w:rPr>
              <w:t>0,033</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60" w:type="dxa"/>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ловой мощности</w:t>
            </w:r>
          </w:p>
        </w:tc>
        <w:tc>
          <w:tcPr>
            <w:tcW w:w="1260" w:type="dxa"/>
            <w:tcBorders>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1960" w:type="dxa"/>
            <w:vMerge/>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00" w:lineRule="exact"/>
        <w:rPr>
          <w:sz w:val="20"/>
          <w:szCs w:val="20"/>
        </w:rPr>
      </w:pPr>
    </w:p>
    <w:p w:rsidR="0070372B" w:rsidRPr="00637B5F" w:rsidRDefault="0070372B" w:rsidP="0070372B">
      <w:pPr>
        <w:sectPr w:rsidR="0070372B" w:rsidRPr="00637B5F">
          <w:pgSz w:w="11900" w:h="16838"/>
          <w:pgMar w:top="1135" w:right="726" w:bottom="151" w:left="880" w:header="0" w:footer="0" w:gutter="0"/>
          <w:cols w:space="720" w:equalWidth="0">
            <w:col w:w="10300"/>
          </w:cols>
        </w:sect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348" w:lineRule="exact"/>
        <w:rPr>
          <w:sz w:val="20"/>
          <w:szCs w:val="20"/>
        </w:rPr>
      </w:pPr>
    </w:p>
    <w:p w:rsidR="0070372B" w:rsidRPr="00637B5F" w:rsidRDefault="0070372B" w:rsidP="0070372B">
      <w:pPr>
        <w:ind w:left="9940"/>
        <w:rPr>
          <w:sz w:val="20"/>
          <w:szCs w:val="20"/>
        </w:rPr>
      </w:pPr>
      <w:r w:rsidRPr="00637B5F">
        <w:rPr>
          <w:sz w:val="24"/>
          <w:szCs w:val="24"/>
        </w:rPr>
        <w:t>31</w:t>
      </w:r>
    </w:p>
    <w:p w:rsidR="0070372B" w:rsidRPr="00637B5F" w:rsidRDefault="0070372B" w:rsidP="0070372B">
      <w:pPr>
        <w:sectPr w:rsidR="0070372B" w:rsidRPr="00637B5F">
          <w:type w:val="continuous"/>
          <w:pgSz w:w="11900" w:h="16838"/>
          <w:pgMar w:top="1135" w:right="726" w:bottom="151" w:left="880" w:header="0" w:footer="0" w:gutter="0"/>
          <w:cols w:space="720" w:equalWidth="0">
            <w:col w:w="10300"/>
          </w:cols>
        </w:sectPr>
      </w:pPr>
    </w:p>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20"/>
        <w:rPr>
          <w:sz w:val="20"/>
          <w:szCs w:val="20"/>
          <w:lang w:val="ru-RU"/>
        </w:rPr>
      </w:pPr>
      <w:r w:rsidRPr="00637B5F">
        <w:rPr>
          <w:sz w:val="24"/>
          <w:szCs w:val="24"/>
          <w:lang w:val="ru-RU"/>
        </w:rPr>
        <w:t>2.3.4. Перспективный баланс тепловой мощности и тепловой нагрузки Котельной Николай-польского детского сада.</w:t>
      </w:r>
    </w:p>
    <w:p w:rsidR="0070372B" w:rsidRPr="00637B5F" w:rsidRDefault="0070372B" w:rsidP="0070372B">
      <w:pPr>
        <w:spacing w:line="2" w:lineRule="exact"/>
        <w:rPr>
          <w:sz w:val="20"/>
          <w:szCs w:val="20"/>
          <w:lang w:val="ru-RU"/>
        </w:rPr>
      </w:pPr>
    </w:p>
    <w:p w:rsidR="0070372B" w:rsidRPr="00637B5F" w:rsidRDefault="0070372B" w:rsidP="0070372B">
      <w:pPr>
        <w:numPr>
          <w:ilvl w:val="0"/>
          <w:numId w:val="27"/>
        </w:numPr>
        <w:tabs>
          <w:tab w:val="left" w:pos="260"/>
        </w:tabs>
        <w:ind w:left="260" w:hanging="146"/>
        <w:rPr>
          <w:sz w:val="24"/>
          <w:szCs w:val="24"/>
          <w:lang w:val="ru-RU"/>
        </w:rPr>
      </w:pPr>
      <w:r w:rsidRPr="00637B5F">
        <w:rPr>
          <w:sz w:val="24"/>
          <w:szCs w:val="24"/>
          <w:lang w:val="ru-RU"/>
        </w:rPr>
        <w:t>Установленная тепловая мощность – 0,120 Гкал/час;</w:t>
      </w:r>
    </w:p>
    <w:p w:rsidR="0070372B" w:rsidRPr="00637B5F" w:rsidRDefault="0070372B" w:rsidP="0070372B">
      <w:pPr>
        <w:spacing w:line="12" w:lineRule="exact"/>
        <w:rPr>
          <w:sz w:val="24"/>
          <w:szCs w:val="24"/>
          <w:lang w:val="ru-RU"/>
        </w:rPr>
      </w:pPr>
    </w:p>
    <w:p w:rsidR="0070372B" w:rsidRPr="00637B5F" w:rsidRDefault="0070372B" w:rsidP="0070372B">
      <w:pPr>
        <w:numPr>
          <w:ilvl w:val="0"/>
          <w:numId w:val="27"/>
        </w:numPr>
        <w:tabs>
          <w:tab w:val="left" w:pos="286"/>
        </w:tabs>
        <w:spacing w:line="234" w:lineRule="auto"/>
        <w:ind w:left="120" w:right="140" w:hanging="6"/>
        <w:rPr>
          <w:sz w:val="24"/>
          <w:szCs w:val="24"/>
          <w:lang w:val="ru-RU"/>
        </w:rPr>
      </w:pPr>
      <w:r w:rsidRPr="00637B5F">
        <w:rPr>
          <w:sz w:val="24"/>
          <w:szCs w:val="24"/>
          <w:lang w:val="ru-RU"/>
        </w:rPr>
        <w:t>Располагаемая мощность основного оборудования источников тепловой энергии (снижается в результате снижения КПД котлов в процессе их эксплуатации): 0,120 Гкал/час;</w:t>
      </w:r>
    </w:p>
    <w:p w:rsidR="0070372B" w:rsidRPr="00637B5F" w:rsidRDefault="0070372B" w:rsidP="0070372B">
      <w:pPr>
        <w:spacing w:line="2" w:lineRule="exact"/>
        <w:rPr>
          <w:sz w:val="24"/>
          <w:szCs w:val="24"/>
          <w:lang w:val="ru-RU"/>
        </w:rPr>
      </w:pPr>
    </w:p>
    <w:p w:rsidR="0070372B" w:rsidRPr="00637B5F" w:rsidRDefault="0070372B" w:rsidP="0070372B">
      <w:pPr>
        <w:numPr>
          <w:ilvl w:val="0"/>
          <w:numId w:val="27"/>
        </w:numPr>
        <w:tabs>
          <w:tab w:val="left" w:pos="260"/>
        </w:tabs>
        <w:ind w:left="260" w:hanging="146"/>
        <w:rPr>
          <w:sz w:val="24"/>
          <w:szCs w:val="24"/>
          <w:lang w:val="ru-RU"/>
        </w:rPr>
      </w:pPr>
      <w:r w:rsidRPr="00637B5F">
        <w:rPr>
          <w:sz w:val="24"/>
          <w:szCs w:val="24"/>
          <w:lang w:val="ru-RU"/>
        </w:rPr>
        <w:t>Тепловая нагрузка потребителей: 0,113 Гкал/час.</w:t>
      </w:r>
    </w:p>
    <w:p w:rsidR="0070372B" w:rsidRPr="00637B5F" w:rsidRDefault="0070372B" w:rsidP="0070372B">
      <w:pPr>
        <w:spacing w:line="12" w:lineRule="exact"/>
        <w:rPr>
          <w:sz w:val="20"/>
          <w:szCs w:val="20"/>
          <w:lang w:val="ru-RU"/>
        </w:rPr>
      </w:pPr>
    </w:p>
    <w:p w:rsidR="0070372B" w:rsidRPr="00637B5F" w:rsidRDefault="0070372B" w:rsidP="0070372B">
      <w:pPr>
        <w:spacing w:line="234" w:lineRule="auto"/>
        <w:ind w:left="120" w:right="140"/>
        <w:rPr>
          <w:sz w:val="20"/>
          <w:szCs w:val="20"/>
          <w:lang w:val="ru-RU"/>
        </w:rPr>
      </w:pPr>
      <w:r w:rsidRPr="00637B5F">
        <w:rPr>
          <w:sz w:val="24"/>
          <w:szCs w:val="24"/>
          <w:lang w:val="ru-RU"/>
        </w:rPr>
        <w:t>Перспективные балансы тепловой мощности и тепловой нагрузки кот</w:t>
      </w:r>
      <w:r w:rsidR="00401CE3" w:rsidRPr="00637B5F">
        <w:rPr>
          <w:sz w:val="24"/>
          <w:szCs w:val="24"/>
          <w:lang w:val="ru-RU"/>
        </w:rPr>
        <w:t>ельной представлены в Таблице 37</w:t>
      </w:r>
      <w:r w:rsidRPr="00637B5F">
        <w:rPr>
          <w:sz w:val="24"/>
          <w:szCs w:val="24"/>
          <w:lang w:val="ru-RU"/>
        </w:rPr>
        <w:t>.</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37</w:t>
      </w:r>
      <w:r w:rsidR="0070372B" w:rsidRPr="00637B5F">
        <w:rPr>
          <w:sz w:val="24"/>
          <w:szCs w:val="24"/>
          <w:lang w:val="ru-RU"/>
        </w:rPr>
        <w:t xml:space="preserve"> - Перспективные балансы тепловой мощности и тепловой нагрузки.</w:t>
      </w:r>
    </w:p>
    <w:tbl>
      <w:tblPr>
        <w:tblW w:w="0" w:type="auto"/>
        <w:tblInd w:w="10" w:type="dxa"/>
        <w:tblLayout w:type="fixed"/>
        <w:tblCellMar>
          <w:left w:w="0" w:type="dxa"/>
          <w:right w:w="0" w:type="dxa"/>
        </w:tblCellMar>
        <w:tblLook w:val="04A0" w:firstRow="1" w:lastRow="0" w:firstColumn="1" w:lastColumn="0" w:noHBand="0" w:noVBand="1"/>
      </w:tblPr>
      <w:tblGrid>
        <w:gridCol w:w="1960"/>
        <w:gridCol w:w="1260"/>
        <w:gridCol w:w="1240"/>
        <w:gridCol w:w="1200"/>
        <w:gridCol w:w="1140"/>
        <w:gridCol w:w="1180"/>
        <w:gridCol w:w="1200"/>
        <w:gridCol w:w="1120"/>
        <w:gridCol w:w="30"/>
      </w:tblGrid>
      <w:tr w:rsidR="0070372B" w:rsidRPr="00637B5F" w:rsidTr="00BD77B7">
        <w:trPr>
          <w:trHeight w:val="266"/>
        </w:trPr>
        <w:tc>
          <w:tcPr>
            <w:tcW w:w="3220" w:type="dxa"/>
            <w:gridSpan w:val="2"/>
            <w:vMerge w:val="restart"/>
            <w:tcBorders>
              <w:top w:val="single" w:sz="8" w:space="0" w:color="auto"/>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Зона действия котельной</w:t>
            </w:r>
          </w:p>
        </w:tc>
        <w:tc>
          <w:tcPr>
            <w:tcW w:w="124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Ед. изм.</w:t>
            </w:r>
          </w:p>
        </w:tc>
        <w:tc>
          <w:tcPr>
            <w:tcW w:w="1200" w:type="dxa"/>
            <w:vMerge w:val="restart"/>
            <w:tcBorders>
              <w:top w:val="single" w:sz="8" w:space="0" w:color="auto"/>
              <w:right w:val="single" w:sz="8" w:space="0" w:color="auto"/>
            </w:tcBorders>
            <w:vAlign w:val="bottom"/>
          </w:tcPr>
          <w:p w:rsidR="0070372B" w:rsidRPr="00637B5F" w:rsidRDefault="0070372B" w:rsidP="00BD77B7">
            <w:pPr>
              <w:ind w:right="360"/>
              <w:jc w:val="right"/>
              <w:rPr>
                <w:sz w:val="20"/>
                <w:szCs w:val="20"/>
              </w:rPr>
            </w:pPr>
            <w:r w:rsidRPr="00637B5F">
              <w:rPr>
                <w:sz w:val="24"/>
                <w:szCs w:val="24"/>
              </w:rPr>
              <w:t>2015г.</w:t>
            </w:r>
          </w:p>
        </w:tc>
        <w:tc>
          <w:tcPr>
            <w:tcW w:w="1140" w:type="dxa"/>
            <w:vMerge w:val="restart"/>
            <w:tcBorders>
              <w:top w:val="single" w:sz="8" w:space="0" w:color="auto"/>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2016г.</w:t>
            </w:r>
          </w:p>
        </w:tc>
        <w:tc>
          <w:tcPr>
            <w:tcW w:w="1180" w:type="dxa"/>
            <w:vMerge w:val="restart"/>
            <w:tcBorders>
              <w:top w:val="single" w:sz="8" w:space="0" w:color="auto"/>
              <w:right w:val="single" w:sz="8" w:space="0" w:color="auto"/>
            </w:tcBorders>
            <w:vAlign w:val="bottom"/>
          </w:tcPr>
          <w:p w:rsidR="0070372B" w:rsidRPr="00637B5F" w:rsidRDefault="0070372B" w:rsidP="00BD77B7">
            <w:pPr>
              <w:ind w:right="340"/>
              <w:jc w:val="right"/>
              <w:rPr>
                <w:sz w:val="20"/>
                <w:szCs w:val="20"/>
              </w:rPr>
            </w:pPr>
            <w:r w:rsidRPr="00637B5F">
              <w:rPr>
                <w:sz w:val="24"/>
                <w:szCs w:val="24"/>
              </w:rPr>
              <w:t>2076г.</w:t>
            </w:r>
          </w:p>
        </w:tc>
        <w:tc>
          <w:tcPr>
            <w:tcW w:w="1200" w:type="dxa"/>
            <w:vMerge w:val="restart"/>
            <w:tcBorders>
              <w:top w:val="single" w:sz="8" w:space="0" w:color="auto"/>
              <w:right w:val="single" w:sz="8" w:space="0" w:color="auto"/>
            </w:tcBorders>
            <w:vAlign w:val="bottom"/>
          </w:tcPr>
          <w:p w:rsidR="0070372B" w:rsidRPr="00637B5F" w:rsidRDefault="0070372B" w:rsidP="00BD77B7">
            <w:pPr>
              <w:ind w:right="340"/>
              <w:jc w:val="right"/>
              <w:rPr>
                <w:sz w:val="20"/>
                <w:szCs w:val="20"/>
              </w:rPr>
            </w:pPr>
            <w:r w:rsidRPr="00637B5F">
              <w:rPr>
                <w:sz w:val="24"/>
                <w:szCs w:val="24"/>
              </w:rPr>
              <w:t>2018г.</w:t>
            </w:r>
          </w:p>
        </w:tc>
        <w:tc>
          <w:tcPr>
            <w:tcW w:w="1120" w:type="dxa"/>
            <w:tcBorders>
              <w:top w:val="single" w:sz="8" w:space="0" w:color="auto"/>
              <w:right w:val="single" w:sz="8" w:space="0" w:color="auto"/>
            </w:tcBorders>
            <w:vAlign w:val="bottom"/>
          </w:tcPr>
          <w:p w:rsidR="0070372B" w:rsidRPr="00637B5F" w:rsidRDefault="0070372B" w:rsidP="00BD77B7">
            <w:pPr>
              <w:spacing w:line="265" w:lineRule="exact"/>
              <w:ind w:left="8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3220" w:type="dxa"/>
            <w:gridSpan w:val="2"/>
            <w:vMerge/>
            <w:tcBorders>
              <w:left w:val="single" w:sz="8" w:space="0" w:color="auto"/>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6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1960" w:type="dxa"/>
            <w:tcBorders>
              <w:left w:val="single" w:sz="8" w:space="0" w:color="auto"/>
            </w:tcBorders>
            <w:vAlign w:val="bottom"/>
          </w:tcPr>
          <w:p w:rsidR="0070372B" w:rsidRPr="00637B5F" w:rsidRDefault="0070372B" w:rsidP="00BD77B7">
            <w:pPr>
              <w:spacing w:line="263" w:lineRule="exact"/>
              <w:ind w:left="120"/>
              <w:rPr>
                <w:sz w:val="20"/>
                <w:szCs w:val="20"/>
              </w:rPr>
            </w:pPr>
            <w:r w:rsidRPr="00637B5F">
              <w:rPr>
                <w:sz w:val="24"/>
                <w:szCs w:val="24"/>
              </w:rPr>
              <w:t>Установленная</w:t>
            </w:r>
          </w:p>
        </w:tc>
        <w:tc>
          <w:tcPr>
            <w:tcW w:w="1260" w:type="dxa"/>
            <w:tcBorders>
              <w:right w:val="single" w:sz="8" w:space="0" w:color="auto"/>
            </w:tcBorders>
            <w:vAlign w:val="bottom"/>
          </w:tcPr>
          <w:p w:rsidR="0070372B" w:rsidRPr="00637B5F" w:rsidRDefault="0070372B" w:rsidP="00BD77B7">
            <w:pPr>
              <w:spacing w:line="263" w:lineRule="exact"/>
              <w:jc w:val="right"/>
              <w:rPr>
                <w:sz w:val="20"/>
                <w:szCs w:val="20"/>
              </w:rPr>
            </w:pPr>
            <w:r w:rsidRPr="00637B5F">
              <w:rPr>
                <w:sz w:val="24"/>
                <w:szCs w:val="24"/>
              </w:rPr>
              <w:t>тепловая</w:t>
            </w:r>
          </w:p>
        </w:tc>
        <w:tc>
          <w:tcPr>
            <w:tcW w:w="124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40" w:type="dxa"/>
            <w:tcBorders>
              <w:right w:val="single" w:sz="8" w:space="0" w:color="auto"/>
            </w:tcBorders>
            <w:vAlign w:val="bottom"/>
          </w:tcPr>
          <w:p w:rsidR="0070372B" w:rsidRPr="00637B5F" w:rsidRDefault="0070372B" w:rsidP="00BD77B7"/>
        </w:tc>
        <w:tc>
          <w:tcPr>
            <w:tcW w:w="118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2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74"/>
        </w:trPr>
        <w:tc>
          <w:tcPr>
            <w:tcW w:w="3220" w:type="dxa"/>
            <w:gridSpan w:val="2"/>
            <w:tcBorders>
              <w:left w:val="single" w:sz="8" w:space="0" w:color="auto"/>
              <w:right w:val="single" w:sz="8" w:space="0" w:color="auto"/>
            </w:tcBorders>
            <w:vAlign w:val="bottom"/>
          </w:tcPr>
          <w:p w:rsidR="0070372B" w:rsidRPr="00637B5F" w:rsidRDefault="0070372B" w:rsidP="00BD77B7">
            <w:pPr>
              <w:spacing w:line="273" w:lineRule="exact"/>
              <w:ind w:left="120"/>
              <w:rPr>
                <w:sz w:val="20"/>
                <w:szCs w:val="20"/>
              </w:rPr>
            </w:pPr>
            <w:r w:rsidRPr="00637B5F">
              <w:rPr>
                <w:sz w:val="24"/>
                <w:szCs w:val="24"/>
              </w:rPr>
              <w:t>мощность основного обору-</w:t>
            </w:r>
          </w:p>
        </w:tc>
        <w:tc>
          <w:tcPr>
            <w:tcW w:w="1240" w:type="dxa"/>
            <w:tcBorders>
              <w:right w:val="single" w:sz="8" w:space="0" w:color="auto"/>
            </w:tcBorders>
            <w:vAlign w:val="bottom"/>
          </w:tcPr>
          <w:p w:rsidR="0070372B" w:rsidRPr="00637B5F" w:rsidRDefault="0070372B" w:rsidP="00BD77B7">
            <w:pPr>
              <w:spacing w:line="273" w:lineRule="exact"/>
              <w:ind w:left="100"/>
              <w:rPr>
                <w:sz w:val="20"/>
                <w:szCs w:val="20"/>
              </w:rPr>
            </w:pPr>
            <w:r w:rsidRPr="00637B5F">
              <w:rPr>
                <w:sz w:val="24"/>
                <w:szCs w:val="24"/>
              </w:rPr>
              <w:t>Гкал/ч</w:t>
            </w:r>
          </w:p>
        </w:tc>
        <w:tc>
          <w:tcPr>
            <w:tcW w:w="1200" w:type="dxa"/>
            <w:tcBorders>
              <w:right w:val="single" w:sz="8" w:space="0" w:color="auto"/>
            </w:tcBorders>
            <w:vAlign w:val="bottom"/>
          </w:tcPr>
          <w:p w:rsidR="0070372B" w:rsidRPr="00637B5F" w:rsidRDefault="0070372B" w:rsidP="00BD77B7">
            <w:pPr>
              <w:spacing w:line="273" w:lineRule="exact"/>
              <w:ind w:right="240"/>
              <w:jc w:val="right"/>
              <w:rPr>
                <w:sz w:val="20"/>
                <w:szCs w:val="20"/>
              </w:rPr>
            </w:pPr>
            <w:r w:rsidRPr="00637B5F">
              <w:rPr>
                <w:sz w:val="24"/>
                <w:szCs w:val="24"/>
              </w:rPr>
              <w:t>0,120</w:t>
            </w:r>
          </w:p>
        </w:tc>
        <w:tc>
          <w:tcPr>
            <w:tcW w:w="1140" w:type="dxa"/>
            <w:tcBorders>
              <w:right w:val="single" w:sz="8" w:space="0" w:color="auto"/>
            </w:tcBorders>
            <w:vAlign w:val="bottom"/>
          </w:tcPr>
          <w:p w:rsidR="0070372B" w:rsidRPr="00637B5F" w:rsidRDefault="0070372B" w:rsidP="00BD77B7">
            <w:pPr>
              <w:spacing w:line="273" w:lineRule="exact"/>
              <w:ind w:right="200"/>
              <w:jc w:val="right"/>
              <w:rPr>
                <w:sz w:val="20"/>
                <w:szCs w:val="20"/>
              </w:rPr>
            </w:pPr>
            <w:r w:rsidRPr="00637B5F">
              <w:rPr>
                <w:sz w:val="24"/>
                <w:szCs w:val="24"/>
              </w:rPr>
              <w:t>0,120</w:t>
            </w:r>
          </w:p>
        </w:tc>
        <w:tc>
          <w:tcPr>
            <w:tcW w:w="1180" w:type="dxa"/>
            <w:tcBorders>
              <w:right w:val="single" w:sz="8" w:space="0" w:color="auto"/>
            </w:tcBorders>
            <w:vAlign w:val="bottom"/>
          </w:tcPr>
          <w:p w:rsidR="0070372B" w:rsidRPr="00637B5F" w:rsidRDefault="0070372B" w:rsidP="00BD77B7">
            <w:pPr>
              <w:spacing w:line="273" w:lineRule="exact"/>
              <w:ind w:right="220"/>
              <w:jc w:val="right"/>
              <w:rPr>
                <w:sz w:val="20"/>
                <w:szCs w:val="20"/>
              </w:rPr>
            </w:pPr>
            <w:r w:rsidRPr="00637B5F">
              <w:rPr>
                <w:sz w:val="24"/>
                <w:szCs w:val="24"/>
              </w:rPr>
              <w:t>0,120</w:t>
            </w:r>
          </w:p>
        </w:tc>
        <w:tc>
          <w:tcPr>
            <w:tcW w:w="1200" w:type="dxa"/>
            <w:tcBorders>
              <w:right w:val="single" w:sz="8" w:space="0" w:color="auto"/>
            </w:tcBorders>
            <w:vAlign w:val="bottom"/>
          </w:tcPr>
          <w:p w:rsidR="0070372B" w:rsidRPr="00637B5F" w:rsidRDefault="0070372B" w:rsidP="00BD77B7">
            <w:pPr>
              <w:spacing w:line="273" w:lineRule="exact"/>
              <w:ind w:right="220"/>
              <w:jc w:val="right"/>
              <w:rPr>
                <w:sz w:val="20"/>
                <w:szCs w:val="20"/>
              </w:rPr>
            </w:pPr>
            <w:r w:rsidRPr="00637B5F">
              <w:rPr>
                <w:sz w:val="24"/>
                <w:szCs w:val="24"/>
              </w:rPr>
              <w:t>0,120</w:t>
            </w:r>
          </w:p>
        </w:tc>
        <w:tc>
          <w:tcPr>
            <w:tcW w:w="1120" w:type="dxa"/>
            <w:tcBorders>
              <w:right w:val="single" w:sz="8" w:space="0" w:color="auto"/>
            </w:tcBorders>
            <w:vAlign w:val="bottom"/>
          </w:tcPr>
          <w:p w:rsidR="0070372B" w:rsidRPr="00637B5F" w:rsidRDefault="0070372B" w:rsidP="00BD77B7">
            <w:pPr>
              <w:spacing w:line="273" w:lineRule="exact"/>
              <w:ind w:right="200"/>
              <w:jc w:val="right"/>
              <w:rPr>
                <w:sz w:val="20"/>
                <w:szCs w:val="20"/>
              </w:rPr>
            </w:pPr>
            <w:r w:rsidRPr="00637B5F">
              <w:rPr>
                <w:sz w:val="24"/>
                <w:szCs w:val="24"/>
              </w:rPr>
              <w:t>0,120</w:t>
            </w:r>
          </w:p>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1960" w:type="dxa"/>
            <w:tcBorders>
              <w:left w:val="single" w:sz="8" w:space="0" w:color="auto"/>
              <w:bottom w:val="single" w:sz="8" w:space="0" w:color="auto"/>
            </w:tcBorders>
            <w:vAlign w:val="bottom"/>
          </w:tcPr>
          <w:p w:rsidR="0070372B" w:rsidRPr="00637B5F" w:rsidRDefault="0070372B" w:rsidP="00BD77B7">
            <w:pPr>
              <w:ind w:left="120"/>
              <w:rPr>
                <w:sz w:val="20"/>
                <w:szCs w:val="20"/>
              </w:rPr>
            </w:pPr>
            <w:r w:rsidRPr="00637B5F">
              <w:rPr>
                <w:sz w:val="24"/>
                <w:szCs w:val="24"/>
              </w:rPr>
              <w:t>дования</w:t>
            </w:r>
          </w:p>
        </w:tc>
        <w:tc>
          <w:tcPr>
            <w:tcW w:w="126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2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1960" w:type="dxa"/>
            <w:tcBorders>
              <w:left w:val="single" w:sz="8" w:space="0" w:color="auto"/>
            </w:tcBorders>
            <w:vAlign w:val="bottom"/>
          </w:tcPr>
          <w:p w:rsidR="0070372B" w:rsidRPr="00637B5F" w:rsidRDefault="0070372B" w:rsidP="00BD77B7">
            <w:pPr>
              <w:spacing w:line="263" w:lineRule="exact"/>
              <w:ind w:left="120"/>
              <w:rPr>
                <w:sz w:val="20"/>
                <w:szCs w:val="20"/>
              </w:rPr>
            </w:pPr>
            <w:r w:rsidRPr="00637B5F">
              <w:rPr>
                <w:sz w:val="24"/>
                <w:szCs w:val="24"/>
              </w:rPr>
              <w:t>Располагаемая</w:t>
            </w:r>
          </w:p>
        </w:tc>
        <w:tc>
          <w:tcPr>
            <w:tcW w:w="1260" w:type="dxa"/>
            <w:tcBorders>
              <w:right w:val="single" w:sz="8" w:space="0" w:color="auto"/>
            </w:tcBorders>
            <w:vAlign w:val="bottom"/>
          </w:tcPr>
          <w:p w:rsidR="0070372B" w:rsidRPr="00637B5F" w:rsidRDefault="0070372B" w:rsidP="00BD77B7">
            <w:pPr>
              <w:spacing w:line="263" w:lineRule="exact"/>
              <w:jc w:val="right"/>
              <w:rPr>
                <w:sz w:val="20"/>
                <w:szCs w:val="20"/>
              </w:rPr>
            </w:pPr>
            <w:r w:rsidRPr="00637B5F">
              <w:rPr>
                <w:sz w:val="24"/>
                <w:szCs w:val="24"/>
              </w:rPr>
              <w:t>мощность</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ind w:right="240"/>
              <w:jc w:val="right"/>
              <w:rPr>
                <w:sz w:val="20"/>
                <w:szCs w:val="20"/>
              </w:rPr>
            </w:pPr>
            <w:r w:rsidRPr="00637B5F">
              <w:rPr>
                <w:sz w:val="24"/>
                <w:szCs w:val="24"/>
              </w:rPr>
              <w:t>0,120</w:t>
            </w:r>
          </w:p>
        </w:tc>
        <w:tc>
          <w:tcPr>
            <w:tcW w:w="114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0,120</w:t>
            </w:r>
          </w:p>
        </w:tc>
        <w:tc>
          <w:tcPr>
            <w:tcW w:w="118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0,120</w:t>
            </w:r>
          </w:p>
        </w:tc>
        <w:tc>
          <w:tcPr>
            <w:tcW w:w="120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0,120</w:t>
            </w:r>
          </w:p>
        </w:tc>
        <w:tc>
          <w:tcPr>
            <w:tcW w:w="112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0,120</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основного оборудования</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Присоединенная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ind w:right="240"/>
              <w:jc w:val="right"/>
              <w:rPr>
                <w:sz w:val="20"/>
                <w:szCs w:val="20"/>
              </w:rPr>
            </w:pPr>
            <w:r w:rsidRPr="00637B5F">
              <w:rPr>
                <w:sz w:val="24"/>
                <w:szCs w:val="24"/>
              </w:rPr>
              <w:t>0,113</w:t>
            </w:r>
          </w:p>
        </w:tc>
        <w:tc>
          <w:tcPr>
            <w:tcW w:w="114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0,113</w:t>
            </w:r>
          </w:p>
        </w:tc>
        <w:tc>
          <w:tcPr>
            <w:tcW w:w="118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0,113</w:t>
            </w:r>
          </w:p>
        </w:tc>
        <w:tc>
          <w:tcPr>
            <w:tcW w:w="120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0,113</w:t>
            </w:r>
          </w:p>
        </w:tc>
        <w:tc>
          <w:tcPr>
            <w:tcW w:w="112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0,113</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нагрузка, с учетом потерь</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3220" w:type="dxa"/>
            <w:gridSpan w:val="2"/>
            <w:tcBorders>
              <w:left w:val="single" w:sz="8" w:space="0" w:color="auto"/>
              <w:righ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Резерв  (+)/дефицит  (-)  теп-</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ind w:right="240"/>
              <w:jc w:val="right"/>
              <w:rPr>
                <w:sz w:val="20"/>
                <w:szCs w:val="20"/>
              </w:rPr>
            </w:pPr>
            <w:r w:rsidRPr="00637B5F">
              <w:rPr>
                <w:b/>
                <w:bCs/>
                <w:sz w:val="24"/>
                <w:szCs w:val="24"/>
              </w:rPr>
              <w:t>0,007</w:t>
            </w:r>
          </w:p>
        </w:tc>
        <w:tc>
          <w:tcPr>
            <w:tcW w:w="114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b/>
                <w:bCs/>
                <w:sz w:val="24"/>
                <w:szCs w:val="24"/>
              </w:rPr>
              <w:t>0,007</w:t>
            </w:r>
          </w:p>
        </w:tc>
        <w:tc>
          <w:tcPr>
            <w:tcW w:w="118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b/>
                <w:bCs/>
                <w:sz w:val="24"/>
                <w:szCs w:val="24"/>
              </w:rPr>
              <w:t>0,007</w:t>
            </w:r>
          </w:p>
        </w:tc>
        <w:tc>
          <w:tcPr>
            <w:tcW w:w="1200" w:type="dxa"/>
            <w:vMerge w:val="restart"/>
            <w:tcBorders>
              <w:right w:val="single" w:sz="8" w:space="0" w:color="auto"/>
            </w:tcBorders>
            <w:vAlign w:val="bottom"/>
          </w:tcPr>
          <w:p w:rsidR="0070372B" w:rsidRPr="00637B5F" w:rsidRDefault="0070372B" w:rsidP="00BD77B7">
            <w:pPr>
              <w:ind w:right="220"/>
              <w:jc w:val="right"/>
              <w:rPr>
                <w:sz w:val="20"/>
                <w:szCs w:val="20"/>
              </w:rPr>
            </w:pPr>
            <w:r w:rsidRPr="00637B5F">
              <w:rPr>
                <w:b/>
                <w:bCs/>
                <w:sz w:val="24"/>
                <w:szCs w:val="24"/>
              </w:rPr>
              <w:t>0,007</w:t>
            </w:r>
          </w:p>
        </w:tc>
        <w:tc>
          <w:tcPr>
            <w:tcW w:w="1120" w:type="dxa"/>
            <w:vMerge w:val="restart"/>
            <w:tcBorders>
              <w:right w:val="single" w:sz="8" w:space="0" w:color="auto"/>
            </w:tcBorders>
            <w:vAlign w:val="bottom"/>
          </w:tcPr>
          <w:p w:rsidR="0070372B" w:rsidRPr="00637B5F" w:rsidRDefault="0070372B" w:rsidP="00BD77B7">
            <w:pPr>
              <w:ind w:right="200"/>
              <w:jc w:val="right"/>
              <w:rPr>
                <w:sz w:val="20"/>
                <w:szCs w:val="20"/>
              </w:rPr>
            </w:pPr>
            <w:r w:rsidRPr="00637B5F">
              <w:rPr>
                <w:b/>
                <w:bCs/>
                <w:sz w:val="24"/>
                <w:szCs w:val="24"/>
              </w:rPr>
              <w:t>0,007</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60" w:type="dxa"/>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ловой мощности</w:t>
            </w:r>
          </w:p>
        </w:tc>
        <w:tc>
          <w:tcPr>
            <w:tcW w:w="1260" w:type="dxa"/>
            <w:tcBorders>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1960" w:type="dxa"/>
            <w:vMerge/>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20"/>
        <w:rPr>
          <w:sz w:val="20"/>
          <w:szCs w:val="20"/>
        </w:rPr>
      </w:pPr>
      <w:r w:rsidRPr="00637B5F">
        <w:rPr>
          <w:sz w:val="24"/>
          <w:szCs w:val="24"/>
          <w:lang w:val="ru-RU"/>
        </w:rPr>
        <w:t xml:space="preserve">2.3.5. Перспективный баланс тепловой мощности и тепловой нагрузки Котельной №32 (с. Нико-лай-Поль, Рабочий пер. </w:t>
      </w:r>
      <w:r w:rsidRPr="00637B5F">
        <w:rPr>
          <w:sz w:val="24"/>
          <w:szCs w:val="24"/>
        </w:rPr>
        <w:t>№3).</w:t>
      </w:r>
    </w:p>
    <w:p w:rsidR="0070372B" w:rsidRPr="00637B5F" w:rsidRDefault="0070372B" w:rsidP="0070372B">
      <w:pPr>
        <w:spacing w:line="2" w:lineRule="exact"/>
        <w:rPr>
          <w:sz w:val="20"/>
          <w:szCs w:val="20"/>
        </w:rPr>
      </w:pPr>
    </w:p>
    <w:p w:rsidR="0070372B" w:rsidRPr="00637B5F" w:rsidRDefault="0070372B" w:rsidP="0070372B">
      <w:pPr>
        <w:numPr>
          <w:ilvl w:val="0"/>
          <w:numId w:val="28"/>
        </w:numPr>
        <w:tabs>
          <w:tab w:val="left" w:pos="260"/>
        </w:tabs>
        <w:ind w:left="260" w:hanging="146"/>
        <w:rPr>
          <w:sz w:val="24"/>
          <w:szCs w:val="24"/>
          <w:lang w:val="ru-RU"/>
        </w:rPr>
      </w:pPr>
      <w:r w:rsidRPr="00637B5F">
        <w:rPr>
          <w:sz w:val="24"/>
          <w:szCs w:val="24"/>
          <w:lang w:val="ru-RU"/>
        </w:rPr>
        <w:t>Установленная тепловая мощность – 0,836 Гкал/час;</w:t>
      </w:r>
    </w:p>
    <w:p w:rsidR="0070372B" w:rsidRPr="00637B5F" w:rsidRDefault="0070372B" w:rsidP="0070372B">
      <w:pPr>
        <w:spacing w:line="12" w:lineRule="exact"/>
        <w:rPr>
          <w:sz w:val="24"/>
          <w:szCs w:val="24"/>
          <w:lang w:val="ru-RU"/>
        </w:rPr>
      </w:pPr>
    </w:p>
    <w:p w:rsidR="0070372B" w:rsidRPr="00637B5F" w:rsidRDefault="0070372B" w:rsidP="0070372B">
      <w:pPr>
        <w:numPr>
          <w:ilvl w:val="0"/>
          <w:numId w:val="28"/>
        </w:numPr>
        <w:tabs>
          <w:tab w:val="left" w:pos="286"/>
        </w:tabs>
        <w:spacing w:line="234" w:lineRule="auto"/>
        <w:ind w:left="120" w:right="140" w:hanging="6"/>
        <w:rPr>
          <w:sz w:val="24"/>
          <w:szCs w:val="24"/>
          <w:lang w:val="ru-RU"/>
        </w:rPr>
      </w:pPr>
      <w:r w:rsidRPr="00637B5F">
        <w:rPr>
          <w:sz w:val="24"/>
          <w:szCs w:val="24"/>
          <w:lang w:val="ru-RU"/>
        </w:rPr>
        <w:t>Располагаемая мощность основного оборудования источников тепловой энергии (снижается в результате снижения КПД котлов в процессе их эксплуатации): 0,836 Гкал/час;</w:t>
      </w:r>
    </w:p>
    <w:p w:rsidR="0070372B" w:rsidRPr="00637B5F" w:rsidRDefault="0070372B" w:rsidP="0070372B">
      <w:pPr>
        <w:spacing w:line="1" w:lineRule="exact"/>
        <w:rPr>
          <w:sz w:val="24"/>
          <w:szCs w:val="24"/>
          <w:lang w:val="ru-RU"/>
        </w:rPr>
      </w:pPr>
    </w:p>
    <w:p w:rsidR="0070372B" w:rsidRPr="00637B5F" w:rsidRDefault="0070372B" w:rsidP="0070372B">
      <w:pPr>
        <w:numPr>
          <w:ilvl w:val="0"/>
          <w:numId w:val="28"/>
        </w:numPr>
        <w:tabs>
          <w:tab w:val="left" w:pos="260"/>
        </w:tabs>
        <w:ind w:left="260" w:hanging="146"/>
        <w:rPr>
          <w:sz w:val="24"/>
          <w:szCs w:val="24"/>
          <w:lang w:val="ru-RU"/>
        </w:rPr>
      </w:pPr>
      <w:r w:rsidRPr="00637B5F">
        <w:rPr>
          <w:sz w:val="24"/>
          <w:szCs w:val="24"/>
          <w:lang w:val="ru-RU"/>
        </w:rPr>
        <w:t>Тепловая нагрузка потребителей: 0,16 Гкал/час.</w:t>
      </w:r>
    </w:p>
    <w:p w:rsidR="0070372B" w:rsidRPr="00637B5F" w:rsidRDefault="0070372B" w:rsidP="0070372B">
      <w:pPr>
        <w:spacing w:line="12" w:lineRule="exact"/>
        <w:rPr>
          <w:sz w:val="20"/>
          <w:szCs w:val="20"/>
          <w:lang w:val="ru-RU"/>
        </w:rPr>
      </w:pPr>
    </w:p>
    <w:p w:rsidR="0070372B" w:rsidRPr="00637B5F" w:rsidRDefault="0070372B" w:rsidP="0070372B">
      <w:pPr>
        <w:spacing w:line="234" w:lineRule="auto"/>
        <w:ind w:left="120" w:right="140"/>
        <w:rPr>
          <w:sz w:val="20"/>
          <w:szCs w:val="20"/>
          <w:lang w:val="ru-RU"/>
        </w:rPr>
      </w:pPr>
      <w:r w:rsidRPr="00637B5F">
        <w:rPr>
          <w:sz w:val="24"/>
          <w:szCs w:val="24"/>
          <w:lang w:val="ru-RU"/>
        </w:rPr>
        <w:t>Перспективные балансы тепловой мощности и тепловой нагрузки кот</w:t>
      </w:r>
      <w:r w:rsidR="00401CE3" w:rsidRPr="00637B5F">
        <w:rPr>
          <w:sz w:val="24"/>
          <w:szCs w:val="24"/>
          <w:lang w:val="ru-RU"/>
        </w:rPr>
        <w:t>ельной представлены в Таблице 38</w:t>
      </w:r>
      <w:r w:rsidRPr="00637B5F">
        <w:rPr>
          <w:sz w:val="24"/>
          <w:szCs w:val="24"/>
          <w:lang w:val="ru-RU"/>
        </w:rPr>
        <w:t>.</w:t>
      </w:r>
    </w:p>
    <w:p w:rsidR="0070372B" w:rsidRPr="00637B5F" w:rsidRDefault="0070372B" w:rsidP="0070372B">
      <w:pPr>
        <w:rPr>
          <w:lang w:val="ru-RU"/>
        </w:rPr>
        <w:sectPr w:rsidR="0070372B" w:rsidRPr="00637B5F">
          <w:pgSz w:w="11900" w:h="16838"/>
          <w:pgMar w:top="1122" w:right="726" w:bottom="151" w:left="880" w:header="0" w:footer="0" w:gutter="0"/>
          <w:cols w:space="720" w:equalWidth="0">
            <w:col w:w="10300"/>
          </w:cols>
        </w:sectPr>
      </w:pPr>
    </w:p>
    <w:p w:rsidR="0070372B" w:rsidRPr="00637B5F" w:rsidRDefault="0070372B" w:rsidP="0070372B">
      <w:pPr>
        <w:spacing w:line="252" w:lineRule="exact"/>
        <w:rPr>
          <w:sz w:val="20"/>
          <w:szCs w:val="20"/>
          <w:lang w:val="ru-RU"/>
        </w:rPr>
      </w:pPr>
    </w:p>
    <w:p w:rsidR="0070372B" w:rsidRPr="00637B5F" w:rsidRDefault="0070372B" w:rsidP="0070372B">
      <w:pPr>
        <w:ind w:left="9940"/>
        <w:rPr>
          <w:sz w:val="20"/>
          <w:szCs w:val="20"/>
          <w:lang w:val="ru-RU"/>
        </w:rPr>
      </w:pPr>
      <w:r w:rsidRPr="00637B5F">
        <w:rPr>
          <w:sz w:val="24"/>
          <w:szCs w:val="24"/>
          <w:lang w:val="ru-RU"/>
        </w:rPr>
        <w:t>32</w:t>
      </w:r>
    </w:p>
    <w:p w:rsidR="0070372B" w:rsidRPr="00637B5F" w:rsidRDefault="0070372B" w:rsidP="0070372B">
      <w:pPr>
        <w:rPr>
          <w:lang w:val="ru-RU"/>
        </w:rPr>
        <w:sectPr w:rsidR="0070372B" w:rsidRPr="00637B5F">
          <w:type w:val="continuous"/>
          <w:pgSz w:w="11900" w:h="16838"/>
          <w:pgMar w:top="1122" w:right="726" w:bottom="151" w:left="880" w:header="0" w:footer="0" w:gutter="0"/>
          <w:cols w:space="720" w:equalWidth="0">
            <w:col w:w="10300"/>
          </w:cols>
        </w:sectPr>
      </w:pPr>
    </w:p>
    <w:p w:rsidR="0070372B" w:rsidRPr="00637B5F" w:rsidRDefault="00401CE3" w:rsidP="0070372B">
      <w:pPr>
        <w:ind w:left="120"/>
        <w:rPr>
          <w:sz w:val="20"/>
          <w:szCs w:val="20"/>
          <w:lang w:val="ru-RU"/>
        </w:rPr>
      </w:pPr>
      <w:r w:rsidRPr="00637B5F">
        <w:rPr>
          <w:sz w:val="24"/>
          <w:szCs w:val="24"/>
          <w:lang w:val="ru-RU"/>
        </w:rPr>
        <w:lastRenderedPageBreak/>
        <w:t>Таблица 38</w:t>
      </w:r>
      <w:r w:rsidR="0070372B" w:rsidRPr="00637B5F">
        <w:rPr>
          <w:sz w:val="24"/>
          <w:szCs w:val="24"/>
          <w:lang w:val="ru-RU"/>
        </w:rPr>
        <w:t xml:space="preserve"> - Перспективные балансы тепловой мощности и тепловой нагрузки.</w:t>
      </w:r>
    </w:p>
    <w:tbl>
      <w:tblPr>
        <w:tblW w:w="0" w:type="auto"/>
        <w:tblInd w:w="10" w:type="dxa"/>
        <w:tblLayout w:type="fixed"/>
        <w:tblCellMar>
          <w:left w:w="0" w:type="dxa"/>
          <w:right w:w="0" w:type="dxa"/>
        </w:tblCellMar>
        <w:tblLook w:val="04A0" w:firstRow="1" w:lastRow="0" w:firstColumn="1" w:lastColumn="0" w:noHBand="0" w:noVBand="1"/>
      </w:tblPr>
      <w:tblGrid>
        <w:gridCol w:w="1960"/>
        <w:gridCol w:w="1260"/>
        <w:gridCol w:w="1240"/>
        <w:gridCol w:w="1200"/>
        <w:gridCol w:w="1140"/>
        <w:gridCol w:w="1180"/>
        <w:gridCol w:w="1200"/>
        <w:gridCol w:w="1120"/>
        <w:gridCol w:w="30"/>
      </w:tblGrid>
      <w:tr w:rsidR="0070372B" w:rsidRPr="00637B5F" w:rsidTr="00BD77B7">
        <w:trPr>
          <w:trHeight w:val="268"/>
        </w:trPr>
        <w:tc>
          <w:tcPr>
            <w:tcW w:w="3220" w:type="dxa"/>
            <w:gridSpan w:val="2"/>
            <w:vMerge w:val="restart"/>
            <w:tcBorders>
              <w:top w:val="single" w:sz="8" w:space="0" w:color="auto"/>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Зона действия котельной</w:t>
            </w:r>
          </w:p>
        </w:tc>
        <w:tc>
          <w:tcPr>
            <w:tcW w:w="124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Ед. изм.</w:t>
            </w:r>
          </w:p>
        </w:tc>
        <w:tc>
          <w:tcPr>
            <w:tcW w:w="120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2015г.</w:t>
            </w:r>
          </w:p>
        </w:tc>
        <w:tc>
          <w:tcPr>
            <w:tcW w:w="114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2016г.</w:t>
            </w:r>
          </w:p>
        </w:tc>
        <w:tc>
          <w:tcPr>
            <w:tcW w:w="118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2076г.</w:t>
            </w:r>
          </w:p>
        </w:tc>
        <w:tc>
          <w:tcPr>
            <w:tcW w:w="120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2018г.</w:t>
            </w:r>
          </w:p>
        </w:tc>
        <w:tc>
          <w:tcPr>
            <w:tcW w:w="1120" w:type="dxa"/>
            <w:tcBorders>
              <w:top w:val="single" w:sz="8" w:space="0" w:color="auto"/>
              <w:right w:val="single" w:sz="8" w:space="0" w:color="auto"/>
            </w:tcBorders>
            <w:vAlign w:val="bottom"/>
          </w:tcPr>
          <w:p w:rsidR="0070372B" w:rsidRPr="00637B5F" w:rsidRDefault="0070372B" w:rsidP="00BD77B7">
            <w:pPr>
              <w:spacing w:line="268" w:lineRule="exact"/>
              <w:ind w:left="8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tcBorders>
              <w:left w:val="single" w:sz="8" w:space="0" w:color="auto"/>
              <w:right w:val="single" w:sz="8" w:space="0" w:color="auto"/>
            </w:tcBorders>
            <w:vAlign w:val="bottom"/>
          </w:tcPr>
          <w:p w:rsidR="0070372B" w:rsidRPr="00637B5F" w:rsidRDefault="0070372B" w:rsidP="00BD77B7">
            <w:pPr>
              <w:rPr>
                <w:sz w:val="11"/>
                <w:szCs w:val="11"/>
              </w:rPr>
            </w:pP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196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Установленная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40" w:type="dxa"/>
            <w:tcBorders>
              <w:right w:val="single" w:sz="8" w:space="0" w:color="auto"/>
            </w:tcBorders>
            <w:vAlign w:val="bottom"/>
          </w:tcPr>
          <w:p w:rsidR="0070372B" w:rsidRPr="00637B5F" w:rsidRDefault="0070372B" w:rsidP="00BD77B7"/>
        </w:tc>
        <w:tc>
          <w:tcPr>
            <w:tcW w:w="118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2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76"/>
        </w:trPr>
        <w:tc>
          <w:tcPr>
            <w:tcW w:w="3220" w:type="dxa"/>
            <w:gridSpan w:val="2"/>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мощность основного обору-</w:t>
            </w:r>
          </w:p>
        </w:tc>
        <w:tc>
          <w:tcPr>
            <w:tcW w:w="1240" w:type="dxa"/>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14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18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20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12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1960" w:type="dxa"/>
            <w:tcBorders>
              <w:left w:val="single" w:sz="8" w:space="0" w:color="auto"/>
              <w:bottom w:val="single" w:sz="8" w:space="0" w:color="auto"/>
            </w:tcBorders>
            <w:vAlign w:val="bottom"/>
          </w:tcPr>
          <w:p w:rsidR="0070372B" w:rsidRPr="00637B5F" w:rsidRDefault="0070372B" w:rsidP="00BD77B7">
            <w:pPr>
              <w:ind w:left="120"/>
              <w:rPr>
                <w:sz w:val="20"/>
                <w:szCs w:val="20"/>
              </w:rPr>
            </w:pPr>
            <w:r w:rsidRPr="00637B5F">
              <w:rPr>
                <w:sz w:val="24"/>
                <w:szCs w:val="24"/>
              </w:rPr>
              <w:t>дования</w:t>
            </w:r>
          </w:p>
        </w:tc>
        <w:tc>
          <w:tcPr>
            <w:tcW w:w="126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2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Располагаемая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мощность</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0,836</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основного оборудования</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Присоединенная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0,16</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нагрузка, с учетом потерь</w:t>
            </w: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3220" w:type="dxa"/>
            <w:gridSpan w:val="2"/>
            <w:tcBorders>
              <w:left w:val="single" w:sz="8" w:space="0" w:color="auto"/>
              <w:righ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Резерв  (+)/дефицит  (-)  теп-</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0,676</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0,676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0,676</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0,676</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0,676</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1960" w:type="dxa"/>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ловой мощности</w:t>
            </w:r>
          </w:p>
        </w:tc>
        <w:tc>
          <w:tcPr>
            <w:tcW w:w="1260" w:type="dxa"/>
            <w:tcBorders>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1960" w:type="dxa"/>
            <w:vMerge/>
            <w:tcBorders>
              <w:left w:val="single" w:sz="8" w:space="0" w:color="auto"/>
              <w:bottom w:val="single" w:sz="8" w:space="0" w:color="auto"/>
            </w:tcBorders>
            <w:vAlign w:val="bottom"/>
          </w:tcPr>
          <w:p w:rsidR="0070372B" w:rsidRPr="00637B5F" w:rsidRDefault="0070372B" w:rsidP="00BD77B7">
            <w:pPr>
              <w:rPr>
                <w:sz w:val="11"/>
                <w:szCs w:val="11"/>
              </w:rPr>
            </w:pPr>
          </w:p>
        </w:tc>
        <w:tc>
          <w:tcPr>
            <w:tcW w:w="126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4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0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4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0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2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9" w:lineRule="exact"/>
        <w:rPr>
          <w:sz w:val="20"/>
          <w:szCs w:val="20"/>
        </w:rPr>
      </w:pPr>
    </w:p>
    <w:p w:rsidR="0070372B" w:rsidRPr="00637B5F" w:rsidRDefault="0070372B" w:rsidP="0070372B">
      <w:pPr>
        <w:spacing w:line="234" w:lineRule="auto"/>
        <w:ind w:left="120" w:right="120"/>
        <w:rPr>
          <w:sz w:val="20"/>
          <w:szCs w:val="20"/>
          <w:lang w:val="ru-RU"/>
        </w:rPr>
      </w:pPr>
      <w:r w:rsidRPr="00637B5F">
        <w:rPr>
          <w:sz w:val="24"/>
          <w:szCs w:val="24"/>
          <w:lang w:val="ru-RU"/>
        </w:rPr>
        <w:t>2.3.6. Перспективный баланс тепловой мощности и тепловой нагрузки Котельной Гофнунгсталь-ского СДК.</w:t>
      </w:r>
    </w:p>
    <w:p w:rsidR="0070372B" w:rsidRPr="00637B5F" w:rsidRDefault="0070372B" w:rsidP="0070372B">
      <w:pPr>
        <w:spacing w:line="2" w:lineRule="exact"/>
        <w:rPr>
          <w:sz w:val="20"/>
          <w:szCs w:val="20"/>
          <w:lang w:val="ru-RU"/>
        </w:rPr>
      </w:pPr>
    </w:p>
    <w:p w:rsidR="0070372B" w:rsidRPr="00637B5F" w:rsidRDefault="0070372B" w:rsidP="0070372B">
      <w:pPr>
        <w:numPr>
          <w:ilvl w:val="0"/>
          <w:numId w:val="29"/>
        </w:numPr>
        <w:tabs>
          <w:tab w:val="left" w:pos="260"/>
        </w:tabs>
        <w:ind w:left="260" w:hanging="146"/>
        <w:rPr>
          <w:sz w:val="24"/>
          <w:szCs w:val="24"/>
          <w:lang w:val="ru-RU"/>
        </w:rPr>
      </w:pPr>
      <w:r w:rsidRPr="00637B5F">
        <w:rPr>
          <w:sz w:val="24"/>
          <w:szCs w:val="24"/>
          <w:lang w:val="ru-RU"/>
        </w:rPr>
        <w:t>Установленная тепловая мощность – 0,07 Гкал/час;</w:t>
      </w:r>
    </w:p>
    <w:p w:rsidR="0070372B" w:rsidRPr="00637B5F" w:rsidRDefault="0070372B" w:rsidP="0070372B">
      <w:pPr>
        <w:spacing w:line="12" w:lineRule="exact"/>
        <w:rPr>
          <w:sz w:val="24"/>
          <w:szCs w:val="24"/>
          <w:lang w:val="ru-RU"/>
        </w:rPr>
      </w:pPr>
    </w:p>
    <w:p w:rsidR="0070372B" w:rsidRPr="00637B5F" w:rsidRDefault="0070372B" w:rsidP="0070372B">
      <w:pPr>
        <w:numPr>
          <w:ilvl w:val="0"/>
          <w:numId w:val="29"/>
        </w:numPr>
        <w:tabs>
          <w:tab w:val="left" w:pos="286"/>
        </w:tabs>
        <w:spacing w:line="234" w:lineRule="auto"/>
        <w:ind w:left="120" w:right="140" w:hanging="6"/>
        <w:rPr>
          <w:sz w:val="24"/>
          <w:szCs w:val="24"/>
          <w:lang w:val="ru-RU"/>
        </w:rPr>
      </w:pPr>
      <w:r w:rsidRPr="00637B5F">
        <w:rPr>
          <w:sz w:val="24"/>
          <w:szCs w:val="24"/>
          <w:lang w:val="ru-RU"/>
        </w:rPr>
        <w:t>Располагаемая мощность основного оборудования источников тепловой энергии (снижается в результате снижения КПД котлов в процессе их эксплуатации): 0,07 Гкал/час;</w:t>
      </w:r>
    </w:p>
    <w:p w:rsidR="0070372B" w:rsidRPr="00637B5F" w:rsidRDefault="0070372B" w:rsidP="0070372B">
      <w:pPr>
        <w:spacing w:line="1" w:lineRule="exact"/>
        <w:rPr>
          <w:sz w:val="24"/>
          <w:szCs w:val="24"/>
          <w:lang w:val="ru-RU"/>
        </w:rPr>
      </w:pPr>
    </w:p>
    <w:p w:rsidR="0070372B" w:rsidRPr="00637B5F" w:rsidRDefault="0070372B" w:rsidP="0070372B">
      <w:pPr>
        <w:numPr>
          <w:ilvl w:val="0"/>
          <w:numId w:val="29"/>
        </w:numPr>
        <w:tabs>
          <w:tab w:val="left" w:pos="260"/>
        </w:tabs>
        <w:ind w:left="260" w:hanging="146"/>
        <w:rPr>
          <w:sz w:val="24"/>
          <w:szCs w:val="24"/>
          <w:lang w:val="ru-RU"/>
        </w:rPr>
      </w:pPr>
      <w:r w:rsidRPr="00637B5F">
        <w:rPr>
          <w:sz w:val="24"/>
          <w:szCs w:val="24"/>
          <w:lang w:val="ru-RU"/>
        </w:rPr>
        <w:t>Тепловая нагрузка потребителей: 0,053 Гкал/час.</w:t>
      </w:r>
    </w:p>
    <w:p w:rsidR="0070372B" w:rsidRPr="00637B5F" w:rsidRDefault="0070372B" w:rsidP="0070372B">
      <w:pPr>
        <w:spacing w:line="12" w:lineRule="exact"/>
        <w:rPr>
          <w:sz w:val="20"/>
          <w:szCs w:val="20"/>
          <w:lang w:val="ru-RU"/>
        </w:rPr>
      </w:pPr>
    </w:p>
    <w:p w:rsidR="0070372B" w:rsidRPr="00637B5F" w:rsidRDefault="0070372B" w:rsidP="0070372B">
      <w:pPr>
        <w:spacing w:line="234" w:lineRule="auto"/>
        <w:ind w:left="120" w:right="140"/>
        <w:rPr>
          <w:sz w:val="20"/>
          <w:szCs w:val="20"/>
          <w:lang w:val="ru-RU"/>
        </w:rPr>
      </w:pPr>
      <w:r w:rsidRPr="00637B5F">
        <w:rPr>
          <w:sz w:val="24"/>
          <w:szCs w:val="24"/>
          <w:lang w:val="ru-RU"/>
        </w:rPr>
        <w:t>Перспективные балансы тепловой мощности и тепловой нагрузки кот</w:t>
      </w:r>
      <w:r w:rsidR="00401CE3" w:rsidRPr="00637B5F">
        <w:rPr>
          <w:sz w:val="24"/>
          <w:szCs w:val="24"/>
          <w:lang w:val="ru-RU"/>
        </w:rPr>
        <w:t>ельной представлены в Таблице 39</w:t>
      </w:r>
      <w:r w:rsidRPr="00637B5F">
        <w:rPr>
          <w:sz w:val="24"/>
          <w:szCs w:val="24"/>
          <w:lang w:val="ru-RU"/>
        </w:rPr>
        <w:t>.</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39</w:t>
      </w:r>
      <w:r w:rsidR="0070372B" w:rsidRPr="00637B5F">
        <w:rPr>
          <w:sz w:val="24"/>
          <w:szCs w:val="24"/>
          <w:lang w:val="ru-RU"/>
        </w:rPr>
        <w:t xml:space="preserve"> - Перспективные балансы тепловой мощности и тепловой нагрузки.</w:t>
      </w:r>
    </w:p>
    <w:tbl>
      <w:tblPr>
        <w:tblW w:w="0" w:type="auto"/>
        <w:tblInd w:w="10" w:type="dxa"/>
        <w:tblLayout w:type="fixed"/>
        <w:tblCellMar>
          <w:left w:w="0" w:type="dxa"/>
          <w:right w:w="0" w:type="dxa"/>
        </w:tblCellMar>
        <w:tblLook w:val="04A0" w:firstRow="1" w:lastRow="0" w:firstColumn="1" w:lastColumn="0" w:noHBand="0" w:noVBand="1"/>
      </w:tblPr>
      <w:tblGrid>
        <w:gridCol w:w="1960"/>
        <w:gridCol w:w="1260"/>
        <w:gridCol w:w="1240"/>
        <w:gridCol w:w="1200"/>
        <w:gridCol w:w="1140"/>
        <w:gridCol w:w="1180"/>
        <w:gridCol w:w="1200"/>
        <w:gridCol w:w="1120"/>
        <w:gridCol w:w="30"/>
      </w:tblGrid>
      <w:tr w:rsidR="0070372B" w:rsidRPr="00637B5F" w:rsidTr="00BD77B7">
        <w:trPr>
          <w:trHeight w:val="266"/>
        </w:trPr>
        <w:tc>
          <w:tcPr>
            <w:tcW w:w="3220" w:type="dxa"/>
            <w:gridSpan w:val="2"/>
            <w:vMerge w:val="restart"/>
            <w:tcBorders>
              <w:top w:val="single" w:sz="8" w:space="0" w:color="auto"/>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Зона действия котельной</w:t>
            </w:r>
          </w:p>
        </w:tc>
        <w:tc>
          <w:tcPr>
            <w:tcW w:w="124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Ед. изм.</w:t>
            </w:r>
          </w:p>
        </w:tc>
        <w:tc>
          <w:tcPr>
            <w:tcW w:w="120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2015г.</w:t>
            </w:r>
          </w:p>
        </w:tc>
        <w:tc>
          <w:tcPr>
            <w:tcW w:w="114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2016г.</w:t>
            </w:r>
          </w:p>
        </w:tc>
        <w:tc>
          <w:tcPr>
            <w:tcW w:w="118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2076г.</w:t>
            </w:r>
          </w:p>
        </w:tc>
        <w:tc>
          <w:tcPr>
            <w:tcW w:w="120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2018г.</w:t>
            </w:r>
          </w:p>
        </w:tc>
        <w:tc>
          <w:tcPr>
            <w:tcW w:w="1120" w:type="dxa"/>
            <w:tcBorders>
              <w:top w:val="single" w:sz="8" w:space="0" w:color="auto"/>
              <w:right w:val="single" w:sz="8" w:space="0" w:color="auto"/>
            </w:tcBorders>
            <w:vAlign w:val="bottom"/>
          </w:tcPr>
          <w:p w:rsidR="0070372B" w:rsidRPr="00637B5F" w:rsidRDefault="0070372B" w:rsidP="00BD77B7">
            <w:pPr>
              <w:spacing w:line="265" w:lineRule="exact"/>
              <w:ind w:left="8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3220" w:type="dxa"/>
            <w:gridSpan w:val="2"/>
            <w:vMerge/>
            <w:tcBorders>
              <w:left w:val="single" w:sz="8" w:space="0" w:color="auto"/>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6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1960" w:type="dxa"/>
            <w:tcBorders>
              <w:left w:val="single" w:sz="8" w:space="0" w:color="auto"/>
            </w:tcBorders>
            <w:vAlign w:val="bottom"/>
          </w:tcPr>
          <w:p w:rsidR="0070372B" w:rsidRPr="00637B5F" w:rsidRDefault="0070372B" w:rsidP="00BD77B7">
            <w:pPr>
              <w:spacing w:line="263" w:lineRule="exact"/>
              <w:ind w:left="120"/>
              <w:rPr>
                <w:sz w:val="20"/>
                <w:szCs w:val="20"/>
              </w:rPr>
            </w:pPr>
            <w:r w:rsidRPr="00637B5F">
              <w:rPr>
                <w:sz w:val="24"/>
                <w:szCs w:val="24"/>
              </w:rPr>
              <w:t>Установленная</w:t>
            </w:r>
          </w:p>
        </w:tc>
        <w:tc>
          <w:tcPr>
            <w:tcW w:w="1260" w:type="dxa"/>
            <w:tcBorders>
              <w:right w:val="single" w:sz="8" w:space="0" w:color="auto"/>
            </w:tcBorders>
            <w:vAlign w:val="bottom"/>
          </w:tcPr>
          <w:p w:rsidR="0070372B" w:rsidRPr="00637B5F" w:rsidRDefault="0070372B" w:rsidP="00BD77B7">
            <w:pPr>
              <w:spacing w:line="263" w:lineRule="exact"/>
              <w:jc w:val="right"/>
              <w:rPr>
                <w:sz w:val="20"/>
                <w:szCs w:val="20"/>
              </w:rPr>
            </w:pPr>
            <w:r w:rsidRPr="00637B5F">
              <w:rPr>
                <w:sz w:val="24"/>
                <w:szCs w:val="24"/>
              </w:rPr>
              <w:t>тепловая</w:t>
            </w:r>
          </w:p>
        </w:tc>
        <w:tc>
          <w:tcPr>
            <w:tcW w:w="124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40" w:type="dxa"/>
            <w:tcBorders>
              <w:right w:val="single" w:sz="8" w:space="0" w:color="auto"/>
            </w:tcBorders>
            <w:vAlign w:val="bottom"/>
          </w:tcPr>
          <w:p w:rsidR="0070372B" w:rsidRPr="00637B5F" w:rsidRDefault="0070372B" w:rsidP="00BD77B7"/>
        </w:tc>
        <w:tc>
          <w:tcPr>
            <w:tcW w:w="118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2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76"/>
        </w:trPr>
        <w:tc>
          <w:tcPr>
            <w:tcW w:w="3220" w:type="dxa"/>
            <w:gridSpan w:val="2"/>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мощность основного обору-</w:t>
            </w:r>
          </w:p>
        </w:tc>
        <w:tc>
          <w:tcPr>
            <w:tcW w:w="1240" w:type="dxa"/>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14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18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20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12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1960" w:type="dxa"/>
            <w:tcBorders>
              <w:left w:val="single" w:sz="8" w:space="0" w:color="auto"/>
              <w:bottom w:val="single" w:sz="8" w:space="0" w:color="auto"/>
            </w:tcBorders>
            <w:vAlign w:val="bottom"/>
          </w:tcPr>
          <w:p w:rsidR="0070372B" w:rsidRPr="00637B5F" w:rsidRDefault="0070372B" w:rsidP="00BD77B7">
            <w:pPr>
              <w:ind w:left="120"/>
              <w:rPr>
                <w:sz w:val="20"/>
                <w:szCs w:val="20"/>
              </w:rPr>
            </w:pPr>
            <w:r w:rsidRPr="00637B5F">
              <w:rPr>
                <w:sz w:val="24"/>
                <w:szCs w:val="24"/>
              </w:rPr>
              <w:t>дования</w:t>
            </w:r>
          </w:p>
        </w:tc>
        <w:tc>
          <w:tcPr>
            <w:tcW w:w="126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2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Располагаемая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мощность</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0,07</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основного оборудования</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Присоединенная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нагрузка, с учетом потерь</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3220" w:type="dxa"/>
            <w:gridSpan w:val="2"/>
            <w:tcBorders>
              <w:left w:val="single" w:sz="8" w:space="0" w:color="auto"/>
              <w:righ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Резерв  (+)/дефицит  (-)  теп-</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0,017</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0,017</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0,017</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0,017</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0,017</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1960" w:type="dxa"/>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ловой мощности</w:t>
            </w:r>
          </w:p>
        </w:tc>
        <w:tc>
          <w:tcPr>
            <w:tcW w:w="1260" w:type="dxa"/>
            <w:tcBorders>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1960" w:type="dxa"/>
            <w:vMerge/>
            <w:tcBorders>
              <w:left w:val="single" w:sz="8" w:space="0" w:color="auto"/>
              <w:bottom w:val="single" w:sz="8" w:space="0" w:color="auto"/>
            </w:tcBorders>
            <w:vAlign w:val="bottom"/>
          </w:tcPr>
          <w:p w:rsidR="0070372B" w:rsidRPr="00637B5F" w:rsidRDefault="0070372B" w:rsidP="00BD77B7">
            <w:pPr>
              <w:rPr>
                <w:sz w:val="11"/>
                <w:szCs w:val="11"/>
              </w:rPr>
            </w:pPr>
          </w:p>
        </w:tc>
        <w:tc>
          <w:tcPr>
            <w:tcW w:w="126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4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0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4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0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2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20"/>
        <w:rPr>
          <w:sz w:val="20"/>
          <w:szCs w:val="20"/>
          <w:lang w:val="ru-RU"/>
        </w:rPr>
      </w:pPr>
      <w:r w:rsidRPr="00637B5F">
        <w:rPr>
          <w:sz w:val="24"/>
          <w:szCs w:val="24"/>
          <w:lang w:val="ru-RU"/>
        </w:rPr>
        <w:t>2.3.7. Перспективный баланс тепловой мощности и тепловой нагрузки Котельной Кухаревского СДК.</w:t>
      </w:r>
    </w:p>
    <w:p w:rsidR="0070372B" w:rsidRPr="00637B5F" w:rsidRDefault="0070372B" w:rsidP="0070372B">
      <w:pPr>
        <w:spacing w:line="2" w:lineRule="exact"/>
        <w:rPr>
          <w:sz w:val="20"/>
          <w:szCs w:val="20"/>
          <w:lang w:val="ru-RU"/>
        </w:rPr>
      </w:pPr>
    </w:p>
    <w:p w:rsidR="0070372B" w:rsidRPr="00637B5F" w:rsidRDefault="0070372B" w:rsidP="0070372B">
      <w:pPr>
        <w:numPr>
          <w:ilvl w:val="0"/>
          <w:numId w:val="30"/>
        </w:numPr>
        <w:tabs>
          <w:tab w:val="left" w:pos="260"/>
        </w:tabs>
        <w:ind w:left="260" w:hanging="146"/>
        <w:rPr>
          <w:sz w:val="24"/>
          <w:szCs w:val="24"/>
          <w:lang w:val="ru-RU"/>
        </w:rPr>
      </w:pPr>
      <w:r w:rsidRPr="00637B5F">
        <w:rPr>
          <w:sz w:val="24"/>
          <w:szCs w:val="24"/>
          <w:lang w:val="ru-RU"/>
        </w:rPr>
        <w:t>Установленная тепловая мощность – 0,086 Гкал/час;</w:t>
      </w:r>
    </w:p>
    <w:p w:rsidR="0070372B" w:rsidRPr="00637B5F" w:rsidRDefault="0070372B" w:rsidP="0070372B">
      <w:pPr>
        <w:spacing w:line="12" w:lineRule="exact"/>
        <w:rPr>
          <w:sz w:val="24"/>
          <w:szCs w:val="24"/>
          <w:lang w:val="ru-RU"/>
        </w:rPr>
      </w:pPr>
    </w:p>
    <w:p w:rsidR="0070372B" w:rsidRPr="00637B5F" w:rsidRDefault="0070372B" w:rsidP="0070372B">
      <w:pPr>
        <w:numPr>
          <w:ilvl w:val="0"/>
          <w:numId w:val="30"/>
        </w:numPr>
        <w:tabs>
          <w:tab w:val="left" w:pos="286"/>
        </w:tabs>
        <w:spacing w:line="234" w:lineRule="auto"/>
        <w:ind w:left="120" w:right="140" w:hanging="6"/>
        <w:rPr>
          <w:sz w:val="24"/>
          <w:szCs w:val="24"/>
          <w:lang w:val="ru-RU"/>
        </w:rPr>
      </w:pPr>
      <w:r w:rsidRPr="00637B5F">
        <w:rPr>
          <w:sz w:val="24"/>
          <w:szCs w:val="24"/>
          <w:lang w:val="ru-RU"/>
        </w:rPr>
        <w:t>Располагаемая мощность основного оборудования источников тепловой энергии (снижается в результате снижения КПД котлов в процессе их эксплуатации): 0,086 Гкал/час;</w:t>
      </w:r>
    </w:p>
    <w:p w:rsidR="0070372B" w:rsidRPr="00637B5F" w:rsidRDefault="0070372B" w:rsidP="0070372B">
      <w:pPr>
        <w:spacing w:line="2" w:lineRule="exact"/>
        <w:rPr>
          <w:sz w:val="24"/>
          <w:szCs w:val="24"/>
          <w:lang w:val="ru-RU"/>
        </w:rPr>
      </w:pPr>
    </w:p>
    <w:p w:rsidR="0070372B" w:rsidRPr="00637B5F" w:rsidRDefault="0070372B" w:rsidP="0070372B">
      <w:pPr>
        <w:numPr>
          <w:ilvl w:val="0"/>
          <w:numId w:val="30"/>
        </w:numPr>
        <w:tabs>
          <w:tab w:val="left" w:pos="260"/>
        </w:tabs>
        <w:ind w:left="260" w:hanging="146"/>
        <w:rPr>
          <w:sz w:val="24"/>
          <w:szCs w:val="24"/>
          <w:lang w:val="ru-RU"/>
        </w:rPr>
      </w:pPr>
      <w:r w:rsidRPr="00637B5F">
        <w:rPr>
          <w:sz w:val="24"/>
          <w:szCs w:val="24"/>
          <w:lang w:val="ru-RU"/>
        </w:rPr>
        <w:t>Тепловая нагрузка потребителей: 0,08 Гкал/час.</w:t>
      </w:r>
    </w:p>
    <w:p w:rsidR="0070372B" w:rsidRPr="00637B5F" w:rsidRDefault="0070372B" w:rsidP="0070372B">
      <w:pPr>
        <w:spacing w:line="12" w:lineRule="exact"/>
        <w:rPr>
          <w:sz w:val="20"/>
          <w:szCs w:val="20"/>
          <w:lang w:val="ru-RU"/>
        </w:rPr>
      </w:pPr>
    </w:p>
    <w:p w:rsidR="0070372B" w:rsidRPr="00637B5F" w:rsidRDefault="0070372B" w:rsidP="0070372B">
      <w:pPr>
        <w:spacing w:line="234" w:lineRule="auto"/>
        <w:ind w:left="120" w:right="140"/>
        <w:rPr>
          <w:sz w:val="20"/>
          <w:szCs w:val="20"/>
          <w:lang w:val="ru-RU"/>
        </w:rPr>
      </w:pPr>
      <w:r w:rsidRPr="00637B5F">
        <w:rPr>
          <w:sz w:val="24"/>
          <w:szCs w:val="24"/>
          <w:lang w:val="ru-RU"/>
        </w:rPr>
        <w:t>Перспективные балансы тепловой мощности и тепловой нагрузки кот</w:t>
      </w:r>
      <w:r w:rsidR="00401CE3" w:rsidRPr="00637B5F">
        <w:rPr>
          <w:sz w:val="24"/>
          <w:szCs w:val="24"/>
          <w:lang w:val="ru-RU"/>
        </w:rPr>
        <w:t>ельной представлены в Таблице 40</w:t>
      </w:r>
      <w:r w:rsidRPr="00637B5F">
        <w:rPr>
          <w:sz w:val="24"/>
          <w:szCs w:val="24"/>
          <w:lang w:val="ru-RU"/>
        </w:rPr>
        <w:t>.</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40</w:t>
      </w:r>
      <w:r w:rsidR="0070372B" w:rsidRPr="00637B5F">
        <w:rPr>
          <w:sz w:val="24"/>
          <w:szCs w:val="24"/>
          <w:lang w:val="ru-RU"/>
        </w:rPr>
        <w:t xml:space="preserve"> - Перспективные балансы тепловой мощности и тепловой нагрузки.</w:t>
      </w:r>
    </w:p>
    <w:tbl>
      <w:tblPr>
        <w:tblW w:w="0" w:type="auto"/>
        <w:tblInd w:w="10" w:type="dxa"/>
        <w:tblLayout w:type="fixed"/>
        <w:tblCellMar>
          <w:left w:w="0" w:type="dxa"/>
          <w:right w:w="0" w:type="dxa"/>
        </w:tblCellMar>
        <w:tblLook w:val="04A0" w:firstRow="1" w:lastRow="0" w:firstColumn="1" w:lastColumn="0" w:noHBand="0" w:noVBand="1"/>
      </w:tblPr>
      <w:tblGrid>
        <w:gridCol w:w="1920"/>
        <w:gridCol w:w="1300"/>
        <w:gridCol w:w="1240"/>
        <w:gridCol w:w="1200"/>
        <w:gridCol w:w="1140"/>
        <w:gridCol w:w="1180"/>
        <w:gridCol w:w="1200"/>
        <w:gridCol w:w="1120"/>
        <w:gridCol w:w="30"/>
      </w:tblGrid>
      <w:tr w:rsidR="0070372B" w:rsidRPr="00637B5F" w:rsidTr="00BD77B7">
        <w:trPr>
          <w:trHeight w:val="266"/>
        </w:trPr>
        <w:tc>
          <w:tcPr>
            <w:tcW w:w="3220" w:type="dxa"/>
            <w:gridSpan w:val="2"/>
            <w:vMerge w:val="restart"/>
            <w:tcBorders>
              <w:top w:val="single" w:sz="8" w:space="0" w:color="auto"/>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Зона действия котельной</w:t>
            </w:r>
          </w:p>
        </w:tc>
        <w:tc>
          <w:tcPr>
            <w:tcW w:w="124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Ед. изм.</w:t>
            </w:r>
          </w:p>
        </w:tc>
        <w:tc>
          <w:tcPr>
            <w:tcW w:w="1200" w:type="dxa"/>
            <w:vMerge w:val="restart"/>
            <w:tcBorders>
              <w:top w:val="single" w:sz="8" w:space="0" w:color="auto"/>
              <w:right w:val="single" w:sz="8" w:space="0" w:color="auto"/>
            </w:tcBorders>
            <w:vAlign w:val="bottom"/>
          </w:tcPr>
          <w:p w:rsidR="0070372B" w:rsidRPr="00637B5F" w:rsidRDefault="0070372B" w:rsidP="00BD77B7">
            <w:pPr>
              <w:ind w:right="360"/>
              <w:jc w:val="right"/>
              <w:rPr>
                <w:sz w:val="20"/>
                <w:szCs w:val="20"/>
              </w:rPr>
            </w:pPr>
            <w:r w:rsidRPr="00637B5F">
              <w:rPr>
                <w:sz w:val="24"/>
                <w:szCs w:val="24"/>
              </w:rPr>
              <w:t>2015г.</w:t>
            </w:r>
          </w:p>
        </w:tc>
        <w:tc>
          <w:tcPr>
            <w:tcW w:w="1140" w:type="dxa"/>
            <w:vMerge w:val="restart"/>
            <w:tcBorders>
              <w:top w:val="single" w:sz="8" w:space="0" w:color="auto"/>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2016г.</w:t>
            </w:r>
          </w:p>
        </w:tc>
        <w:tc>
          <w:tcPr>
            <w:tcW w:w="1180" w:type="dxa"/>
            <w:vMerge w:val="restart"/>
            <w:tcBorders>
              <w:top w:val="single" w:sz="8" w:space="0" w:color="auto"/>
              <w:right w:val="single" w:sz="8" w:space="0" w:color="auto"/>
            </w:tcBorders>
            <w:vAlign w:val="bottom"/>
          </w:tcPr>
          <w:p w:rsidR="0070372B" w:rsidRPr="00637B5F" w:rsidRDefault="0070372B" w:rsidP="00BD77B7">
            <w:pPr>
              <w:ind w:right="340"/>
              <w:jc w:val="right"/>
              <w:rPr>
                <w:sz w:val="20"/>
                <w:szCs w:val="20"/>
              </w:rPr>
            </w:pPr>
            <w:r w:rsidRPr="00637B5F">
              <w:rPr>
                <w:sz w:val="24"/>
                <w:szCs w:val="24"/>
              </w:rPr>
              <w:t>2076г.</w:t>
            </w:r>
          </w:p>
        </w:tc>
        <w:tc>
          <w:tcPr>
            <w:tcW w:w="1200" w:type="dxa"/>
            <w:vMerge w:val="restart"/>
            <w:tcBorders>
              <w:top w:val="single" w:sz="8" w:space="0" w:color="auto"/>
              <w:right w:val="single" w:sz="8" w:space="0" w:color="auto"/>
            </w:tcBorders>
            <w:vAlign w:val="bottom"/>
          </w:tcPr>
          <w:p w:rsidR="0070372B" w:rsidRPr="00637B5F" w:rsidRDefault="0070372B" w:rsidP="00BD77B7">
            <w:pPr>
              <w:ind w:right="340"/>
              <w:jc w:val="right"/>
              <w:rPr>
                <w:sz w:val="20"/>
                <w:szCs w:val="20"/>
              </w:rPr>
            </w:pPr>
            <w:r w:rsidRPr="00637B5F">
              <w:rPr>
                <w:sz w:val="24"/>
                <w:szCs w:val="24"/>
              </w:rPr>
              <w:t>2018г.</w:t>
            </w:r>
          </w:p>
        </w:tc>
        <w:tc>
          <w:tcPr>
            <w:tcW w:w="1120" w:type="dxa"/>
            <w:tcBorders>
              <w:top w:val="single" w:sz="8" w:space="0" w:color="auto"/>
              <w:right w:val="single" w:sz="8" w:space="0" w:color="auto"/>
            </w:tcBorders>
            <w:vAlign w:val="bottom"/>
          </w:tcPr>
          <w:p w:rsidR="0070372B" w:rsidRPr="00637B5F" w:rsidRDefault="0070372B" w:rsidP="00BD77B7">
            <w:pPr>
              <w:spacing w:line="265" w:lineRule="exact"/>
              <w:ind w:left="8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3220" w:type="dxa"/>
            <w:gridSpan w:val="2"/>
            <w:vMerge/>
            <w:tcBorders>
              <w:left w:val="single" w:sz="8" w:space="0" w:color="auto"/>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2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13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2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Установленная</w:t>
            </w:r>
          </w:p>
        </w:tc>
        <w:tc>
          <w:tcPr>
            <w:tcW w:w="1300" w:type="dxa"/>
            <w:tcBorders>
              <w:right w:val="single" w:sz="8" w:space="0" w:color="auto"/>
            </w:tcBorders>
            <w:vAlign w:val="bottom"/>
          </w:tcPr>
          <w:p w:rsidR="0070372B" w:rsidRPr="00637B5F" w:rsidRDefault="0070372B" w:rsidP="00BD77B7">
            <w:pPr>
              <w:spacing w:line="260" w:lineRule="exact"/>
              <w:ind w:left="280"/>
              <w:rPr>
                <w:sz w:val="20"/>
                <w:szCs w:val="20"/>
              </w:rPr>
            </w:pPr>
            <w:r w:rsidRPr="00637B5F">
              <w:rPr>
                <w:sz w:val="24"/>
                <w:szCs w:val="24"/>
              </w:rPr>
              <w:t>тепловая</w:t>
            </w:r>
          </w:p>
        </w:tc>
        <w:tc>
          <w:tcPr>
            <w:tcW w:w="124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40" w:type="dxa"/>
            <w:tcBorders>
              <w:right w:val="single" w:sz="8" w:space="0" w:color="auto"/>
            </w:tcBorders>
            <w:vAlign w:val="bottom"/>
          </w:tcPr>
          <w:p w:rsidR="0070372B" w:rsidRPr="00637B5F" w:rsidRDefault="0070372B" w:rsidP="00BD77B7"/>
        </w:tc>
        <w:tc>
          <w:tcPr>
            <w:tcW w:w="118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2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76"/>
        </w:trPr>
        <w:tc>
          <w:tcPr>
            <w:tcW w:w="3220" w:type="dxa"/>
            <w:gridSpan w:val="2"/>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мощность основного обору-</w:t>
            </w:r>
          </w:p>
        </w:tc>
        <w:tc>
          <w:tcPr>
            <w:tcW w:w="1240" w:type="dxa"/>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tcBorders>
              <w:right w:val="single" w:sz="8" w:space="0" w:color="auto"/>
            </w:tcBorders>
            <w:vAlign w:val="bottom"/>
          </w:tcPr>
          <w:p w:rsidR="0070372B" w:rsidRPr="00637B5F" w:rsidRDefault="0070372B" w:rsidP="00BD77B7">
            <w:pPr>
              <w:ind w:right="240"/>
              <w:jc w:val="right"/>
              <w:rPr>
                <w:sz w:val="20"/>
                <w:szCs w:val="20"/>
              </w:rPr>
            </w:pPr>
            <w:r w:rsidRPr="00637B5F">
              <w:rPr>
                <w:sz w:val="24"/>
                <w:szCs w:val="24"/>
              </w:rPr>
              <w:t>0,086</w:t>
            </w:r>
          </w:p>
        </w:tc>
        <w:tc>
          <w:tcPr>
            <w:tcW w:w="1140" w:type="dxa"/>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0,086</w:t>
            </w:r>
          </w:p>
        </w:tc>
        <w:tc>
          <w:tcPr>
            <w:tcW w:w="1180" w:type="dxa"/>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0,086</w:t>
            </w:r>
          </w:p>
        </w:tc>
        <w:tc>
          <w:tcPr>
            <w:tcW w:w="1200" w:type="dxa"/>
            <w:tcBorders>
              <w:right w:val="single" w:sz="8" w:space="0" w:color="auto"/>
            </w:tcBorders>
            <w:vAlign w:val="bottom"/>
          </w:tcPr>
          <w:p w:rsidR="0070372B" w:rsidRPr="00637B5F" w:rsidRDefault="0070372B" w:rsidP="00BD77B7">
            <w:pPr>
              <w:ind w:right="220"/>
              <w:jc w:val="right"/>
              <w:rPr>
                <w:sz w:val="20"/>
                <w:szCs w:val="20"/>
              </w:rPr>
            </w:pPr>
            <w:r w:rsidRPr="00637B5F">
              <w:rPr>
                <w:sz w:val="24"/>
                <w:szCs w:val="24"/>
              </w:rPr>
              <w:t>0,086</w:t>
            </w:r>
          </w:p>
        </w:tc>
        <w:tc>
          <w:tcPr>
            <w:tcW w:w="1120" w:type="dxa"/>
            <w:tcBorders>
              <w:right w:val="single" w:sz="8" w:space="0" w:color="auto"/>
            </w:tcBorders>
            <w:vAlign w:val="bottom"/>
          </w:tcPr>
          <w:p w:rsidR="0070372B" w:rsidRPr="00637B5F" w:rsidRDefault="0070372B" w:rsidP="00BD77B7">
            <w:pPr>
              <w:ind w:right="200"/>
              <w:jc w:val="right"/>
              <w:rPr>
                <w:sz w:val="20"/>
                <w:szCs w:val="20"/>
              </w:rPr>
            </w:pPr>
            <w:r w:rsidRPr="00637B5F">
              <w:rPr>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282"/>
        </w:trPr>
        <w:tc>
          <w:tcPr>
            <w:tcW w:w="1920" w:type="dxa"/>
            <w:tcBorders>
              <w:left w:val="single" w:sz="8" w:space="0" w:color="auto"/>
              <w:bottom w:val="single" w:sz="8" w:space="0" w:color="auto"/>
            </w:tcBorders>
            <w:vAlign w:val="bottom"/>
          </w:tcPr>
          <w:p w:rsidR="0070372B" w:rsidRPr="00637B5F" w:rsidRDefault="0070372B" w:rsidP="00BD77B7">
            <w:pPr>
              <w:ind w:left="120"/>
              <w:rPr>
                <w:sz w:val="20"/>
                <w:szCs w:val="20"/>
              </w:rPr>
            </w:pPr>
            <w:r w:rsidRPr="00637B5F">
              <w:rPr>
                <w:sz w:val="24"/>
                <w:szCs w:val="24"/>
              </w:rPr>
              <w:t>дования</w:t>
            </w:r>
          </w:p>
        </w:tc>
        <w:tc>
          <w:tcPr>
            <w:tcW w:w="13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2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757"/>
        </w:trPr>
        <w:tc>
          <w:tcPr>
            <w:tcW w:w="1920" w:type="dxa"/>
            <w:vAlign w:val="bottom"/>
          </w:tcPr>
          <w:p w:rsidR="0070372B" w:rsidRPr="00637B5F" w:rsidRDefault="0070372B" w:rsidP="00BD77B7">
            <w:pPr>
              <w:rPr>
                <w:sz w:val="24"/>
                <w:szCs w:val="24"/>
              </w:rPr>
            </w:pPr>
          </w:p>
        </w:tc>
        <w:tc>
          <w:tcPr>
            <w:tcW w:w="1300" w:type="dxa"/>
            <w:vAlign w:val="bottom"/>
          </w:tcPr>
          <w:p w:rsidR="0070372B" w:rsidRPr="00637B5F" w:rsidRDefault="0070372B" w:rsidP="00BD77B7">
            <w:pPr>
              <w:rPr>
                <w:sz w:val="24"/>
                <w:szCs w:val="24"/>
              </w:rPr>
            </w:pPr>
          </w:p>
        </w:tc>
        <w:tc>
          <w:tcPr>
            <w:tcW w:w="1240" w:type="dxa"/>
            <w:vAlign w:val="bottom"/>
          </w:tcPr>
          <w:p w:rsidR="0070372B" w:rsidRPr="00637B5F" w:rsidRDefault="0070372B" w:rsidP="00BD77B7">
            <w:pPr>
              <w:rPr>
                <w:sz w:val="24"/>
                <w:szCs w:val="24"/>
              </w:rPr>
            </w:pPr>
          </w:p>
        </w:tc>
        <w:tc>
          <w:tcPr>
            <w:tcW w:w="1200" w:type="dxa"/>
            <w:vAlign w:val="bottom"/>
          </w:tcPr>
          <w:p w:rsidR="0070372B" w:rsidRPr="00637B5F" w:rsidRDefault="0070372B" w:rsidP="00BD77B7">
            <w:pPr>
              <w:rPr>
                <w:sz w:val="24"/>
                <w:szCs w:val="24"/>
              </w:rPr>
            </w:pPr>
          </w:p>
        </w:tc>
        <w:tc>
          <w:tcPr>
            <w:tcW w:w="1140" w:type="dxa"/>
            <w:vAlign w:val="bottom"/>
          </w:tcPr>
          <w:p w:rsidR="0070372B" w:rsidRPr="00637B5F" w:rsidRDefault="0070372B" w:rsidP="00BD77B7">
            <w:pPr>
              <w:rPr>
                <w:sz w:val="24"/>
                <w:szCs w:val="24"/>
              </w:rPr>
            </w:pPr>
          </w:p>
        </w:tc>
        <w:tc>
          <w:tcPr>
            <w:tcW w:w="1180" w:type="dxa"/>
            <w:vAlign w:val="bottom"/>
          </w:tcPr>
          <w:p w:rsidR="0070372B" w:rsidRPr="00637B5F" w:rsidRDefault="0070372B" w:rsidP="00BD77B7">
            <w:pPr>
              <w:rPr>
                <w:sz w:val="24"/>
                <w:szCs w:val="24"/>
              </w:rPr>
            </w:pPr>
          </w:p>
        </w:tc>
        <w:tc>
          <w:tcPr>
            <w:tcW w:w="1200" w:type="dxa"/>
            <w:vAlign w:val="bottom"/>
          </w:tcPr>
          <w:p w:rsidR="0070372B" w:rsidRPr="00637B5F" w:rsidRDefault="0070372B" w:rsidP="00BD77B7">
            <w:pPr>
              <w:rPr>
                <w:sz w:val="24"/>
                <w:szCs w:val="24"/>
              </w:rPr>
            </w:pPr>
          </w:p>
        </w:tc>
        <w:tc>
          <w:tcPr>
            <w:tcW w:w="1120" w:type="dxa"/>
            <w:vAlign w:val="bottom"/>
          </w:tcPr>
          <w:p w:rsidR="0070372B" w:rsidRPr="00637B5F" w:rsidRDefault="0070372B" w:rsidP="00BD77B7">
            <w:pPr>
              <w:jc w:val="right"/>
              <w:rPr>
                <w:sz w:val="20"/>
                <w:szCs w:val="20"/>
              </w:rPr>
            </w:pPr>
            <w:r w:rsidRPr="00637B5F">
              <w:rPr>
                <w:sz w:val="24"/>
                <w:szCs w:val="24"/>
              </w:rPr>
              <w:t>33</w:t>
            </w:r>
          </w:p>
        </w:tc>
        <w:tc>
          <w:tcPr>
            <w:tcW w:w="0" w:type="dxa"/>
            <w:vAlign w:val="bottom"/>
          </w:tcPr>
          <w:p w:rsidR="0070372B" w:rsidRPr="00637B5F" w:rsidRDefault="0070372B" w:rsidP="00BD77B7">
            <w:pPr>
              <w:rPr>
                <w:sz w:val="1"/>
                <w:szCs w:val="1"/>
              </w:rPr>
            </w:pPr>
          </w:p>
        </w:tc>
      </w:tr>
    </w:tbl>
    <w:p w:rsidR="0070372B" w:rsidRPr="00637B5F" w:rsidRDefault="0070372B" w:rsidP="0070372B">
      <w:pPr>
        <w:sectPr w:rsidR="0070372B" w:rsidRPr="00637B5F">
          <w:pgSz w:w="11900" w:h="16838"/>
          <w:pgMar w:top="1398" w:right="726" w:bottom="151" w:left="880" w:header="0" w:footer="0" w:gutter="0"/>
          <w:cols w:space="720" w:equalWidth="0">
            <w:col w:w="10300"/>
          </w:cols>
        </w:sectPr>
      </w:pPr>
    </w:p>
    <w:tbl>
      <w:tblPr>
        <w:tblW w:w="0" w:type="auto"/>
        <w:tblInd w:w="10" w:type="dxa"/>
        <w:tblLayout w:type="fixed"/>
        <w:tblCellMar>
          <w:left w:w="0" w:type="dxa"/>
          <w:right w:w="0" w:type="dxa"/>
        </w:tblCellMar>
        <w:tblLook w:val="04A0" w:firstRow="1" w:lastRow="0" w:firstColumn="1" w:lastColumn="0" w:noHBand="0" w:noVBand="1"/>
      </w:tblPr>
      <w:tblGrid>
        <w:gridCol w:w="1960"/>
        <w:gridCol w:w="720"/>
        <w:gridCol w:w="540"/>
        <w:gridCol w:w="1240"/>
        <w:gridCol w:w="1200"/>
        <w:gridCol w:w="1140"/>
        <w:gridCol w:w="1180"/>
        <w:gridCol w:w="1200"/>
        <w:gridCol w:w="1120"/>
        <w:gridCol w:w="30"/>
      </w:tblGrid>
      <w:tr w:rsidR="0070372B" w:rsidRPr="00637B5F" w:rsidTr="00BD77B7">
        <w:trPr>
          <w:trHeight w:val="278"/>
        </w:trPr>
        <w:tc>
          <w:tcPr>
            <w:tcW w:w="2680" w:type="dxa"/>
            <w:gridSpan w:val="2"/>
            <w:vMerge w:val="restart"/>
            <w:tcBorders>
              <w:top w:val="single" w:sz="8" w:space="0" w:color="auto"/>
              <w:left w:val="single" w:sz="8" w:space="0" w:color="auto"/>
            </w:tcBorders>
            <w:vAlign w:val="bottom"/>
          </w:tcPr>
          <w:p w:rsidR="0070372B" w:rsidRPr="00637B5F" w:rsidRDefault="0070372B" w:rsidP="00BD77B7">
            <w:pPr>
              <w:ind w:left="120"/>
              <w:rPr>
                <w:sz w:val="20"/>
                <w:szCs w:val="20"/>
              </w:rPr>
            </w:pPr>
            <w:r w:rsidRPr="00637B5F">
              <w:rPr>
                <w:w w:val="98"/>
                <w:sz w:val="24"/>
                <w:szCs w:val="24"/>
              </w:rPr>
              <w:lastRenderedPageBreak/>
              <w:t>Зона действия котельной</w:t>
            </w:r>
          </w:p>
        </w:tc>
        <w:tc>
          <w:tcPr>
            <w:tcW w:w="540" w:type="dxa"/>
            <w:tcBorders>
              <w:top w:val="single" w:sz="8" w:space="0" w:color="auto"/>
              <w:right w:val="single" w:sz="8" w:space="0" w:color="auto"/>
            </w:tcBorders>
            <w:vAlign w:val="bottom"/>
          </w:tcPr>
          <w:p w:rsidR="0070372B" w:rsidRPr="00637B5F" w:rsidRDefault="0070372B" w:rsidP="00BD77B7">
            <w:pPr>
              <w:rPr>
                <w:sz w:val="24"/>
                <w:szCs w:val="24"/>
              </w:rPr>
            </w:pPr>
          </w:p>
        </w:tc>
        <w:tc>
          <w:tcPr>
            <w:tcW w:w="124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Ед. изм.</w:t>
            </w:r>
          </w:p>
        </w:tc>
        <w:tc>
          <w:tcPr>
            <w:tcW w:w="120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2015г.</w:t>
            </w:r>
          </w:p>
        </w:tc>
        <w:tc>
          <w:tcPr>
            <w:tcW w:w="114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2016г.</w:t>
            </w:r>
          </w:p>
        </w:tc>
        <w:tc>
          <w:tcPr>
            <w:tcW w:w="118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2076г.</w:t>
            </w:r>
          </w:p>
        </w:tc>
        <w:tc>
          <w:tcPr>
            <w:tcW w:w="120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2018г.</w:t>
            </w:r>
          </w:p>
        </w:tc>
        <w:tc>
          <w:tcPr>
            <w:tcW w:w="1120" w:type="dxa"/>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680" w:type="dxa"/>
            <w:gridSpan w:val="2"/>
            <w:vMerge/>
            <w:tcBorders>
              <w:left w:val="single" w:sz="8" w:space="0" w:color="auto"/>
            </w:tcBorders>
            <w:vAlign w:val="bottom"/>
          </w:tcPr>
          <w:p w:rsidR="0070372B" w:rsidRPr="00637B5F" w:rsidRDefault="0070372B" w:rsidP="00BD77B7">
            <w:pPr>
              <w:rPr>
                <w:sz w:val="11"/>
                <w:szCs w:val="11"/>
              </w:rPr>
            </w:pPr>
          </w:p>
        </w:tc>
        <w:tc>
          <w:tcPr>
            <w:tcW w:w="540" w:type="dxa"/>
            <w:tcBorders>
              <w:right w:val="single" w:sz="8" w:space="0" w:color="auto"/>
            </w:tcBorders>
            <w:vAlign w:val="bottom"/>
          </w:tcPr>
          <w:p w:rsidR="0070372B" w:rsidRPr="00637B5F" w:rsidRDefault="0070372B" w:rsidP="00BD77B7">
            <w:pPr>
              <w:rPr>
                <w:sz w:val="11"/>
                <w:szCs w:val="11"/>
              </w:rPr>
            </w:pP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196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720" w:type="dxa"/>
            <w:tcBorders>
              <w:bottom w:val="single" w:sz="8" w:space="0" w:color="auto"/>
            </w:tcBorders>
            <w:vAlign w:val="bottom"/>
          </w:tcPr>
          <w:p w:rsidR="0070372B" w:rsidRPr="00637B5F" w:rsidRDefault="0070372B" w:rsidP="00BD77B7">
            <w:pPr>
              <w:rPr>
                <w:sz w:val="12"/>
                <w:szCs w:val="12"/>
              </w:rPr>
            </w:pPr>
          </w:p>
        </w:tc>
        <w:tc>
          <w:tcPr>
            <w:tcW w:w="5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Располагаемая</w:t>
            </w:r>
          </w:p>
        </w:tc>
        <w:tc>
          <w:tcPr>
            <w:tcW w:w="1260" w:type="dxa"/>
            <w:gridSpan w:val="2"/>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мощность</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2680" w:type="dxa"/>
            <w:gridSpan w:val="2"/>
            <w:vMerge w:val="restart"/>
            <w:tcBorders>
              <w:left w:val="single" w:sz="8" w:space="0" w:color="auto"/>
            </w:tcBorders>
            <w:vAlign w:val="bottom"/>
          </w:tcPr>
          <w:p w:rsidR="0070372B" w:rsidRPr="00637B5F" w:rsidRDefault="0070372B" w:rsidP="00BD77B7">
            <w:pPr>
              <w:ind w:left="120"/>
              <w:rPr>
                <w:sz w:val="20"/>
                <w:szCs w:val="20"/>
              </w:rPr>
            </w:pPr>
            <w:r w:rsidRPr="00637B5F">
              <w:rPr>
                <w:w w:val="99"/>
                <w:sz w:val="24"/>
                <w:szCs w:val="24"/>
              </w:rPr>
              <w:t>основного оборудования</w:t>
            </w:r>
          </w:p>
        </w:tc>
        <w:tc>
          <w:tcPr>
            <w:tcW w:w="540" w:type="dxa"/>
            <w:tcBorders>
              <w:right w:val="single" w:sz="8" w:space="0" w:color="auto"/>
            </w:tcBorders>
            <w:vAlign w:val="bottom"/>
          </w:tcPr>
          <w:p w:rsidR="0070372B" w:rsidRPr="00637B5F" w:rsidRDefault="0070372B" w:rsidP="00BD77B7">
            <w:pPr>
              <w:rPr>
                <w:sz w:val="11"/>
                <w:szCs w:val="11"/>
              </w:rPr>
            </w:pP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2680" w:type="dxa"/>
            <w:gridSpan w:val="2"/>
            <w:vMerge/>
            <w:tcBorders>
              <w:left w:val="single" w:sz="8" w:space="0" w:color="auto"/>
              <w:bottom w:val="single" w:sz="8" w:space="0" w:color="auto"/>
            </w:tcBorders>
            <w:vAlign w:val="bottom"/>
          </w:tcPr>
          <w:p w:rsidR="0070372B" w:rsidRPr="00637B5F" w:rsidRDefault="0070372B" w:rsidP="00BD77B7">
            <w:pPr>
              <w:rPr>
                <w:sz w:val="12"/>
                <w:szCs w:val="12"/>
              </w:rPr>
            </w:pPr>
          </w:p>
        </w:tc>
        <w:tc>
          <w:tcPr>
            <w:tcW w:w="5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Присоединенная</w:t>
            </w:r>
          </w:p>
        </w:tc>
        <w:tc>
          <w:tcPr>
            <w:tcW w:w="1260" w:type="dxa"/>
            <w:gridSpan w:val="2"/>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3"/>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нагрузка, с учетом потерь</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3"/>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2680" w:type="dxa"/>
            <w:gridSpan w:val="2"/>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Резерв  (+)/дефицит  (-)</w:t>
            </w:r>
          </w:p>
        </w:tc>
        <w:tc>
          <w:tcPr>
            <w:tcW w:w="54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w w:val="95"/>
                <w:sz w:val="24"/>
                <w:szCs w:val="24"/>
              </w:rPr>
              <w:t>теп-</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w:t>
            </w: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1960" w:type="dxa"/>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ловой мощности</w:t>
            </w:r>
          </w:p>
        </w:tc>
        <w:tc>
          <w:tcPr>
            <w:tcW w:w="720" w:type="dxa"/>
            <w:vAlign w:val="bottom"/>
          </w:tcPr>
          <w:p w:rsidR="0070372B" w:rsidRPr="00637B5F" w:rsidRDefault="0070372B" w:rsidP="00BD77B7">
            <w:pPr>
              <w:rPr>
                <w:sz w:val="12"/>
                <w:szCs w:val="12"/>
              </w:rPr>
            </w:pPr>
          </w:p>
        </w:tc>
        <w:tc>
          <w:tcPr>
            <w:tcW w:w="540" w:type="dxa"/>
            <w:tcBorders>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1960" w:type="dxa"/>
            <w:vMerge/>
            <w:tcBorders>
              <w:left w:val="single" w:sz="8" w:space="0" w:color="auto"/>
              <w:bottom w:val="single" w:sz="8" w:space="0" w:color="auto"/>
            </w:tcBorders>
            <w:vAlign w:val="bottom"/>
          </w:tcPr>
          <w:p w:rsidR="0070372B" w:rsidRPr="00637B5F" w:rsidRDefault="0070372B" w:rsidP="00BD77B7">
            <w:pPr>
              <w:rPr>
                <w:sz w:val="11"/>
                <w:szCs w:val="11"/>
              </w:rPr>
            </w:pPr>
          </w:p>
        </w:tc>
        <w:tc>
          <w:tcPr>
            <w:tcW w:w="720" w:type="dxa"/>
            <w:tcBorders>
              <w:bottom w:val="single" w:sz="8" w:space="0" w:color="auto"/>
            </w:tcBorders>
            <w:vAlign w:val="bottom"/>
          </w:tcPr>
          <w:p w:rsidR="0070372B" w:rsidRPr="00637B5F" w:rsidRDefault="0070372B" w:rsidP="00BD77B7">
            <w:pPr>
              <w:rPr>
                <w:sz w:val="11"/>
                <w:szCs w:val="11"/>
              </w:rPr>
            </w:pPr>
          </w:p>
        </w:tc>
        <w:tc>
          <w:tcPr>
            <w:tcW w:w="54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4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0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4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8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20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1120" w:type="dxa"/>
            <w:tcBorders>
              <w:bottom w:val="single" w:sz="8" w:space="0" w:color="auto"/>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20"/>
        <w:rPr>
          <w:sz w:val="20"/>
          <w:szCs w:val="20"/>
          <w:lang w:val="ru-RU"/>
        </w:rPr>
      </w:pPr>
      <w:r w:rsidRPr="00637B5F">
        <w:rPr>
          <w:sz w:val="24"/>
          <w:szCs w:val="24"/>
          <w:lang w:val="ru-RU"/>
        </w:rPr>
        <w:t>2.3.8. Перспективный баланс тепловой мощности и тепловой нагрузки Котельной школы с. Гоф-нунгсталь</w:t>
      </w:r>
    </w:p>
    <w:p w:rsidR="0070372B" w:rsidRPr="00637B5F" w:rsidRDefault="0070372B" w:rsidP="0070372B">
      <w:pPr>
        <w:spacing w:line="2" w:lineRule="exact"/>
        <w:rPr>
          <w:sz w:val="20"/>
          <w:szCs w:val="20"/>
          <w:lang w:val="ru-RU"/>
        </w:rPr>
      </w:pPr>
    </w:p>
    <w:p w:rsidR="0070372B" w:rsidRPr="00637B5F" w:rsidRDefault="0070372B" w:rsidP="0070372B">
      <w:pPr>
        <w:numPr>
          <w:ilvl w:val="0"/>
          <w:numId w:val="31"/>
        </w:numPr>
        <w:tabs>
          <w:tab w:val="left" w:pos="260"/>
        </w:tabs>
        <w:ind w:left="260" w:hanging="146"/>
        <w:rPr>
          <w:sz w:val="24"/>
          <w:szCs w:val="24"/>
          <w:lang w:val="ru-RU"/>
        </w:rPr>
      </w:pPr>
      <w:r w:rsidRPr="00637B5F">
        <w:rPr>
          <w:sz w:val="24"/>
          <w:szCs w:val="24"/>
          <w:lang w:val="ru-RU"/>
        </w:rPr>
        <w:t>Установленная тепловая мощность – 0,08 Гкал/час;</w:t>
      </w:r>
    </w:p>
    <w:p w:rsidR="0070372B" w:rsidRPr="00637B5F" w:rsidRDefault="0070372B" w:rsidP="0070372B">
      <w:pPr>
        <w:spacing w:line="12" w:lineRule="exact"/>
        <w:rPr>
          <w:sz w:val="24"/>
          <w:szCs w:val="24"/>
          <w:lang w:val="ru-RU"/>
        </w:rPr>
      </w:pPr>
    </w:p>
    <w:p w:rsidR="0070372B" w:rsidRPr="00637B5F" w:rsidRDefault="0070372B" w:rsidP="0070372B">
      <w:pPr>
        <w:numPr>
          <w:ilvl w:val="0"/>
          <w:numId w:val="31"/>
        </w:numPr>
        <w:tabs>
          <w:tab w:val="left" w:pos="286"/>
        </w:tabs>
        <w:spacing w:line="234" w:lineRule="auto"/>
        <w:ind w:left="120" w:right="140" w:hanging="6"/>
        <w:rPr>
          <w:sz w:val="24"/>
          <w:szCs w:val="24"/>
          <w:lang w:val="ru-RU"/>
        </w:rPr>
      </w:pPr>
      <w:r w:rsidRPr="00637B5F">
        <w:rPr>
          <w:sz w:val="24"/>
          <w:szCs w:val="24"/>
          <w:lang w:val="ru-RU"/>
        </w:rPr>
        <w:t>Располагаемая мощность основного оборудования источников тепловой энергии (снижается в результате снижения КПД котлов в процессе их эксплуатации): 0,08 Гкал/час;</w:t>
      </w:r>
    </w:p>
    <w:p w:rsidR="0070372B" w:rsidRPr="00637B5F" w:rsidRDefault="0070372B" w:rsidP="0070372B">
      <w:pPr>
        <w:spacing w:line="2" w:lineRule="exact"/>
        <w:rPr>
          <w:sz w:val="24"/>
          <w:szCs w:val="24"/>
          <w:lang w:val="ru-RU"/>
        </w:rPr>
      </w:pPr>
    </w:p>
    <w:p w:rsidR="0070372B" w:rsidRPr="00637B5F" w:rsidRDefault="0070372B" w:rsidP="0070372B">
      <w:pPr>
        <w:numPr>
          <w:ilvl w:val="0"/>
          <w:numId w:val="31"/>
        </w:numPr>
        <w:tabs>
          <w:tab w:val="left" w:pos="260"/>
        </w:tabs>
        <w:ind w:left="260" w:hanging="146"/>
        <w:rPr>
          <w:sz w:val="24"/>
          <w:szCs w:val="24"/>
          <w:lang w:val="ru-RU"/>
        </w:rPr>
      </w:pPr>
      <w:r w:rsidRPr="00637B5F">
        <w:rPr>
          <w:sz w:val="24"/>
          <w:szCs w:val="24"/>
          <w:lang w:val="ru-RU"/>
        </w:rPr>
        <w:t>Тепловая нагрузка потребителей: 0,07 Гкал/час.</w:t>
      </w:r>
    </w:p>
    <w:p w:rsidR="0070372B" w:rsidRPr="00637B5F" w:rsidRDefault="0070372B" w:rsidP="0070372B">
      <w:pPr>
        <w:spacing w:line="12" w:lineRule="exact"/>
        <w:rPr>
          <w:sz w:val="20"/>
          <w:szCs w:val="20"/>
          <w:lang w:val="ru-RU"/>
        </w:rPr>
      </w:pPr>
    </w:p>
    <w:p w:rsidR="0070372B" w:rsidRPr="00637B5F" w:rsidRDefault="0070372B" w:rsidP="0070372B">
      <w:pPr>
        <w:spacing w:line="234" w:lineRule="auto"/>
        <w:ind w:left="120" w:right="120"/>
        <w:rPr>
          <w:sz w:val="20"/>
          <w:szCs w:val="20"/>
          <w:lang w:val="ru-RU"/>
        </w:rPr>
      </w:pPr>
      <w:r w:rsidRPr="00637B5F">
        <w:rPr>
          <w:sz w:val="24"/>
          <w:szCs w:val="24"/>
          <w:lang w:val="ru-RU"/>
        </w:rPr>
        <w:t>Перспективные балансы тепловой мощности и тепловой нагрузки кот</w:t>
      </w:r>
      <w:r w:rsidR="00401CE3" w:rsidRPr="00637B5F">
        <w:rPr>
          <w:sz w:val="24"/>
          <w:szCs w:val="24"/>
          <w:lang w:val="ru-RU"/>
        </w:rPr>
        <w:t>ельной представлены в Таблице 41</w:t>
      </w:r>
      <w:r w:rsidRPr="00637B5F">
        <w:rPr>
          <w:sz w:val="24"/>
          <w:szCs w:val="24"/>
          <w:lang w:val="ru-RU"/>
        </w:rPr>
        <w:t>.</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41</w:t>
      </w:r>
      <w:r w:rsidR="0070372B" w:rsidRPr="00637B5F">
        <w:rPr>
          <w:sz w:val="24"/>
          <w:szCs w:val="24"/>
          <w:lang w:val="ru-RU"/>
        </w:rPr>
        <w:t xml:space="preserve"> - Перспективные балансы тепловой мощности и тепловой нагрузки.</w:t>
      </w:r>
    </w:p>
    <w:tbl>
      <w:tblPr>
        <w:tblW w:w="0" w:type="auto"/>
        <w:tblInd w:w="10" w:type="dxa"/>
        <w:tblLayout w:type="fixed"/>
        <w:tblCellMar>
          <w:left w:w="0" w:type="dxa"/>
          <w:right w:w="0" w:type="dxa"/>
        </w:tblCellMar>
        <w:tblLook w:val="04A0" w:firstRow="1" w:lastRow="0" w:firstColumn="1" w:lastColumn="0" w:noHBand="0" w:noVBand="1"/>
      </w:tblPr>
      <w:tblGrid>
        <w:gridCol w:w="1960"/>
        <w:gridCol w:w="1260"/>
        <w:gridCol w:w="1240"/>
        <w:gridCol w:w="1200"/>
        <w:gridCol w:w="1140"/>
        <w:gridCol w:w="1180"/>
        <w:gridCol w:w="1200"/>
        <w:gridCol w:w="1120"/>
        <w:gridCol w:w="30"/>
      </w:tblGrid>
      <w:tr w:rsidR="0070372B" w:rsidRPr="00637B5F" w:rsidTr="00BD77B7">
        <w:trPr>
          <w:trHeight w:val="266"/>
        </w:trPr>
        <w:tc>
          <w:tcPr>
            <w:tcW w:w="3220" w:type="dxa"/>
            <w:gridSpan w:val="2"/>
            <w:vMerge w:val="restart"/>
            <w:tcBorders>
              <w:top w:val="single" w:sz="8" w:space="0" w:color="auto"/>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Зона действия котельной</w:t>
            </w:r>
          </w:p>
        </w:tc>
        <w:tc>
          <w:tcPr>
            <w:tcW w:w="124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Ед. изм.</w:t>
            </w:r>
          </w:p>
        </w:tc>
        <w:tc>
          <w:tcPr>
            <w:tcW w:w="1200" w:type="dxa"/>
            <w:vMerge w:val="restart"/>
            <w:tcBorders>
              <w:top w:val="single" w:sz="8" w:space="0" w:color="auto"/>
              <w:right w:val="single" w:sz="8" w:space="0" w:color="auto"/>
            </w:tcBorders>
            <w:vAlign w:val="bottom"/>
          </w:tcPr>
          <w:p w:rsidR="0070372B" w:rsidRPr="00637B5F" w:rsidRDefault="0070372B" w:rsidP="00BD77B7">
            <w:pPr>
              <w:ind w:right="360"/>
              <w:jc w:val="right"/>
              <w:rPr>
                <w:sz w:val="20"/>
                <w:szCs w:val="20"/>
              </w:rPr>
            </w:pPr>
            <w:r w:rsidRPr="00637B5F">
              <w:rPr>
                <w:sz w:val="24"/>
                <w:szCs w:val="24"/>
              </w:rPr>
              <w:t>2015г.</w:t>
            </w:r>
          </w:p>
        </w:tc>
        <w:tc>
          <w:tcPr>
            <w:tcW w:w="1140" w:type="dxa"/>
            <w:vMerge w:val="restart"/>
            <w:tcBorders>
              <w:top w:val="single" w:sz="8" w:space="0" w:color="auto"/>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2016г.</w:t>
            </w:r>
          </w:p>
        </w:tc>
        <w:tc>
          <w:tcPr>
            <w:tcW w:w="1180" w:type="dxa"/>
            <w:vMerge w:val="restart"/>
            <w:tcBorders>
              <w:top w:val="single" w:sz="8" w:space="0" w:color="auto"/>
              <w:right w:val="single" w:sz="8" w:space="0" w:color="auto"/>
            </w:tcBorders>
            <w:vAlign w:val="bottom"/>
          </w:tcPr>
          <w:p w:rsidR="0070372B" w:rsidRPr="00637B5F" w:rsidRDefault="0070372B" w:rsidP="00BD77B7">
            <w:pPr>
              <w:ind w:right="340"/>
              <w:jc w:val="right"/>
              <w:rPr>
                <w:sz w:val="20"/>
                <w:szCs w:val="20"/>
              </w:rPr>
            </w:pPr>
            <w:r w:rsidRPr="00637B5F">
              <w:rPr>
                <w:sz w:val="24"/>
                <w:szCs w:val="24"/>
              </w:rPr>
              <w:t>2076г.</w:t>
            </w:r>
          </w:p>
        </w:tc>
        <w:tc>
          <w:tcPr>
            <w:tcW w:w="1200" w:type="dxa"/>
            <w:vMerge w:val="restart"/>
            <w:tcBorders>
              <w:top w:val="single" w:sz="8" w:space="0" w:color="auto"/>
              <w:right w:val="single" w:sz="8" w:space="0" w:color="auto"/>
            </w:tcBorders>
            <w:vAlign w:val="bottom"/>
          </w:tcPr>
          <w:p w:rsidR="0070372B" w:rsidRPr="00637B5F" w:rsidRDefault="0070372B" w:rsidP="00BD77B7">
            <w:pPr>
              <w:ind w:right="340"/>
              <w:jc w:val="right"/>
              <w:rPr>
                <w:sz w:val="20"/>
                <w:szCs w:val="20"/>
              </w:rPr>
            </w:pPr>
            <w:r w:rsidRPr="00637B5F">
              <w:rPr>
                <w:sz w:val="24"/>
                <w:szCs w:val="24"/>
              </w:rPr>
              <w:t>2018г.</w:t>
            </w:r>
          </w:p>
        </w:tc>
        <w:tc>
          <w:tcPr>
            <w:tcW w:w="1120" w:type="dxa"/>
            <w:tcBorders>
              <w:top w:val="single" w:sz="8" w:space="0" w:color="auto"/>
              <w:right w:val="single" w:sz="8" w:space="0" w:color="auto"/>
            </w:tcBorders>
            <w:vAlign w:val="bottom"/>
          </w:tcPr>
          <w:p w:rsidR="0070372B" w:rsidRPr="00637B5F" w:rsidRDefault="0070372B" w:rsidP="00BD77B7">
            <w:pPr>
              <w:spacing w:line="265" w:lineRule="exact"/>
              <w:ind w:left="8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3220" w:type="dxa"/>
            <w:gridSpan w:val="2"/>
            <w:vMerge/>
            <w:tcBorders>
              <w:left w:val="single" w:sz="8" w:space="0" w:color="auto"/>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6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Установленная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40" w:type="dxa"/>
            <w:tcBorders>
              <w:right w:val="single" w:sz="8" w:space="0" w:color="auto"/>
            </w:tcBorders>
            <w:vAlign w:val="bottom"/>
          </w:tcPr>
          <w:p w:rsidR="0070372B" w:rsidRPr="00637B5F" w:rsidRDefault="0070372B" w:rsidP="00BD77B7"/>
        </w:tc>
        <w:tc>
          <w:tcPr>
            <w:tcW w:w="118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2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76"/>
        </w:trPr>
        <w:tc>
          <w:tcPr>
            <w:tcW w:w="3220" w:type="dxa"/>
            <w:gridSpan w:val="2"/>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мощность основного обору-</w:t>
            </w:r>
          </w:p>
        </w:tc>
        <w:tc>
          <w:tcPr>
            <w:tcW w:w="1240" w:type="dxa"/>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0,08</w:t>
            </w:r>
          </w:p>
        </w:tc>
        <w:tc>
          <w:tcPr>
            <w:tcW w:w="1140" w:type="dxa"/>
            <w:tcBorders>
              <w:right w:val="single" w:sz="8" w:space="0" w:color="auto"/>
            </w:tcBorders>
            <w:vAlign w:val="bottom"/>
          </w:tcPr>
          <w:p w:rsidR="0070372B" w:rsidRPr="00637B5F" w:rsidRDefault="0070372B" w:rsidP="00BD77B7">
            <w:pPr>
              <w:ind w:right="260"/>
              <w:jc w:val="right"/>
              <w:rPr>
                <w:sz w:val="20"/>
                <w:szCs w:val="20"/>
              </w:rPr>
            </w:pPr>
            <w:r w:rsidRPr="00637B5F">
              <w:rPr>
                <w:sz w:val="24"/>
                <w:szCs w:val="24"/>
              </w:rPr>
              <w:t>0,08</w:t>
            </w:r>
          </w:p>
        </w:tc>
        <w:tc>
          <w:tcPr>
            <w:tcW w:w="1180" w:type="dxa"/>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0,08</w:t>
            </w:r>
          </w:p>
        </w:tc>
        <w:tc>
          <w:tcPr>
            <w:tcW w:w="1200" w:type="dxa"/>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0,08</w:t>
            </w:r>
          </w:p>
        </w:tc>
        <w:tc>
          <w:tcPr>
            <w:tcW w:w="1120" w:type="dxa"/>
            <w:tcBorders>
              <w:right w:val="single" w:sz="8" w:space="0" w:color="auto"/>
            </w:tcBorders>
            <w:vAlign w:val="bottom"/>
          </w:tcPr>
          <w:p w:rsidR="0070372B" w:rsidRPr="00637B5F" w:rsidRDefault="0070372B" w:rsidP="00BD77B7">
            <w:pPr>
              <w:ind w:right="260"/>
              <w:jc w:val="right"/>
              <w:rPr>
                <w:sz w:val="20"/>
                <w:szCs w:val="20"/>
              </w:rPr>
            </w:pPr>
            <w:r w:rsidRPr="00637B5F">
              <w:rPr>
                <w:sz w:val="24"/>
                <w:szCs w:val="24"/>
              </w:rPr>
              <w:t>0,08</w:t>
            </w:r>
          </w:p>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1960" w:type="dxa"/>
            <w:tcBorders>
              <w:left w:val="single" w:sz="8" w:space="0" w:color="auto"/>
              <w:bottom w:val="single" w:sz="8" w:space="0" w:color="auto"/>
            </w:tcBorders>
            <w:vAlign w:val="bottom"/>
          </w:tcPr>
          <w:p w:rsidR="0070372B" w:rsidRPr="00637B5F" w:rsidRDefault="0070372B" w:rsidP="00BD77B7">
            <w:pPr>
              <w:ind w:left="120"/>
              <w:rPr>
                <w:sz w:val="20"/>
                <w:szCs w:val="20"/>
              </w:rPr>
            </w:pPr>
            <w:r w:rsidRPr="00637B5F">
              <w:rPr>
                <w:sz w:val="24"/>
                <w:szCs w:val="24"/>
              </w:rPr>
              <w:t>дования</w:t>
            </w:r>
          </w:p>
        </w:tc>
        <w:tc>
          <w:tcPr>
            <w:tcW w:w="126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2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1960" w:type="dxa"/>
            <w:tcBorders>
              <w:left w:val="single" w:sz="8" w:space="0" w:color="auto"/>
            </w:tcBorders>
            <w:vAlign w:val="bottom"/>
          </w:tcPr>
          <w:p w:rsidR="0070372B" w:rsidRPr="00637B5F" w:rsidRDefault="0070372B" w:rsidP="00BD77B7">
            <w:pPr>
              <w:spacing w:line="263" w:lineRule="exact"/>
              <w:ind w:left="120"/>
              <w:rPr>
                <w:sz w:val="20"/>
                <w:szCs w:val="20"/>
              </w:rPr>
            </w:pPr>
            <w:r w:rsidRPr="00637B5F">
              <w:rPr>
                <w:sz w:val="24"/>
                <w:szCs w:val="24"/>
              </w:rPr>
              <w:t>Располагаемая</w:t>
            </w:r>
          </w:p>
        </w:tc>
        <w:tc>
          <w:tcPr>
            <w:tcW w:w="1260" w:type="dxa"/>
            <w:tcBorders>
              <w:right w:val="single" w:sz="8" w:space="0" w:color="auto"/>
            </w:tcBorders>
            <w:vAlign w:val="bottom"/>
          </w:tcPr>
          <w:p w:rsidR="0070372B" w:rsidRPr="00637B5F" w:rsidRDefault="0070372B" w:rsidP="00BD77B7">
            <w:pPr>
              <w:spacing w:line="263" w:lineRule="exact"/>
              <w:jc w:val="right"/>
              <w:rPr>
                <w:sz w:val="20"/>
                <w:szCs w:val="20"/>
              </w:rPr>
            </w:pPr>
            <w:r w:rsidRPr="00637B5F">
              <w:rPr>
                <w:sz w:val="24"/>
                <w:szCs w:val="24"/>
              </w:rPr>
              <w:t>мощность</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0,08</w:t>
            </w:r>
          </w:p>
        </w:tc>
        <w:tc>
          <w:tcPr>
            <w:tcW w:w="1140" w:type="dxa"/>
            <w:vMerge w:val="restart"/>
            <w:tcBorders>
              <w:right w:val="single" w:sz="8" w:space="0" w:color="auto"/>
            </w:tcBorders>
            <w:vAlign w:val="bottom"/>
          </w:tcPr>
          <w:p w:rsidR="0070372B" w:rsidRPr="00637B5F" w:rsidRDefault="0070372B" w:rsidP="00BD77B7">
            <w:pPr>
              <w:ind w:right="260"/>
              <w:jc w:val="right"/>
              <w:rPr>
                <w:sz w:val="20"/>
                <w:szCs w:val="20"/>
              </w:rPr>
            </w:pPr>
            <w:r w:rsidRPr="00637B5F">
              <w:rPr>
                <w:sz w:val="24"/>
                <w:szCs w:val="24"/>
              </w:rPr>
              <w:t>0,08</w:t>
            </w:r>
          </w:p>
        </w:tc>
        <w:tc>
          <w:tcPr>
            <w:tcW w:w="118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0,08</w:t>
            </w:r>
          </w:p>
        </w:tc>
        <w:tc>
          <w:tcPr>
            <w:tcW w:w="120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0,08</w:t>
            </w:r>
          </w:p>
        </w:tc>
        <w:tc>
          <w:tcPr>
            <w:tcW w:w="1120" w:type="dxa"/>
            <w:vMerge w:val="restart"/>
            <w:tcBorders>
              <w:right w:val="single" w:sz="8" w:space="0" w:color="auto"/>
            </w:tcBorders>
            <w:vAlign w:val="bottom"/>
          </w:tcPr>
          <w:p w:rsidR="0070372B" w:rsidRPr="00637B5F" w:rsidRDefault="0070372B" w:rsidP="00BD77B7">
            <w:pPr>
              <w:ind w:right="260"/>
              <w:jc w:val="right"/>
              <w:rPr>
                <w:sz w:val="20"/>
                <w:szCs w:val="20"/>
              </w:rPr>
            </w:pPr>
            <w:r w:rsidRPr="00637B5F">
              <w:rPr>
                <w:sz w:val="24"/>
                <w:szCs w:val="24"/>
              </w:rPr>
              <w:t>0,08</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основного оборудования</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Присоединенная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sz w:val="24"/>
                <w:szCs w:val="24"/>
              </w:rPr>
              <w:t>0,07</w:t>
            </w:r>
          </w:p>
        </w:tc>
        <w:tc>
          <w:tcPr>
            <w:tcW w:w="1140" w:type="dxa"/>
            <w:vMerge w:val="restart"/>
            <w:tcBorders>
              <w:right w:val="single" w:sz="8" w:space="0" w:color="auto"/>
            </w:tcBorders>
            <w:vAlign w:val="bottom"/>
          </w:tcPr>
          <w:p w:rsidR="0070372B" w:rsidRPr="00637B5F" w:rsidRDefault="0070372B" w:rsidP="00BD77B7">
            <w:pPr>
              <w:ind w:right="260"/>
              <w:jc w:val="right"/>
              <w:rPr>
                <w:sz w:val="20"/>
                <w:szCs w:val="20"/>
              </w:rPr>
            </w:pPr>
            <w:r w:rsidRPr="00637B5F">
              <w:rPr>
                <w:sz w:val="24"/>
                <w:szCs w:val="24"/>
              </w:rPr>
              <w:t>0,07</w:t>
            </w:r>
          </w:p>
        </w:tc>
        <w:tc>
          <w:tcPr>
            <w:tcW w:w="118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0,07</w:t>
            </w:r>
          </w:p>
        </w:tc>
        <w:tc>
          <w:tcPr>
            <w:tcW w:w="120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sz w:val="24"/>
                <w:szCs w:val="24"/>
              </w:rPr>
              <w:t>0,07</w:t>
            </w:r>
          </w:p>
        </w:tc>
        <w:tc>
          <w:tcPr>
            <w:tcW w:w="1120" w:type="dxa"/>
            <w:vMerge w:val="restart"/>
            <w:tcBorders>
              <w:right w:val="single" w:sz="8" w:space="0" w:color="auto"/>
            </w:tcBorders>
            <w:vAlign w:val="bottom"/>
          </w:tcPr>
          <w:p w:rsidR="0070372B" w:rsidRPr="00637B5F" w:rsidRDefault="0070372B" w:rsidP="00BD77B7">
            <w:pPr>
              <w:ind w:right="260"/>
              <w:jc w:val="right"/>
              <w:rPr>
                <w:sz w:val="20"/>
                <w:szCs w:val="20"/>
              </w:rPr>
            </w:pPr>
            <w:r w:rsidRPr="00637B5F">
              <w:rPr>
                <w:sz w:val="24"/>
                <w:szCs w:val="24"/>
              </w:rPr>
              <w:t>0,07</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нагрузка, с учетом потерь</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3220" w:type="dxa"/>
            <w:gridSpan w:val="2"/>
            <w:tcBorders>
              <w:left w:val="single" w:sz="8" w:space="0" w:color="auto"/>
              <w:righ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Резерв  (+)/дефицит  (-)  теп-</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ind w:right="300"/>
              <w:jc w:val="right"/>
              <w:rPr>
                <w:sz w:val="20"/>
                <w:szCs w:val="20"/>
              </w:rPr>
            </w:pPr>
            <w:r w:rsidRPr="00637B5F">
              <w:rPr>
                <w:b/>
                <w:bCs/>
                <w:sz w:val="24"/>
                <w:szCs w:val="24"/>
              </w:rPr>
              <w:t>0,01</w:t>
            </w:r>
          </w:p>
        </w:tc>
        <w:tc>
          <w:tcPr>
            <w:tcW w:w="1140" w:type="dxa"/>
            <w:vMerge w:val="restart"/>
            <w:tcBorders>
              <w:right w:val="single" w:sz="8" w:space="0" w:color="auto"/>
            </w:tcBorders>
            <w:vAlign w:val="bottom"/>
          </w:tcPr>
          <w:p w:rsidR="0070372B" w:rsidRPr="00637B5F" w:rsidRDefault="0070372B" w:rsidP="00BD77B7">
            <w:pPr>
              <w:ind w:right="260"/>
              <w:jc w:val="right"/>
              <w:rPr>
                <w:sz w:val="20"/>
                <w:szCs w:val="20"/>
              </w:rPr>
            </w:pPr>
            <w:r w:rsidRPr="00637B5F">
              <w:rPr>
                <w:b/>
                <w:bCs/>
                <w:sz w:val="24"/>
                <w:szCs w:val="24"/>
              </w:rPr>
              <w:t>0,01</w:t>
            </w:r>
          </w:p>
        </w:tc>
        <w:tc>
          <w:tcPr>
            <w:tcW w:w="118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b/>
                <w:bCs/>
                <w:sz w:val="24"/>
                <w:szCs w:val="24"/>
              </w:rPr>
              <w:t>0,01</w:t>
            </w:r>
          </w:p>
        </w:tc>
        <w:tc>
          <w:tcPr>
            <w:tcW w:w="1200" w:type="dxa"/>
            <w:vMerge w:val="restart"/>
            <w:tcBorders>
              <w:right w:val="single" w:sz="8" w:space="0" w:color="auto"/>
            </w:tcBorders>
            <w:vAlign w:val="bottom"/>
          </w:tcPr>
          <w:p w:rsidR="0070372B" w:rsidRPr="00637B5F" w:rsidRDefault="0070372B" w:rsidP="00BD77B7">
            <w:pPr>
              <w:ind w:right="280"/>
              <w:jc w:val="right"/>
              <w:rPr>
                <w:sz w:val="20"/>
                <w:szCs w:val="20"/>
              </w:rPr>
            </w:pPr>
            <w:r w:rsidRPr="00637B5F">
              <w:rPr>
                <w:b/>
                <w:bCs/>
                <w:sz w:val="24"/>
                <w:szCs w:val="24"/>
              </w:rPr>
              <w:t>0,01</w:t>
            </w:r>
          </w:p>
        </w:tc>
        <w:tc>
          <w:tcPr>
            <w:tcW w:w="1120" w:type="dxa"/>
            <w:vMerge w:val="restart"/>
            <w:tcBorders>
              <w:right w:val="single" w:sz="8" w:space="0" w:color="auto"/>
            </w:tcBorders>
            <w:vAlign w:val="bottom"/>
          </w:tcPr>
          <w:p w:rsidR="0070372B" w:rsidRPr="00637B5F" w:rsidRDefault="0070372B" w:rsidP="00BD77B7">
            <w:pPr>
              <w:ind w:right="260"/>
              <w:jc w:val="right"/>
              <w:rPr>
                <w:sz w:val="20"/>
                <w:szCs w:val="20"/>
              </w:rPr>
            </w:pPr>
            <w:r w:rsidRPr="00637B5F">
              <w:rPr>
                <w:b/>
                <w:bCs/>
                <w:sz w:val="24"/>
                <w:szCs w:val="24"/>
              </w:rPr>
              <w:t>0,01</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60" w:type="dxa"/>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ловой мощности</w:t>
            </w:r>
          </w:p>
        </w:tc>
        <w:tc>
          <w:tcPr>
            <w:tcW w:w="1260" w:type="dxa"/>
            <w:tcBorders>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1960" w:type="dxa"/>
            <w:vMerge/>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right="120"/>
        <w:rPr>
          <w:sz w:val="20"/>
          <w:szCs w:val="20"/>
          <w:lang w:val="ru-RU"/>
        </w:rPr>
      </w:pPr>
      <w:r w:rsidRPr="00637B5F">
        <w:rPr>
          <w:sz w:val="24"/>
          <w:szCs w:val="24"/>
          <w:lang w:val="ru-RU"/>
        </w:rPr>
        <w:t>2.3.9. Перспективный баланс тепловой мощности и тепловой нагрузки Котельной Гоф-нунгстальского детского сада</w:t>
      </w:r>
    </w:p>
    <w:p w:rsidR="0070372B" w:rsidRPr="00637B5F" w:rsidRDefault="0070372B" w:rsidP="0070372B">
      <w:pPr>
        <w:spacing w:line="2" w:lineRule="exact"/>
        <w:rPr>
          <w:sz w:val="20"/>
          <w:szCs w:val="20"/>
          <w:lang w:val="ru-RU"/>
        </w:rPr>
      </w:pPr>
    </w:p>
    <w:p w:rsidR="0070372B" w:rsidRPr="00637B5F" w:rsidRDefault="0070372B" w:rsidP="0070372B">
      <w:pPr>
        <w:numPr>
          <w:ilvl w:val="0"/>
          <w:numId w:val="32"/>
        </w:numPr>
        <w:tabs>
          <w:tab w:val="left" w:pos="260"/>
        </w:tabs>
        <w:ind w:left="260" w:hanging="146"/>
        <w:rPr>
          <w:sz w:val="24"/>
          <w:szCs w:val="24"/>
          <w:lang w:val="ru-RU"/>
        </w:rPr>
      </w:pPr>
      <w:r w:rsidRPr="00637B5F">
        <w:rPr>
          <w:sz w:val="24"/>
          <w:szCs w:val="24"/>
          <w:lang w:val="ru-RU"/>
        </w:rPr>
        <w:t>Установленная тепловая мощность – 0,068 Гкал/час;</w:t>
      </w:r>
    </w:p>
    <w:p w:rsidR="0070372B" w:rsidRPr="00637B5F" w:rsidRDefault="0070372B" w:rsidP="0070372B">
      <w:pPr>
        <w:spacing w:line="12" w:lineRule="exact"/>
        <w:rPr>
          <w:sz w:val="24"/>
          <w:szCs w:val="24"/>
          <w:lang w:val="ru-RU"/>
        </w:rPr>
      </w:pPr>
    </w:p>
    <w:p w:rsidR="0070372B" w:rsidRPr="00637B5F" w:rsidRDefault="0070372B" w:rsidP="0070372B">
      <w:pPr>
        <w:numPr>
          <w:ilvl w:val="0"/>
          <w:numId w:val="32"/>
        </w:numPr>
        <w:tabs>
          <w:tab w:val="left" w:pos="286"/>
        </w:tabs>
        <w:spacing w:line="234" w:lineRule="auto"/>
        <w:ind w:left="120" w:right="120" w:hanging="6"/>
        <w:rPr>
          <w:sz w:val="24"/>
          <w:szCs w:val="24"/>
          <w:lang w:val="ru-RU"/>
        </w:rPr>
      </w:pPr>
      <w:r w:rsidRPr="00637B5F">
        <w:rPr>
          <w:sz w:val="24"/>
          <w:szCs w:val="24"/>
          <w:lang w:val="ru-RU"/>
        </w:rPr>
        <w:t>Располагаемая мощность основного оборудования источников тепловой энергии (снижается в результате снижения КПД котлов в процессе их эксплуатации): 0,068 Гкал/час;</w:t>
      </w:r>
    </w:p>
    <w:p w:rsidR="0070372B" w:rsidRPr="00637B5F" w:rsidRDefault="0070372B" w:rsidP="0070372B">
      <w:pPr>
        <w:spacing w:line="1" w:lineRule="exact"/>
        <w:rPr>
          <w:sz w:val="24"/>
          <w:szCs w:val="24"/>
          <w:lang w:val="ru-RU"/>
        </w:rPr>
      </w:pPr>
    </w:p>
    <w:p w:rsidR="0070372B" w:rsidRPr="00637B5F" w:rsidRDefault="0070372B" w:rsidP="0070372B">
      <w:pPr>
        <w:numPr>
          <w:ilvl w:val="0"/>
          <w:numId w:val="32"/>
        </w:numPr>
        <w:tabs>
          <w:tab w:val="left" w:pos="260"/>
        </w:tabs>
        <w:ind w:left="260" w:hanging="146"/>
        <w:rPr>
          <w:sz w:val="24"/>
          <w:szCs w:val="24"/>
          <w:lang w:val="ru-RU"/>
        </w:rPr>
      </w:pPr>
      <w:r w:rsidRPr="00637B5F">
        <w:rPr>
          <w:sz w:val="24"/>
          <w:szCs w:val="24"/>
          <w:lang w:val="ru-RU"/>
        </w:rPr>
        <w:t>Тепловая нагрузка потребителей: 0,06 Гкал/час.</w:t>
      </w:r>
    </w:p>
    <w:p w:rsidR="0070372B" w:rsidRPr="00637B5F" w:rsidRDefault="0070372B" w:rsidP="0070372B">
      <w:pPr>
        <w:spacing w:line="12" w:lineRule="exact"/>
        <w:rPr>
          <w:sz w:val="20"/>
          <w:szCs w:val="20"/>
          <w:lang w:val="ru-RU"/>
        </w:rPr>
      </w:pPr>
    </w:p>
    <w:p w:rsidR="0070372B" w:rsidRPr="00637B5F" w:rsidRDefault="0070372B" w:rsidP="0070372B">
      <w:pPr>
        <w:spacing w:line="234" w:lineRule="auto"/>
        <w:ind w:left="120" w:right="140"/>
        <w:rPr>
          <w:sz w:val="20"/>
          <w:szCs w:val="20"/>
          <w:lang w:val="ru-RU"/>
        </w:rPr>
      </w:pPr>
      <w:r w:rsidRPr="00637B5F">
        <w:rPr>
          <w:sz w:val="24"/>
          <w:szCs w:val="24"/>
          <w:lang w:val="ru-RU"/>
        </w:rPr>
        <w:t>Перспективные балансы тепловой мощности и тепловой нагрузки кот</w:t>
      </w:r>
      <w:r w:rsidR="00401CE3" w:rsidRPr="00637B5F">
        <w:rPr>
          <w:sz w:val="24"/>
          <w:szCs w:val="24"/>
          <w:lang w:val="ru-RU"/>
        </w:rPr>
        <w:t>ельной представлены в Таблице 42</w:t>
      </w:r>
      <w:r w:rsidRPr="00637B5F">
        <w:rPr>
          <w:sz w:val="24"/>
          <w:szCs w:val="24"/>
          <w:lang w:val="ru-RU"/>
        </w:rPr>
        <w:t>.</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42</w:t>
      </w:r>
      <w:r w:rsidR="0070372B" w:rsidRPr="00637B5F">
        <w:rPr>
          <w:sz w:val="24"/>
          <w:szCs w:val="24"/>
          <w:lang w:val="ru-RU"/>
        </w:rPr>
        <w:t xml:space="preserve"> - Перспективные балансы тепловой мощности и тепловой нагрузки.</w:t>
      </w:r>
    </w:p>
    <w:tbl>
      <w:tblPr>
        <w:tblW w:w="0" w:type="auto"/>
        <w:tblInd w:w="10" w:type="dxa"/>
        <w:tblLayout w:type="fixed"/>
        <w:tblCellMar>
          <w:left w:w="0" w:type="dxa"/>
          <w:right w:w="0" w:type="dxa"/>
        </w:tblCellMar>
        <w:tblLook w:val="04A0" w:firstRow="1" w:lastRow="0" w:firstColumn="1" w:lastColumn="0" w:noHBand="0" w:noVBand="1"/>
      </w:tblPr>
      <w:tblGrid>
        <w:gridCol w:w="1960"/>
        <w:gridCol w:w="1260"/>
        <w:gridCol w:w="1240"/>
        <w:gridCol w:w="1200"/>
        <w:gridCol w:w="1140"/>
        <w:gridCol w:w="1180"/>
        <w:gridCol w:w="1200"/>
        <w:gridCol w:w="1120"/>
        <w:gridCol w:w="30"/>
      </w:tblGrid>
      <w:tr w:rsidR="0070372B" w:rsidRPr="00637B5F" w:rsidTr="00BD77B7">
        <w:trPr>
          <w:trHeight w:val="266"/>
        </w:trPr>
        <w:tc>
          <w:tcPr>
            <w:tcW w:w="3220" w:type="dxa"/>
            <w:gridSpan w:val="2"/>
            <w:vMerge w:val="restart"/>
            <w:tcBorders>
              <w:top w:val="single" w:sz="8" w:space="0" w:color="auto"/>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Зона действия котельной</w:t>
            </w:r>
          </w:p>
        </w:tc>
        <w:tc>
          <w:tcPr>
            <w:tcW w:w="124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Ед. изм.</w:t>
            </w:r>
          </w:p>
        </w:tc>
        <w:tc>
          <w:tcPr>
            <w:tcW w:w="120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2015г.</w:t>
            </w:r>
          </w:p>
        </w:tc>
        <w:tc>
          <w:tcPr>
            <w:tcW w:w="114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2016г.</w:t>
            </w:r>
          </w:p>
        </w:tc>
        <w:tc>
          <w:tcPr>
            <w:tcW w:w="1180" w:type="dxa"/>
            <w:vMerge w:val="restart"/>
            <w:tcBorders>
              <w:top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2076г.</w:t>
            </w:r>
          </w:p>
        </w:tc>
        <w:tc>
          <w:tcPr>
            <w:tcW w:w="1200" w:type="dxa"/>
            <w:vMerge w:val="restart"/>
            <w:tcBorders>
              <w:top w:val="single" w:sz="8" w:space="0" w:color="auto"/>
              <w:right w:val="single" w:sz="8" w:space="0" w:color="auto"/>
            </w:tcBorders>
            <w:vAlign w:val="bottom"/>
          </w:tcPr>
          <w:p w:rsidR="0070372B" w:rsidRPr="00637B5F" w:rsidRDefault="0070372B" w:rsidP="00BD77B7">
            <w:pPr>
              <w:ind w:left="100"/>
              <w:rPr>
                <w:sz w:val="20"/>
                <w:szCs w:val="20"/>
              </w:rPr>
            </w:pPr>
            <w:r w:rsidRPr="00637B5F">
              <w:rPr>
                <w:sz w:val="24"/>
                <w:szCs w:val="24"/>
              </w:rPr>
              <w:t>2018г.</w:t>
            </w:r>
          </w:p>
        </w:tc>
        <w:tc>
          <w:tcPr>
            <w:tcW w:w="1120" w:type="dxa"/>
            <w:tcBorders>
              <w:top w:val="single" w:sz="8" w:space="0" w:color="auto"/>
              <w:right w:val="single" w:sz="8" w:space="0" w:color="auto"/>
            </w:tcBorders>
            <w:vAlign w:val="bottom"/>
          </w:tcPr>
          <w:p w:rsidR="0070372B" w:rsidRPr="00637B5F" w:rsidRDefault="0070372B" w:rsidP="00BD77B7">
            <w:pPr>
              <w:spacing w:line="265" w:lineRule="exact"/>
              <w:ind w:left="80"/>
              <w:rPr>
                <w:sz w:val="20"/>
                <w:szCs w:val="20"/>
              </w:rPr>
            </w:pPr>
            <w:r w:rsidRPr="00637B5F">
              <w:rPr>
                <w:sz w:val="24"/>
                <w:szCs w:val="24"/>
              </w:rPr>
              <w:t>2019-</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3220" w:type="dxa"/>
            <w:gridSpan w:val="2"/>
            <w:vMerge/>
            <w:tcBorders>
              <w:left w:val="single" w:sz="8" w:space="0" w:color="auto"/>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60" w:type="dxa"/>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Установленная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тепловая</w:t>
            </w:r>
          </w:p>
        </w:tc>
        <w:tc>
          <w:tcPr>
            <w:tcW w:w="124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40" w:type="dxa"/>
            <w:tcBorders>
              <w:right w:val="single" w:sz="8" w:space="0" w:color="auto"/>
            </w:tcBorders>
            <w:vAlign w:val="bottom"/>
          </w:tcPr>
          <w:p w:rsidR="0070372B" w:rsidRPr="00637B5F" w:rsidRDefault="0070372B" w:rsidP="00BD77B7"/>
        </w:tc>
        <w:tc>
          <w:tcPr>
            <w:tcW w:w="1180" w:type="dxa"/>
            <w:tcBorders>
              <w:right w:val="single" w:sz="8" w:space="0" w:color="auto"/>
            </w:tcBorders>
            <w:vAlign w:val="bottom"/>
          </w:tcPr>
          <w:p w:rsidR="0070372B" w:rsidRPr="00637B5F" w:rsidRDefault="0070372B" w:rsidP="00BD77B7"/>
        </w:tc>
        <w:tc>
          <w:tcPr>
            <w:tcW w:w="1200" w:type="dxa"/>
            <w:tcBorders>
              <w:right w:val="single" w:sz="8" w:space="0" w:color="auto"/>
            </w:tcBorders>
            <w:vAlign w:val="bottom"/>
          </w:tcPr>
          <w:p w:rsidR="0070372B" w:rsidRPr="00637B5F" w:rsidRDefault="0070372B" w:rsidP="00BD77B7"/>
        </w:tc>
        <w:tc>
          <w:tcPr>
            <w:tcW w:w="1120" w:type="dxa"/>
            <w:tcBorders>
              <w:right w:val="single" w:sz="8" w:space="0" w:color="auto"/>
            </w:tcBorders>
            <w:vAlign w:val="bottom"/>
          </w:tcPr>
          <w:p w:rsidR="0070372B" w:rsidRPr="00637B5F" w:rsidRDefault="0070372B" w:rsidP="00BD77B7"/>
        </w:tc>
        <w:tc>
          <w:tcPr>
            <w:tcW w:w="0" w:type="dxa"/>
            <w:vAlign w:val="bottom"/>
          </w:tcPr>
          <w:p w:rsidR="0070372B" w:rsidRPr="00637B5F" w:rsidRDefault="0070372B" w:rsidP="00BD77B7">
            <w:pPr>
              <w:rPr>
                <w:sz w:val="1"/>
                <w:szCs w:val="1"/>
              </w:rPr>
            </w:pPr>
          </w:p>
        </w:tc>
      </w:tr>
      <w:tr w:rsidR="0070372B" w:rsidRPr="00637B5F" w:rsidTr="00BD77B7">
        <w:trPr>
          <w:trHeight w:val="276"/>
        </w:trPr>
        <w:tc>
          <w:tcPr>
            <w:tcW w:w="3220" w:type="dxa"/>
            <w:gridSpan w:val="2"/>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мощность основного обору-</w:t>
            </w:r>
          </w:p>
        </w:tc>
        <w:tc>
          <w:tcPr>
            <w:tcW w:w="1240" w:type="dxa"/>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14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18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20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120" w:type="dxa"/>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0" w:type="dxa"/>
            <w:vAlign w:val="bottom"/>
          </w:tcPr>
          <w:p w:rsidR="0070372B" w:rsidRPr="00637B5F" w:rsidRDefault="0070372B" w:rsidP="00BD77B7">
            <w:pPr>
              <w:rPr>
                <w:sz w:val="1"/>
                <w:szCs w:val="1"/>
              </w:rPr>
            </w:pPr>
          </w:p>
        </w:tc>
      </w:tr>
      <w:tr w:rsidR="0070372B" w:rsidRPr="00637B5F" w:rsidTr="00BD77B7">
        <w:trPr>
          <w:trHeight w:val="281"/>
        </w:trPr>
        <w:tc>
          <w:tcPr>
            <w:tcW w:w="1960" w:type="dxa"/>
            <w:tcBorders>
              <w:left w:val="single" w:sz="8" w:space="0" w:color="auto"/>
              <w:bottom w:val="single" w:sz="8" w:space="0" w:color="auto"/>
            </w:tcBorders>
            <w:vAlign w:val="bottom"/>
          </w:tcPr>
          <w:p w:rsidR="0070372B" w:rsidRPr="00637B5F" w:rsidRDefault="0070372B" w:rsidP="00BD77B7">
            <w:pPr>
              <w:ind w:left="120"/>
              <w:rPr>
                <w:sz w:val="20"/>
                <w:szCs w:val="20"/>
              </w:rPr>
            </w:pPr>
            <w:r w:rsidRPr="00637B5F">
              <w:rPr>
                <w:sz w:val="24"/>
                <w:szCs w:val="24"/>
              </w:rPr>
              <w:t>дования</w:t>
            </w:r>
          </w:p>
        </w:tc>
        <w:tc>
          <w:tcPr>
            <w:tcW w:w="126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4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8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2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112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1960" w:type="dxa"/>
            <w:tcBorders>
              <w:lef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Располагаемая</w:t>
            </w:r>
          </w:p>
        </w:tc>
        <w:tc>
          <w:tcPr>
            <w:tcW w:w="1260" w:type="dxa"/>
            <w:tcBorders>
              <w:right w:val="single" w:sz="8" w:space="0" w:color="auto"/>
            </w:tcBorders>
            <w:vAlign w:val="bottom"/>
          </w:tcPr>
          <w:p w:rsidR="0070372B" w:rsidRPr="00637B5F" w:rsidRDefault="0070372B" w:rsidP="00BD77B7">
            <w:pPr>
              <w:spacing w:line="260" w:lineRule="exact"/>
              <w:jc w:val="right"/>
              <w:rPr>
                <w:sz w:val="20"/>
                <w:szCs w:val="20"/>
              </w:rPr>
            </w:pPr>
            <w:r w:rsidRPr="00637B5F">
              <w:rPr>
                <w:sz w:val="24"/>
                <w:szCs w:val="24"/>
              </w:rPr>
              <w:t>мощность</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основного оборудования</w:t>
            </w: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3"/>
        </w:trPr>
        <w:tc>
          <w:tcPr>
            <w:tcW w:w="1960" w:type="dxa"/>
            <w:tcBorders>
              <w:left w:val="single" w:sz="8" w:space="0" w:color="auto"/>
            </w:tcBorders>
            <w:vAlign w:val="bottom"/>
          </w:tcPr>
          <w:p w:rsidR="0070372B" w:rsidRPr="00637B5F" w:rsidRDefault="0070372B" w:rsidP="00BD77B7">
            <w:pPr>
              <w:spacing w:line="263" w:lineRule="exact"/>
              <w:ind w:left="120"/>
              <w:rPr>
                <w:sz w:val="20"/>
                <w:szCs w:val="20"/>
              </w:rPr>
            </w:pPr>
            <w:r w:rsidRPr="00637B5F">
              <w:rPr>
                <w:sz w:val="24"/>
                <w:szCs w:val="24"/>
              </w:rPr>
              <w:t>Присоединенная</w:t>
            </w:r>
          </w:p>
        </w:tc>
        <w:tc>
          <w:tcPr>
            <w:tcW w:w="1260" w:type="dxa"/>
            <w:tcBorders>
              <w:right w:val="single" w:sz="8" w:space="0" w:color="auto"/>
            </w:tcBorders>
            <w:vAlign w:val="bottom"/>
          </w:tcPr>
          <w:p w:rsidR="0070372B" w:rsidRPr="00637B5F" w:rsidRDefault="0070372B" w:rsidP="00BD77B7">
            <w:pPr>
              <w:spacing w:line="263" w:lineRule="exact"/>
              <w:jc w:val="right"/>
              <w:rPr>
                <w:sz w:val="20"/>
                <w:szCs w:val="20"/>
              </w:rPr>
            </w:pPr>
            <w:r w:rsidRPr="00637B5F">
              <w:rPr>
                <w:sz w:val="24"/>
                <w:szCs w:val="24"/>
              </w:rPr>
              <w:t>тепловая</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0" w:type="dxa"/>
            <w:vAlign w:val="bottom"/>
          </w:tcPr>
          <w:p w:rsidR="0070372B" w:rsidRPr="00637B5F" w:rsidRDefault="0070372B" w:rsidP="00BD77B7">
            <w:pPr>
              <w:rPr>
                <w:sz w:val="1"/>
                <w:szCs w:val="1"/>
              </w:rPr>
            </w:pPr>
          </w:p>
        </w:tc>
      </w:tr>
      <w:tr w:rsidR="0070372B" w:rsidRPr="00637B5F" w:rsidTr="00BD77B7">
        <w:trPr>
          <w:trHeight w:val="137"/>
        </w:trPr>
        <w:tc>
          <w:tcPr>
            <w:tcW w:w="3220" w:type="dxa"/>
            <w:gridSpan w:val="2"/>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rPr>
                <w:sz w:val="24"/>
                <w:szCs w:val="24"/>
              </w:rPr>
              <w:t>нагрузка, с учетом потерь</w:t>
            </w:r>
          </w:p>
        </w:tc>
        <w:tc>
          <w:tcPr>
            <w:tcW w:w="124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4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200" w:type="dxa"/>
            <w:vMerge/>
            <w:tcBorders>
              <w:right w:val="single" w:sz="8" w:space="0" w:color="auto"/>
            </w:tcBorders>
            <w:vAlign w:val="bottom"/>
          </w:tcPr>
          <w:p w:rsidR="0070372B" w:rsidRPr="00637B5F" w:rsidRDefault="0070372B" w:rsidP="00BD77B7">
            <w:pPr>
              <w:rPr>
                <w:sz w:val="11"/>
                <w:szCs w:val="11"/>
              </w:rPr>
            </w:pPr>
          </w:p>
        </w:tc>
        <w:tc>
          <w:tcPr>
            <w:tcW w:w="1120" w:type="dxa"/>
            <w:vMerge/>
            <w:tcBorders>
              <w:right w:val="single" w:sz="8" w:space="0" w:color="auto"/>
            </w:tcBorders>
            <w:vAlign w:val="bottom"/>
          </w:tcPr>
          <w:p w:rsidR="0070372B" w:rsidRPr="00637B5F" w:rsidRDefault="0070372B" w:rsidP="00BD77B7">
            <w:pPr>
              <w:rPr>
                <w:sz w:val="11"/>
                <w:szCs w:val="11"/>
              </w:rPr>
            </w:pPr>
          </w:p>
        </w:tc>
        <w:tc>
          <w:tcPr>
            <w:tcW w:w="0" w:type="dxa"/>
            <w:vAlign w:val="bottom"/>
          </w:tcPr>
          <w:p w:rsidR="0070372B" w:rsidRPr="00637B5F" w:rsidRDefault="0070372B" w:rsidP="00BD77B7">
            <w:pPr>
              <w:rPr>
                <w:sz w:val="1"/>
                <w:szCs w:val="1"/>
              </w:rPr>
            </w:pPr>
          </w:p>
        </w:tc>
      </w:tr>
      <w:tr w:rsidR="0070372B" w:rsidRPr="00637B5F" w:rsidTr="00BD77B7">
        <w:trPr>
          <w:trHeight w:val="144"/>
        </w:trPr>
        <w:tc>
          <w:tcPr>
            <w:tcW w:w="322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261"/>
        </w:trPr>
        <w:tc>
          <w:tcPr>
            <w:tcW w:w="3220" w:type="dxa"/>
            <w:gridSpan w:val="2"/>
            <w:tcBorders>
              <w:left w:val="single" w:sz="8" w:space="0" w:color="auto"/>
              <w:right w:val="single" w:sz="8" w:space="0" w:color="auto"/>
            </w:tcBorders>
            <w:vAlign w:val="bottom"/>
          </w:tcPr>
          <w:p w:rsidR="0070372B" w:rsidRPr="00637B5F" w:rsidRDefault="0070372B" w:rsidP="00BD77B7">
            <w:pPr>
              <w:spacing w:line="260" w:lineRule="exact"/>
              <w:ind w:left="120"/>
              <w:rPr>
                <w:sz w:val="20"/>
                <w:szCs w:val="20"/>
              </w:rPr>
            </w:pPr>
            <w:r w:rsidRPr="00637B5F">
              <w:rPr>
                <w:sz w:val="24"/>
                <w:szCs w:val="24"/>
              </w:rPr>
              <w:t>Резерв  (+)/дефицит  (-)  теп-</w:t>
            </w:r>
          </w:p>
        </w:tc>
        <w:tc>
          <w:tcPr>
            <w:tcW w:w="124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Гкал/ч</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0,008</w:t>
            </w:r>
          </w:p>
        </w:tc>
        <w:tc>
          <w:tcPr>
            <w:tcW w:w="114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0,008</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0,008</w:t>
            </w:r>
          </w:p>
        </w:tc>
        <w:tc>
          <w:tcPr>
            <w:tcW w:w="120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0,008</w:t>
            </w:r>
          </w:p>
        </w:tc>
        <w:tc>
          <w:tcPr>
            <w:tcW w:w="1120" w:type="dxa"/>
            <w:vMerge w:val="restart"/>
            <w:tcBorders>
              <w:right w:val="single" w:sz="8" w:space="0" w:color="auto"/>
            </w:tcBorders>
            <w:vAlign w:val="bottom"/>
          </w:tcPr>
          <w:p w:rsidR="0070372B" w:rsidRPr="00637B5F" w:rsidRDefault="0070372B" w:rsidP="00BD77B7">
            <w:pPr>
              <w:jc w:val="center"/>
              <w:rPr>
                <w:sz w:val="20"/>
                <w:szCs w:val="20"/>
              </w:rPr>
            </w:pPr>
            <w:r w:rsidRPr="00637B5F">
              <w:rPr>
                <w:b/>
                <w:bCs/>
                <w:w w:val="99"/>
                <w:sz w:val="24"/>
                <w:szCs w:val="24"/>
              </w:rPr>
              <w:t>0,008</w:t>
            </w:r>
          </w:p>
        </w:tc>
        <w:tc>
          <w:tcPr>
            <w:tcW w:w="0" w:type="dxa"/>
            <w:vAlign w:val="bottom"/>
          </w:tcPr>
          <w:p w:rsidR="0070372B" w:rsidRPr="00637B5F" w:rsidRDefault="0070372B" w:rsidP="00BD77B7">
            <w:pPr>
              <w:rPr>
                <w:sz w:val="1"/>
                <w:szCs w:val="1"/>
              </w:rPr>
            </w:pPr>
          </w:p>
        </w:tc>
      </w:tr>
      <w:tr w:rsidR="0070372B" w:rsidRPr="00637B5F" w:rsidTr="00BD77B7">
        <w:trPr>
          <w:trHeight w:val="142"/>
        </w:trPr>
        <w:tc>
          <w:tcPr>
            <w:tcW w:w="1960" w:type="dxa"/>
            <w:vMerge w:val="restart"/>
            <w:tcBorders>
              <w:left w:val="single" w:sz="8" w:space="0" w:color="auto"/>
            </w:tcBorders>
            <w:vAlign w:val="bottom"/>
          </w:tcPr>
          <w:p w:rsidR="0070372B" w:rsidRPr="00637B5F" w:rsidRDefault="0070372B" w:rsidP="00BD77B7">
            <w:pPr>
              <w:ind w:left="120"/>
              <w:rPr>
                <w:sz w:val="20"/>
                <w:szCs w:val="20"/>
              </w:rPr>
            </w:pPr>
            <w:r w:rsidRPr="00637B5F">
              <w:rPr>
                <w:sz w:val="24"/>
                <w:szCs w:val="24"/>
              </w:rPr>
              <w:t>ловой мощности</w:t>
            </w:r>
          </w:p>
        </w:tc>
        <w:tc>
          <w:tcPr>
            <w:tcW w:w="1260" w:type="dxa"/>
            <w:tcBorders>
              <w:right w:val="single" w:sz="8" w:space="0" w:color="auto"/>
            </w:tcBorders>
            <w:vAlign w:val="bottom"/>
          </w:tcPr>
          <w:p w:rsidR="0070372B" w:rsidRPr="00637B5F" w:rsidRDefault="0070372B" w:rsidP="00BD77B7">
            <w:pPr>
              <w:rPr>
                <w:sz w:val="12"/>
                <w:szCs w:val="12"/>
              </w:rPr>
            </w:pPr>
          </w:p>
        </w:tc>
        <w:tc>
          <w:tcPr>
            <w:tcW w:w="124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40" w:type="dxa"/>
            <w:vMerge/>
            <w:tcBorders>
              <w:right w:val="single" w:sz="8" w:space="0" w:color="auto"/>
            </w:tcBorders>
            <w:vAlign w:val="bottom"/>
          </w:tcPr>
          <w:p w:rsidR="0070372B" w:rsidRPr="00637B5F" w:rsidRDefault="0070372B" w:rsidP="00BD77B7">
            <w:pPr>
              <w:rPr>
                <w:sz w:val="12"/>
                <w:szCs w:val="12"/>
              </w:rPr>
            </w:pPr>
          </w:p>
        </w:tc>
        <w:tc>
          <w:tcPr>
            <w:tcW w:w="1180" w:type="dxa"/>
            <w:vMerge/>
            <w:tcBorders>
              <w:right w:val="single" w:sz="8" w:space="0" w:color="auto"/>
            </w:tcBorders>
            <w:vAlign w:val="bottom"/>
          </w:tcPr>
          <w:p w:rsidR="0070372B" w:rsidRPr="00637B5F" w:rsidRDefault="0070372B" w:rsidP="00BD77B7">
            <w:pPr>
              <w:rPr>
                <w:sz w:val="12"/>
                <w:szCs w:val="12"/>
              </w:rPr>
            </w:pPr>
          </w:p>
        </w:tc>
        <w:tc>
          <w:tcPr>
            <w:tcW w:w="1200" w:type="dxa"/>
            <w:vMerge/>
            <w:tcBorders>
              <w:right w:val="single" w:sz="8" w:space="0" w:color="auto"/>
            </w:tcBorders>
            <w:vAlign w:val="bottom"/>
          </w:tcPr>
          <w:p w:rsidR="0070372B" w:rsidRPr="00637B5F" w:rsidRDefault="0070372B" w:rsidP="00BD77B7">
            <w:pPr>
              <w:rPr>
                <w:sz w:val="12"/>
                <w:szCs w:val="12"/>
              </w:rPr>
            </w:pPr>
          </w:p>
        </w:tc>
        <w:tc>
          <w:tcPr>
            <w:tcW w:w="1120" w:type="dxa"/>
            <w:vMerge/>
            <w:tcBorders>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r w:rsidR="0070372B" w:rsidRPr="00637B5F" w:rsidTr="00BD77B7">
        <w:trPr>
          <w:trHeight w:val="139"/>
        </w:trPr>
        <w:tc>
          <w:tcPr>
            <w:tcW w:w="1960" w:type="dxa"/>
            <w:vMerge/>
            <w:tcBorders>
              <w:left w:val="single" w:sz="8" w:space="0" w:color="auto"/>
              <w:bottom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0" w:type="dxa"/>
            <w:vAlign w:val="bottom"/>
          </w:tcPr>
          <w:p w:rsidR="0070372B" w:rsidRPr="00637B5F" w:rsidRDefault="0070372B" w:rsidP="00BD77B7">
            <w:pPr>
              <w:rPr>
                <w:sz w:val="1"/>
                <w:szCs w:val="1"/>
              </w:rPr>
            </w:pPr>
          </w:p>
        </w:tc>
      </w:tr>
    </w:tbl>
    <w:p w:rsidR="0070372B" w:rsidRPr="00637B5F" w:rsidRDefault="0070372B" w:rsidP="0070372B">
      <w:pPr>
        <w:spacing w:line="190" w:lineRule="exact"/>
        <w:rPr>
          <w:sz w:val="20"/>
          <w:szCs w:val="20"/>
        </w:rPr>
      </w:pPr>
    </w:p>
    <w:p w:rsidR="0070372B" w:rsidRPr="00637B5F" w:rsidRDefault="0070372B" w:rsidP="0070372B">
      <w:pPr>
        <w:sectPr w:rsidR="0070372B" w:rsidRPr="00637B5F">
          <w:pgSz w:w="11900" w:h="16838"/>
          <w:pgMar w:top="1112" w:right="726" w:bottom="151" w:left="880" w:header="0" w:footer="0" w:gutter="0"/>
          <w:cols w:space="720" w:equalWidth="0">
            <w:col w:w="10300"/>
          </w:cols>
        </w:sectPr>
      </w:pPr>
    </w:p>
    <w:p w:rsidR="0070372B" w:rsidRPr="00637B5F" w:rsidRDefault="0070372B" w:rsidP="0070372B">
      <w:pPr>
        <w:ind w:left="9940"/>
        <w:rPr>
          <w:sz w:val="20"/>
          <w:szCs w:val="20"/>
        </w:rPr>
      </w:pPr>
      <w:r w:rsidRPr="00637B5F">
        <w:rPr>
          <w:sz w:val="24"/>
          <w:szCs w:val="24"/>
        </w:rPr>
        <w:lastRenderedPageBreak/>
        <w:t>34</w:t>
      </w:r>
    </w:p>
    <w:p w:rsidR="0070372B" w:rsidRPr="00637B5F" w:rsidRDefault="0070372B" w:rsidP="0070372B">
      <w:pPr>
        <w:sectPr w:rsidR="0070372B" w:rsidRPr="00637B5F">
          <w:type w:val="continuous"/>
          <w:pgSz w:w="11900" w:h="16838"/>
          <w:pgMar w:top="1112" w:right="726" w:bottom="151" w:left="880" w:header="0" w:footer="0" w:gutter="0"/>
          <w:cols w:space="720" w:equalWidth="0">
            <w:col w:w="10300"/>
          </w:cols>
        </w:sectPr>
      </w:pPr>
    </w:p>
    <w:p w:rsidR="0070372B" w:rsidRPr="00637B5F" w:rsidRDefault="0070372B" w:rsidP="0070372B">
      <w:pPr>
        <w:ind w:right="20"/>
        <w:jc w:val="center"/>
        <w:rPr>
          <w:sz w:val="20"/>
          <w:szCs w:val="20"/>
        </w:rPr>
      </w:pPr>
      <w:r w:rsidRPr="00637B5F">
        <w:rPr>
          <w:b/>
          <w:bCs/>
          <w:sz w:val="28"/>
          <w:szCs w:val="28"/>
        </w:rPr>
        <w:lastRenderedPageBreak/>
        <w:t>РАЗДЕЛ 3. ПЕРСПЕКТИВНЫЕ БАЛАНСЫ ТЕПЛОНОСИТЕЛЯ.</w:t>
      </w:r>
    </w:p>
    <w:p w:rsidR="0070372B" w:rsidRPr="00637B5F" w:rsidRDefault="0070372B" w:rsidP="0070372B">
      <w:pPr>
        <w:spacing w:line="132" w:lineRule="exact"/>
        <w:rPr>
          <w:sz w:val="20"/>
          <w:szCs w:val="20"/>
        </w:rPr>
      </w:pPr>
    </w:p>
    <w:p w:rsidR="0070372B" w:rsidRPr="00637B5F" w:rsidRDefault="0070372B" w:rsidP="0070372B">
      <w:pPr>
        <w:spacing w:line="236" w:lineRule="auto"/>
        <w:ind w:left="120" w:right="120" w:firstLine="708"/>
        <w:jc w:val="both"/>
        <w:rPr>
          <w:sz w:val="20"/>
          <w:szCs w:val="20"/>
          <w:lang w:val="ru-RU"/>
        </w:rPr>
      </w:pPr>
      <w:r w:rsidRPr="00637B5F">
        <w:rPr>
          <w:b/>
          <w:bCs/>
          <w:sz w:val="24"/>
          <w:szCs w:val="24"/>
          <w:lang w:val="ru-RU"/>
        </w:rPr>
        <w:t>3.1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p>
    <w:p w:rsidR="0070372B" w:rsidRPr="00637B5F" w:rsidRDefault="0070372B" w:rsidP="0070372B">
      <w:pPr>
        <w:spacing w:line="129" w:lineRule="exact"/>
        <w:rPr>
          <w:sz w:val="20"/>
          <w:szCs w:val="20"/>
          <w:lang w:val="ru-RU"/>
        </w:rPr>
      </w:pPr>
    </w:p>
    <w:p w:rsidR="0070372B" w:rsidRPr="00637B5F" w:rsidRDefault="0070372B" w:rsidP="0070372B">
      <w:pPr>
        <w:spacing w:line="234" w:lineRule="auto"/>
        <w:ind w:left="120" w:right="120" w:firstLine="708"/>
        <w:jc w:val="both"/>
        <w:rPr>
          <w:sz w:val="20"/>
          <w:szCs w:val="20"/>
          <w:lang w:val="ru-RU"/>
        </w:rPr>
      </w:pPr>
      <w:r w:rsidRPr="00637B5F">
        <w:rPr>
          <w:sz w:val="24"/>
          <w:szCs w:val="24"/>
          <w:lang w:val="ru-RU"/>
        </w:rPr>
        <w:t>Водоподготовительных установок на котельных Кухаревского сельского поселения не предусмотрено.</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Для обеспечения надежной работы котельного оборудования и тепловой сети в Котельной №32 (с. Никлай-Поль) установлен блок хим. водоподготовки (комплексон). На других котельных отсутствуют устройства, обеспечивающие контроль и регулирование содержания кислорода в теплоносителе. Последнее не обеспечивает требуемой долговечности работы тепловых сетей и систем отопления потребителей.</w:t>
      </w:r>
    </w:p>
    <w:p w:rsidR="0070372B" w:rsidRPr="00637B5F" w:rsidRDefault="0070372B" w:rsidP="0070372B">
      <w:pPr>
        <w:spacing w:line="293" w:lineRule="exact"/>
        <w:rPr>
          <w:sz w:val="20"/>
          <w:szCs w:val="20"/>
          <w:lang w:val="ru-RU"/>
        </w:rPr>
      </w:pPr>
    </w:p>
    <w:p w:rsidR="0070372B" w:rsidRPr="00637B5F" w:rsidRDefault="0070372B" w:rsidP="0070372B">
      <w:pPr>
        <w:spacing w:line="234" w:lineRule="auto"/>
        <w:ind w:left="120" w:right="120" w:firstLine="708"/>
        <w:jc w:val="both"/>
        <w:rPr>
          <w:sz w:val="20"/>
          <w:szCs w:val="20"/>
          <w:lang w:val="ru-RU"/>
        </w:rPr>
      </w:pPr>
      <w:r w:rsidRPr="00637B5F">
        <w:rPr>
          <w:sz w:val="24"/>
          <w:szCs w:val="24"/>
          <w:lang w:val="ru-RU"/>
        </w:rPr>
        <w:t>Перспективные балансы потребления теплоносителя теплопотребляющими установками пот</w:t>
      </w:r>
      <w:r w:rsidR="00401CE3" w:rsidRPr="00637B5F">
        <w:rPr>
          <w:sz w:val="24"/>
          <w:szCs w:val="24"/>
          <w:lang w:val="ru-RU"/>
        </w:rPr>
        <w:t>ребителей приведены в таблице 43</w:t>
      </w:r>
      <w:r w:rsidRPr="00637B5F">
        <w:rPr>
          <w:sz w:val="24"/>
          <w:szCs w:val="24"/>
          <w:lang w:val="ru-RU"/>
        </w:rPr>
        <w:t>.</w:t>
      </w:r>
    </w:p>
    <w:p w:rsidR="0070372B" w:rsidRPr="00637B5F" w:rsidRDefault="0070372B" w:rsidP="0070372B">
      <w:pPr>
        <w:spacing w:line="290" w:lineRule="exact"/>
        <w:rPr>
          <w:sz w:val="20"/>
          <w:szCs w:val="20"/>
          <w:lang w:val="ru-RU"/>
        </w:rPr>
      </w:pPr>
    </w:p>
    <w:p w:rsidR="0070372B" w:rsidRPr="00637B5F" w:rsidRDefault="00401CE3" w:rsidP="0070372B">
      <w:pPr>
        <w:spacing w:line="204" w:lineRule="auto"/>
        <w:ind w:left="120" w:right="120"/>
        <w:jc w:val="both"/>
        <w:rPr>
          <w:sz w:val="20"/>
          <w:szCs w:val="20"/>
          <w:lang w:val="ru-RU"/>
        </w:rPr>
      </w:pPr>
      <w:r w:rsidRPr="00637B5F">
        <w:rPr>
          <w:sz w:val="24"/>
          <w:szCs w:val="24"/>
          <w:lang w:val="ru-RU"/>
        </w:rPr>
        <w:t>Таблица 43</w:t>
      </w:r>
      <w:r w:rsidR="0070372B" w:rsidRPr="00637B5F">
        <w:rPr>
          <w:sz w:val="24"/>
          <w:szCs w:val="24"/>
          <w:lang w:val="ru-RU"/>
        </w:rPr>
        <w:t xml:space="preserve"> - Максимальное потребление теплоносителя теплопотребляющими установками потреби-телей, м</w:t>
      </w:r>
      <w:r w:rsidR="0070372B" w:rsidRPr="00637B5F">
        <w:rPr>
          <w:sz w:val="32"/>
          <w:szCs w:val="32"/>
          <w:vertAlign w:val="superscript"/>
          <w:lang w:val="ru-RU"/>
        </w:rPr>
        <w:t>3</w:t>
      </w:r>
      <w:r w:rsidR="0070372B" w:rsidRPr="00637B5F">
        <w:rPr>
          <w:sz w:val="24"/>
          <w:szCs w:val="24"/>
          <w:lang w:val="ru-RU"/>
        </w:rPr>
        <w:t>/год</w:t>
      </w:r>
    </w:p>
    <w:tbl>
      <w:tblPr>
        <w:tblW w:w="10330" w:type="dxa"/>
        <w:tblInd w:w="10" w:type="dxa"/>
        <w:tblLayout w:type="fixed"/>
        <w:tblCellMar>
          <w:left w:w="0" w:type="dxa"/>
          <w:right w:w="0" w:type="dxa"/>
        </w:tblCellMar>
        <w:tblLook w:val="04A0" w:firstRow="1" w:lastRow="0" w:firstColumn="1" w:lastColumn="0" w:noHBand="0" w:noVBand="1"/>
      </w:tblPr>
      <w:tblGrid>
        <w:gridCol w:w="2260"/>
        <w:gridCol w:w="1600"/>
        <w:gridCol w:w="1620"/>
        <w:gridCol w:w="1600"/>
        <w:gridCol w:w="1620"/>
        <w:gridCol w:w="1600"/>
        <w:gridCol w:w="30"/>
      </w:tblGrid>
      <w:tr w:rsidR="0070372B" w:rsidRPr="00637B5F" w:rsidTr="00B30CF6">
        <w:trPr>
          <w:trHeight w:val="264"/>
        </w:trPr>
        <w:tc>
          <w:tcPr>
            <w:tcW w:w="2260" w:type="dxa"/>
            <w:tcBorders>
              <w:top w:val="single" w:sz="8" w:space="0" w:color="auto"/>
              <w:left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Источник тепловой</w:t>
            </w:r>
          </w:p>
        </w:tc>
        <w:tc>
          <w:tcPr>
            <w:tcW w:w="160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w w:val="97"/>
                <w:sz w:val="24"/>
                <w:szCs w:val="24"/>
              </w:rPr>
              <w:t>2015г.</w:t>
            </w:r>
          </w:p>
        </w:tc>
        <w:tc>
          <w:tcPr>
            <w:tcW w:w="16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2016г.</w:t>
            </w:r>
          </w:p>
        </w:tc>
        <w:tc>
          <w:tcPr>
            <w:tcW w:w="160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2017г.</w:t>
            </w:r>
          </w:p>
        </w:tc>
        <w:tc>
          <w:tcPr>
            <w:tcW w:w="162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2018г.</w:t>
            </w:r>
          </w:p>
        </w:tc>
        <w:tc>
          <w:tcPr>
            <w:tcW w:w="1600" w:type="dxa"/>
            <w:vMerge w:val="restart"/>
            <w:tcBorders>
              <w:top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2019-2031гг.</w:t>
            </w:r>
          </w:p>
        </w:tc>
        <w:tc>
          <w:tcPr>
            <w:tcW w:w="30" w:type="dxa"/>
            <w:vAlign w:val="bottom"/>
          </w:tcPr>
          <w:p w:rsidR="0070372B" w:rsidRPr="00637B5F" w:rsidRDefault="0070372B" w:rsidP="00BD77B7">
            <w:pPr>
              <w:rPr>
                <w:sz w:val="1"/>
                <w:szCs w:val="1"/>
              </w:rPr>
            </w:pPr>
          </w:p>
        </w:tc>
      </w:tr>
      <w:tr w:rsidR="0070372B" w:rsidRPr="00637B5F" w:rsidTr="00B30CF6">
        <w:trPr>
          <w:trHeight w:val="131"/>
        </w:trPr>
        <w:tc>
          <w:tcPr>
            <w:tcW w:w="2260" w:type="dxa"/>
            <w:vMerge w:val="restart"/>
            <w:tcBorders>
              <w:left w:val="single" w:sz="8" w:space="0" w:color="auto"/>
              <w:right w:val="single" w:sz="8" w:space="0" w:color="auto"/>
            </w:tcBorders>
            <w:vAlign w:val="bottom"/>
          </w:tcPr>
          <w:p w:rsidR="0070372B" w:rsidRPr="00637B5F" w:rsidRDefault="0070372B" w:rsidP="00BD77B7">
            <w:pPr>
              <w:spacing w:line="271" w:lineRule="exact"/>
              <w:jc w:val="center"/>
              <w:rPr>
                <w:sz w:val="20"/>
                <w:szCs w:val="20"/>
              </w:rPr>
            </w:pPr>
            <w:r w:rsidRPr="00637B5F">
              <w:rPr>
                <w:sz w:val="24"/>
                <w:szCs w:val="24"/>
              </w:rPr>
              <w:t>энергии</w:t>
            </w:r>
          </w:p>
        </w:tc>
        <w:tc>
          <w:tcPr>
            <w:tcW w:w="1600" w:type="dxa"/>
            <w:vMerge/>
            <w:tcBorders>
              <w:right w:val="single" w:sz="8" w:space="0" w:color="auto"/>
            </w:tcBorders>
            <w:vAlign w:val="bottom"/>
          </w:tcPr>
          <w:p w:rsidR="0070372B" w:rsidRPr="00637B5F" w:rsidRDefault="0070372B" w:rsidP="00BD77B7">
            <w:pPr>
              <w:rPr>
                <w:sz w:val="11"/>
                <w:szCs w:val="11"/>
              </w:rPr>
            </w:pPr>
          </w:p>
        </w:tc>
        <w:tc>
          <w:tcPr>
            <w:tcW w:w="1620" w:type="dxa"/>
            <w:vMerge/>
            <w:tcBorders>
              <w:right w:val="single" w:sz="8" w:space="0" w:color="auto"/>
            </w:tcBorders>
            <w:vAlign w:val="bottom"/>
          </w:tcPr>
          <w:p w:rsidR="0070372B" w:rsidRPr="00637B5F" w:rsidRDefault="0070372B" w:rsidP="00BD77B7">
            <w:pPr>
              <w:rPr>
                <w:sz w:val="11"/>
                <w:szCs w:val="11"/>
              </w:rPr>
            </w:pPr>
          </w:p>
        </w:tc>
        <w:tc>
          <w:tcPr>
            <w:tcW w:w="1600" w:type="dxa"/>
            <w:vMerge/>
            <w:tcBorders>
              <w:right w:val="single" w:sz="8" w:space="0" w:color="auto"/>
            </w:tcBorders>
            <w:vAlign w:val="bottom"/>
          </w:tcPr>
          <w:p w:rsidR="0070372B" w:rsidRPr="00637B5F" w:rsidRDefault="0070372B" w:rsidP="00BD77B7">
            <w:pPr>
              <w:rPr>
                <w:sz w:val="11"/>
                <w:szCs w:val="11"/>
              </w:rPr>
            </w:pPr>
          </w:p>
        </w:tc>
        <w:tc>
          <w:tcPr>
            <w:tcW w:w="1620" w:type="dxa"/>
            <w:vMerge/>
            <w:tcBorders>
              <w:right w:val="single" w:sz="8" w:space="0" w:color="auto"/>
            </w:tcBorders>
            <w:vAlign w:val="bottom"/>
          </w:tcPr>
          <w:p w:rsidR="0070372B" w:rsidRPr="00637B5F" w:rsidRDefault="0070372B" w:rsidP="00BD77B7">
            <w:pPr>
              <w:rPr>
                <w:sz w:val="11"/>
                <w:szCs w:val="11"/>
              </w:rPr>
            </w:pPr>
          </w:p>
        </w:tc>
        <w:tc>
          <w:tcPr>
            <w:tcW w:w="160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44"/>
        </w:trPr>
        <w:tc>
          <w:tcPr>
            <w:tcW w:w="226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6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6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6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6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6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240"/>
        </w:trPr>
        <w:tc>
          <w:tcPr>
            <w:tcW w:w="226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Котельная школы и</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24,6</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24,6</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24,6</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24,6</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24,6</w:t>
            </w: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226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детского сада с.</w:t>
            </w:r>
          </w:p>
        </w:tc>
        <w:tc>
          <w:tcPr>
            <w:tcW w:w="1600" w:type="dxa"/>
            <w:vMerge/>
            <w:tcBorders>
              <w:right w:val="single" w:sz="8" w:space="0" w:color="auto"/>
            </w:tcBorders>
            <w:vAlign w:val="bottom"/>
          </w:tcPr>
          <w:p w:rsidR="0070372B" w:rsidRPr="00637B5F" w:rsidRDefault="0070372B" w:rsidP="00BD77B7"/>
        </w:tc>
        <w:tc>
          <w:tcPr>
            <w:tcW w:w="1620" w:type="dxa"/>
            <w:vMerge/>
            <w:tcBorders>
              <w:right w:val="single" w:sz="8" w:space="0" w:color="auto"/>
            </w:tcBorders>
            <w:vAlign w:val="bottom"/>
          </w:tcPr>
          <w:p w:rsidR="0070372B" w:rsidRPr="00637B5F" w:rsidRDefault="0070372B" w:rsidP="00BD77B7"/>
        </w:tc>
        <w:tc>
          <w:tcPr>
            <w:tcW w:w="1600" w:type="dxa"/>
            <w:vMerge/>
            <w:tcBorders>
              <w:right w:val="single" w:sz="8" w:space="0" w:color="auto"/>
            </w:tcBorders>
            <w:vAlign w:val="bottom"/>
          </w:tcPr>
          <w:p w:rsidR="0070372B" w:rsidRPr="00637B5F" w:rsidRDefault="0070372B" w:rsidP="00BD77B7"/>
        </w:tc>
        <w:tc>
          <w:tcPr>
            <w:tcW w:w="1620" w:type="dxa"/>
            <w:vMerge/>
            <w:tcBorders>
              <w:right w:val="single" w:sz="8" w:space="0" w:color="auto"/>
            </w:tcBorders>
            <w:vAlign w:val="bottom"/>
          </w:tcPr>
          <w:p w:rsidR="0070372B" w:rsidRPr="00637B5F" w:rsidRDefault="0070372B" w:rsidP="00BD77B7"/>
        </w:tc>
        <w:tc>
          <w:tcPr>
            <w:tcW w:w="160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9"/>
        </w:trPr>
        <w:tc>
          <w:tcPr>
            <w:tcW w:w="2260" w:type="dxa"/>
            <w:tcBorders>
              <w:left w:val="single" w:sz="8" w:space="0" w:color="auto"/>
              <w:bottom w:val="single" w:sz="8" w:space="0" w:color="auto"/>
              <w:right w:val="single" w:sz="8" w:space="0" w:color="auto"/>
            </w:tcBorders>
            <w:vAlign w:val="bottom"/>
          </w:tcPr>
          <w:p w:rsidR="0070372B" w:rsidRPr="00637B5F" w:rsidRDefault="0070372B" w:rsidP="00BD77B7">
            <w:pPr>
              <w:spacing w:line="245" w:lineRule="exact"/>
              <w:jc w:val="center"/>
              <w:rPr>
                <w:sz w:val="20"/>
                <w:szCs w:val="20"/>
              </w:rPr>
            </w:pPr>
            <w:r w:rsidRPr="00637B5F">
              <w:t>Маргенау</w:t>
            </w: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226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Котельная Пучков-</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0,4</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0,4</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0,4</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0,4</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0,4</w:t>
            </w:r>
          </w:p>
        </w:tc>
        <w:tc>
          <w:tcPr>
            <w:tcW w:w="30" w:type="dxa"/>
            <w:vAlign w:val="bottom"/>
          </w:tcPr>
          <w:p w:rsidR="0070372B" w:rsidRPr="00637B5F" w:rsidRDefault="0070372B" w:rsidP="00BD77B7">
            <w:pPr>
              <w:rPr>
                <w:sz w:val="1"/>
                <w:szCs w:val="1"/>
              </w:rPr>
            </w:pPr>
          </w:p>
        </w:tc>
      </w:tr>
      <w:tr w:rsidR="0070372B" w:rsidRPr="00637B5F" w:rsidTr="00B30CF6">
        <w:trPr>
          <w:trHeight w:val="263"/>
        </w:trPr>
        <w:tc>
          <w:tcPr>
            <w:tcW w:w="226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lang w:val="ru-RU"/>
              </w:rPr>
              <w:t>с</w:t>
            </w:r>
            <w:r w:rsidRPr="00637B5F">
              <w:rPr>
                <w:w w:val="99"/>
              </w:rPr>
              <w:t>к</w:t>
            </w:r>
            <w:r w:rsidRPr="00637B5F">
              <w:rPr>
                <w:w w:val="99"/>
                <w:lang w:val="ru-RU"/>
              </w:rPr>
              <w:t>их школы</w:t>
            </w:r>
            <w:r w:rsidRPr="00637B5F">
              <w:rPr>
                <w:w w:val="99"/>
              </w:rPr>
              <w:t xml:space="preserve"> и дет-</w:t>
            </w:r>
          </w:p>
        </w:tc>
        <w:tc>
          <w:tcPr>
            <w:tcW w:w="1600" w:type="dxa"/>
            <w:vMerge/>
            <w:tcBorders>
              <w:right w:val="single" w:sz="8" w:space="0" w:color="auto"/>
            </w:tcBorders>
            <w:vAlign w:val="bottom"/>
          </w:tcPr>
          <w:p w:rsidR="0070372B" w:rsidRPr="00637B5F" w:rsidRDefault="0070372B" w:rsidP="00BD77B7"/>
        </w:tc>
        <w:tc>
          <w:tcPr>
            <w:tcW w:w="1620" w:type="dxa"/>
            <w:vMerge/>
            <w:tcBorders>
              <w:right w:val="single" w:sz="8" w:space="0" w:color="auto"/>
            </w:tcBorders>
            <w:vAlign w:val="bottom"/>
          </w:tcPr>
          <w:p w:rsidR="0070372B" w:rsidRPr="00637B5F" w:rsidRDefault="0070372B" w:rsidP="00BD77B7"/>
        </w:tc>
        <w:tc>
          <w:tcPr>
            <w:tcW w:w="1600" w:type="dxa"/>
            <w:vMerge/>
            <w:tcBorders>
              <w:right w:val="single" w:sz="8" w:space="0" w:color="auto"/>
            </w:tcBorders>
            <w:vAlign w:val="bottom"/>
          </w:tcPr>
          <w:p w:rsidR="0070372B" w:rsidRPr="00637B5F" w:rsidRDefault="0070372B" w:rsidP="00BD77B7"/>
        </w:tc>
        <w:tc>
          <w:tcPr>
            <w:tcW w:w="1620" w:type="dxa"/>
            <w:vMerge/>
            <w:tcBorders>
              <w:right w:val="single" w:sz="8" w:space="0" w:color="auto"/>
            </w:tcBorders>
            <w:vAlign w:val="bottom"/>
          </w:tcPr>
          <w:p w:rsidR="0070372B" w:rsidRPr="00637B5F" w:rsidRDefault="0070372B" w:rsidP="00BD77B7"/>
        </w:tc>
        <w:tc>
          <w:tcPr>
            <w:tcW w:w="160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7"/>
        </w:trPr>
        <w:tc>
          <w:tcPr>
            <w:tcW w:w="226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ского сада</w:t>
            </w: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41"/>
        </w:trPr>
        <w:tc>
          <w:tcPr>
            <w:tcW w:w="2260" w:type="dxa"/>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rPr>
            </w:pPr>
            <w:r w:rsidRPr="00637B5F">
              <w:rPr>
                <w:w w:val="99"/>
              </w:rPr>
              <w:t>Котельная Николай-</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8,5</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8,5</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8,5</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8,5</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8,5</w:t>
            </w: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226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польского детского</w:t>
            </w:r>
          </w:p>
        </w:tc>
        <w:tc>
          <w:tcPr>
            <w:tcW w:w="1600" w:type="dxa"/>
            <w:vMerge/>
            <w:tcBorders>
              <w:right w:val="single" w:sz="8" w:space="0" w:color="auto"/>
            </w:tcBorders>
            <w:vAlign w:val="bottom"/>
          </w:tcPr>
          <w:p w:rsidR="0070372B" w:rsidRPr="00637B5F" w:rsidRDefault="0070372B" w:rsidP="00BD77B7"/>
        </w:tc>
        <w:tc>
          <w:tcPr>
            <w:tcW w:w="1620" w:type="dxa"/>
            <w:vMerge/>
            <w:tcBorders>
              <w:right w:val="single" w:sz="8" w:space="0" w:color="auto"/>
            </w:tcBorders>
            <w:vAlign w:val="bottom"/>
          </w:tcPr>
          <w:p w:rsidR="0070372B" w:rsidRPr="00637B5F" w:rsidRDefault="0070372B" w:rsidP="00BD77B7"/>
        </w:tc>
        <w:tc>
          <w:tcPr>
            <w:tcW w:w="1600" w:type="dxa"/>
            <w:vMerge/>
            <w:tcBorders>
              <w:right w:val="single" w:sz="8" w:space="0" w:color="auto"/>
            </w:tcBorders>
            <w:vAlign w:val="bottom"/>
          </w:tcPr>
          <w:p w:rsidR="0070372B" w:rsidRPr="00637B5F" w:rsidRDefault="0070372B" w:rsidP="00BD77B7"/>
        </w:tc>
        <w:tc>
          <w:tcPr>
            <w:tcW w:w="1620" w:type="dxa"/>
            <w:vMerge/>
            <w:tcBorders>
              <w:right w:val="single" w:sz="8" w:space="0" w:color="auto"/>
            </w:tcBorders>
            <w:vAlign w:val="bottom"/>
          </w:tcPr>
          <w:p w:rsidR="0070372B" w:rsidRPr="00637B5F" w:rsidRDefault="0070372B" w:rsidP="00BD77B7"/>
        </w:tc>
        <w:tc>
          <w:tcPr>
            <w:tcW w:w="160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8"/>
        </w:trPr>
        <w:tc>
          <w:tcPr>
            <w:tcW w:w="226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сада</w:t>
            </w: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39"/>
        </w:trPr>
        <w:tc>
          <w:tcPr>
            <w:tcW w:w="226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№32</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143,46</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143,46</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143,46</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143,46</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143,46</w:t>
            </w:r>
          </w:p>
        </w:tc>
        <w:tc>
          <w:tcPr>
            <w:tcW w:w="30" w:type="dxa"/>
            <w:vAlign w:val="bottom"/>
          </w:tcPr>
          <w:p w:rsidR="0070372B" w:rsidRPr="00637B5F" w:rsidRDefault="0070372B" w:rsidP="00BD77B7">
            <w:pPr>
              <w:rPr>
                <w:sz w:val="1"/>
                <w:szCs w:val="1"/>
              </w:rPr>
            </w:pPr>
          </w:p>
        </w:tc>
      </w:tr>
      <w:tr w:rsidR="0070372B" w:rsidRPr="00637B5F" w:rsidTr="00B30CF6">
        <w:trPr>
          <w:trHeight w:val="263"/>
        </w:trPr>
        <w:tc>
          <w:tcPr>
            <w:tcW w:w="226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(с.Николай-Поль,</w:t>
            </w:r>
          </w:p>
        </w:tc>
        <w:tc>
          <w:tcPr>
            <w:tcW w:w="1600" w:type="dxa"/>
            <w:vMerge/>
            <w:tcBorders>
              <w:right w:val="single" w:sz="8" w:space="0" w:color="auto"/>
            </w:tcBorders>
            <w:vAlign w:val="bottom"/>
          </w:tcPr>
          <w:p w:rsidR="0070372B" w:rsidRPr="00637B5F" w:rsidRDefault="0070372B" w:rsidP="00BD77B7"/>
        </w:tc>
        <w:tc>
          <w:tcPr>
            <w:tcW w:w="1620" w:type="dxa"/>
            <w:vMerge/>
            <w:tcBorders>
              <w:right w:val="single" w:sz="8" w:space="0" w:color="auto"/>
            </w:tcBorders>
            <w:vAlign w:val="bottom"/>
          </w:tcPr>
          <w:p w:rsidR="0070372B" w:rsidRPr="00637B5F" w:rsidRDefault="0070372B" w:rsidP="00BD77B7"/>
        </w:tc>
        <w:tc>
          <w:tcPr>
            <w:tcW w:w="1600" w:type="dxa"/>
            <w:vMerge/>
            <w:tcBorders>
              <w:right w:val="single" w:sz="8" w:space="0" w:color="auto"/>
            </w:tcBorders>
            <w:vAlign w:val="bottom"/>
          </w:tcPr>
          <w:p w:rsidR="0070372B" w:rsidRPr="00637B5F" w:rsidRDefault="0070372B" w:rsidP="00BD77B7"/>
        </w:tc>
        <w:tc>
          <w:tcPr>
            <w:tcW w:w="1620" w:type="dxa"/>
            <w:vMerge/>
            <w:tcBorders>
              <w:right w:val="single" w:sz="8" w:space="0" w:color="auto"/>
            </w:tcBorders>
            <w:vAlign w:val="bottom"/>
          </w:tcPr>
          <w:p w:rsidR="0070372B" w:rsidRPr="00637B5F" w:rsidRDefault="0070372B" w:rsidP="00BD77B7"/>
        </w:tc>
        <w:tc>
          <w:tcPr>
            <w:tcW w:w="160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7"/>
        </w:trPr>
        <w:tc>
          <w:tcPr>
            <w:tcW w:w="226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Рабочий пер. №3)</w:t>
            </w: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226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t>Котельная Гофнунг-</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1,5</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1,5</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1,5</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1,5</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1,5</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226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стальского СДК</w:t>
            </w:r>
          </w:p>
        </w:tc>
        <w:tc>
          <w:tcPr>
            <w:tcW w:w="1600" w:type="dxa"/>
            <w:vMerge/>
            <w:tcBorders>
              <w:right w:val="single" w:sz="8" w:space="0" w:color="auto"/>
            </w:tcBorders>
            <w:vAlign w:val="bottom"/>
          </w:tcPr>
          <w:p w:rsidR="0070372B" w:rsidRPr="00637B5F" w:rsidRDefault="0070372B" w:rsidP="00BD77B7">
            <w:pPr>
              <w:rPr>
                <w:sz w:val="11"/>
                <w:szCs w:val="11"/>
              </w:rPr>
            </w:pPr>
          </w:p>
        </w:tc>
        <w:tc>
          <w:tcPr>
            <w:tcW w:w="1620" w:type="dxa"/>
            <w:vMerge/>
            <w:tcBorders>
              <w:right w:val="single" w:sz="8" w:space="0" w:color="auto"/>
            </w:tcBorders>
            <w:vAlign w:val="bottom"/>
          </w:tcPr>
          <w:p w:rsidR="0070372B" w:rsidRPr="00637B5F" w:rsidRDefault="0070372B" w:rsidP="00BD77B7">
            <w:pPr>
              <w:rPr>
                <w:sz w:val="11"/>
                <w:szCs w:val="11"/>
              </w:rPr>
            </w:pPr>
          </w:p>
        </w:tc>
        <w:tc>
          <w:tcPr>
            <w:tcW w:w="1600" w:type="dxa"/>
            <w:vMerge/>
            <w:tcBorders>
              <w:right w:val="single" w:sz="8" w:space="0" w:color="auto"/>
            </w:tcBorders>
            <w:vAlign w:val="bottom"/>
          </w:tcPr>
          <w:p w:rsidR="0070372B" w:rsidRPr="00637B5F" w:rsidRDefault="0070372B" w:rsidP="00BD77B7">
            <w:pPr>
              <w:rPr>
                <w:sz w:val="11"/>
                <w:szCs w:val="11"/>
              </w:rPr>
            </w:pPr>
          </w:p>
        </w:tc>
        <w:tc>
          <w:tcPr>
            <w:tcW w:w="1620" w:type="dxa"/>
            <w:vMerge/>
            <w:tcBorders>
              <w:right w:val="single" w:sz="8" w:space="0" w:color="auto"/>
            </w:tcBorders>
            <w:vAlign w:val="bottom"/>
          </w:tcPr>
          <w:p w:rsidR="0070372B" w:rsidRPr="00637B5F" w:rsidRDefault="0070372B" w:rsidP="00BD77B7">
            <w:pPr>
              <w:rPr>
                <w:sz w:val="11"/>
                <w:szCs w:val="11"/>
              </w:rPr>
            </w:pPr>
          </w:p>
        </w:tc>
        <w:tc>
          <w:tcPr>
            <w:tcW w:w="160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22"/>
        </w:trPr>
        <w:tc>
          <w:tcPr>
            <w:tcW w:w="226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6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226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Котельная Кухарев-</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1,26</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1,26</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1,26</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1,26</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1,26</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226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ского СДК</w:t>
            </w:r>
          </w:p>
        </w:tc>
        <w:tc>
          <w:tcPr>
            <w:tcW w:w="1600" w:type="dxa"/>
            <w:vMerge/>
            <w:tcBorders>
              <w:right w:val="single" w:sz="8" w:space="0" w:color="auto"/>
            </w:tcBorders>
            <w:vAlign w:val="bottom"/>
          </w:tcPr>
          <w:p w:rsidR="0070372B" w:rsidRPr="00637B5F" w:rsidRDefault="0070372B" w:rsidP="00BD77B7">
            <w:pPr>
              <w:rPr>
                <w:sz w:val="11"/>
                <w:szCs w:val="11"/>
              </w:rPr>
            </w:pPr>
          </w:p>
        </w:tc>
        <w:tc>
          <w:tcPr>
            <w:tcW w:w="1620" w:type="dxa"/>
            <w:vMerge/>
            <w:tcBorders>
              <w:right w:val="single" w:sz="8" w:space="0" w:color="auto"/>
            </w:tcBorders>
            <w:vAlign w:val="bottom"/>
          </w:tcPr>
          <w:p w:rsidR="0070372B" w:rsidRPr="00637B5F" w:rsidRDefault="0070372B" w:rsidP="00BD77B7">
            <w:pPr>
              <w:rPr>
                <w:sz w:val="11"/>
                <w:szCs w:val="11"/>
              </w:rPr>
            </w:pPr>
          </w:p>
        </w:tc>
        <w:tc>
          <w:tcPr>
            <w:tcW w:w="1600" w:type="dxa"/>
            <w:vMerge/>
            <w:tcBorders>
              <w:right w:val="single" w:sz="8" w:space="0" w:color="auto"/>
            </w:tcBorders>
            <w:vAlign w:val="bottom"/>
          </w:tcPr>
          <w:p w:rsidR="0070372B" w:rsidRPr="00637B5F" w:rsidRDefault="0070372B" w:rsidP="00BD77B7">
            <w:pPr>
              <w:rPr>
                <w:sz w:val="11"/>
                <w:szCs w:val="11"/>
              </w:rPr>
            </w:pPr>
          </w:p>
        </w:tc>
        <w:tc>
          <w:tcPr>
            <w:tcW w:w="1620" w:type="dxa"/>
            <w:vMerge/>
            <w:tcBorders>
              <w:right w:val="single" w:sz="8" w:space="0" w:color="auto"/>
            </w:tcBorders>
            <w:vAlign w:val="bottom"/>
          </w:tcPr>
          <w:p w:rsidR="0070372B" w:rsidRPr="00637B5F" w:rsidRDefault="0070372B" w:rsidP="00BD77B7">
            <w:pPr>
              <w:rPr>
                <w:sz w:val="11"/>
                <w:szCs w:val="11"/>
              </w:rPr>
            </w:pPr>
          </w:p>
        </w:tc>
        <w:tc>
          <w:tcPr>
            <w:tcW w:w="160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22"/>
        </w:trPr>
        <w:tc>
          <w:tcPr>
            <w:tcW w:w="226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6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226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Котельная школы с.</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5,3</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5,3</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5,3</w:t>
            </w:r>
          </w:p>
        </w:tc>
        <w:tc>
          <w:tcPr>
            <w:tcW w:w="16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5,3</w:t>
            </w:r>
          </w:p>
        </w:tc>
        <w:tc>
          <w:tcPr>
            <w:tcW w:w="16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5,3</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226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Гофнунгсталь</w:t>
            </w:r>
          </w:p>
        </w:tc>
        <w:tc>
          <w:tcPr>
            <w:tcW w:w="1600" w:type="dxa"/>
            <w:vMerge/>
            <w:tcBorders>
              <w:right w:val="single" w:sz="8" w:space="0" w:color="auto"/>
            </w:tcBorders>
            <w:vAlign w:val="bottom"/>
          </w:tcPr>
          <w:p w:rsidR="0070372B" w:rsidRPr="00637B5F" w:rsidRDefault="0070372B" w:rsidP="00BD77B7">
            <w:pPr>
              <w:rPr>
                <w:sz w:val="11"/>
                <w:szCs w:val="11"/>
              </w:rPr>
            </w:pPr>
          </w:p>
        </w:tc>
        <w:tc>
          <w:tcPr>
            <w:tcW w:w="1620" w:type="dxa"/>
            <w:vMerge/>
            <w:tcBorders>
              <w:right w:val="single" w:sz="8" w:space="0" w:color="auto"/>
            </w:tcBorders>
            <w:vAlign w:val="bottom"/>
          </w:tcPr>
          <w:p w:rsidR="0070372B" w:rsidRPr="00637B5F" w:rsidRDefault="0070372B" w:rsidP="00BD77B7">
            <w:pPr>
              <w:rPr>
                <w:sz w:val="11"/>
                <w:szCs w:val="11"/>
              </w:rPr>
            </w:pPr>
          </w:p>
        </w:tc>
        <w:tc>
          <w:tcPr>
            <w:tcW w:w="1600" w:type="dxa"/>
            <w:vMerge/>
            <w:tcBorders>
              <w:right w:val="single" w:sz="8" w:space="0" w:color="auto"/>
            </w:tcBorders>
            <w:vAlign w:val="bottom"/>
          </w:tcPr>
          <w:p w:rsidR="0070372B" w:rsidRPr="00637B5F" w:rsidRDefault="0070372B" w:rsidP="00BD77B7">
            <w:pPr>
              <w:rPr>
                <w:sz w:val="11"/>
                <w:szCs w:val="11"/>
              </w:rPr>
            </w:pPr>
          </w:p>
        </w:tc>
        <w:tc>
          <w:tcPr>
            <w:tcW w:w="1620" w:type="dxa"/>
            <w:vMerge/>
            <w:tcBorders>
              <w:right w:val="single" w:sz="8" w:space="0" w:color="auto"/>
            </w:tcBorders>
            <w:vAlign w:val="bottom"/>
          </w:tcPr>
          <w:p w:rsidR="0070372B" w:rsidRPr="00637B5F" w:rsidRDefault="0070372B" w:rsidP="00BD77B7">
            <w:pPr>
              <w:rPr>
                <w:sz w:val="11"/>
                <w:szCs w:val="11"/>
              </w:rPr>
            </w:pPr>
          </w:p>
        </w:tc>
        <w:tc>
          <w:tcPr>
            <w:tcW w:w="160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22"/>
        </w:trPr>
        <w:tc>
          <w:tcPr>
            <w:tcW w:w="226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6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2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6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226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lang w:val="ru-RU"/>
              </w:rPr>
            </w:pPr>
            <w:r w:rsidRPr="00637B5F">
              <w:t>Котельная</w:t>
            </w:r>
          </w:p>
        </w:tc>
        <w:tc>
          <w:tcPr>
            <w:tcW w:w="1600" w:type="dxa"/>
            <w:tcBorders>
              <w:right w:val="single" w:sz="8" w:space="0" w:color="auto"/>
            </w:tcBorders>
            <w:vAlign w:val="bottom"/>
          </w:tcPr>
          <w:p w:rsidR="0070372B" w:rsidRPr="00637B5F" w:rsidRDefault="0070372B" w:rsidP="00BD77B7">
            <w:pPr>
              <w:rPr>
                <w:sz w:val="20"/>
                <w:szCs w:val="20"/>
              </w:rPr>
            </w:pPr>
          </w:p>
        </w:tc>
        <w:tc>
          <w:tcPr>
            <w:tcW w:w="1620" w:type="dxa"/>
            <w:tcBorders>
              <w:right w:val="single" w:sz="8" w:space="0" w:color="auto"/>
            </w:tcBorders>
            <w:vAlign w:val="bottom"/>
          </w:tcPr>
          <w:p w:rsidR="0070372B" w:rsidRPr="00637B5F" w:rsidRDefault="0070372B" w:rsidP="00BD77B7">
            <w:pPr>
              <w:rPr>
                <w:sz w:val="20"/>
                <w:szCs w:val="20"/>
              </w:rPr>
            </w:pPr>
          </w:p>
        </w:tc>
        <w:tc>
          <w:tcPr>
            <w:tcW w:w="1600" w:type="dxa"/>
            <w:tcBorders>
              <w:right w:val="single" w:sz="8" w:space="0" w:color="auto"/>
            </w:tcBorders>
            <w:vAlign w:val="bottom"/>
          </w:tcPr>
          <w:p w:rsidR="0070372B" w:rsidRPr="00637B5F" w:rsidRDefault="0070372B" w:rsidP="00BD77B7">
            <w:pPr>
              <w:rPr>
                <w:sz w:val="20"/>
                <w:szCs w:val="20"/>
              </w:rPr>
            </w:pPr>
          </w:p>
        </w:tc>
        <w:tc>
          <w:tcPr>
            <w:tcW w:w="1620" w:type="dxa"/>
            <w:tcBorders>
              <w:right w:val="single" w:sz="8" w:space="0" w:color="auto"/>
            </w:tcBorders>
            <w:vAlign w:val="bottom"/>
          </w:tcPr>
          <w:p w:rsidR="0070372B" w:rsidRPr="00637B5F" w:rsidRDefault="0070372B" w:rsidP="00BD77B7">
            <w:pPr>
              <w:rPr>
                <w:sz w:val="20"/>
                <w:szCs w:val="20"/>
              </w:rPr>
            </w:pPr>
          </w:p>
        </w:tc>
        <w:tc>
          <w:tcPr>
            <w:tcW w:w="1600" w:type="dxa"/>
            <w:tcBorders>
              <w:right w:val="single" w:sz="8" w:space="0" w:color="auto"/>
            </w:tcBorders>
            <w:vAlign w:val="bottom"/>
          </w:tcPr>
          <w:p w:rsidR="0070372B" w:rsidRPr="00637B5F" w:rsidRDefault="0070372B" w:rsidP="00BD77B7">
            <w:pPr>
              <w:rPr>
                <w:sz w:val="20"/>
                <w:szCs w:val="20"/>
              </w:rPr>
            </w:pPr>
          </w:p>
        </w:tc>
        <w:tc>
          <w:tcPr>
            <w:tcW w:w="30" w:type="dxa"/>
            <w:vAlign w:val="bottom"/>
          </w:tcPr>
          <w:p w:rsidR="0070372B" w:rsidRPr="00637B5F" w:rsidRDefault="0070372B" w:rsidP="00BD77B7">
            <w:pPr>
              <w:rPr>
                <w:sz w:val="1"/>
                <w:szCs w:val="1"/>
              </w:rPr>
            </w:pPr>
          </w:p>
        </w:tc>
      </w:tr>
      <w:tr w:rsidR="0070372B" w:rsidRPr="00637B5F" w:rsidTr="00B30CF6">
        <w:trPr>
          <w:trHeight w:val="264"/>
        </w:trPr>
        <w:tc>
          <w:tcPr>
            <w:tcW w:w="226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Гофнунгстальского</w:t>
            </w:r>
          </w:p>
        </w:tc>
        <w:tc>
          <w:tcPr>
            <w:tcW w:w="1600" w:type="dxa"/>
            <w:tcBorders>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4,5</w:t>
            </w:r>
          </w:p>
        </w:tc>
        <w:tc>
          <w:tcPr>
            <w:tcW w:w="1620" w:type="dxa"/>
            <w:tcBorders>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4,5</w:t>
            </w:r>
          </w:p>
        </w:tc>
        <w:tc>
          <w:tcPr>
            <w:tcW w:w="1600" w:type="dxa"/>
            <w:tcBorders>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4,5</w:t>
            </w:r>
          </w:p>
        </w:tc>
        <w:tc>
          <w:tcPr>
            <w:tcW w:w="1620" w:type="dxa"/>
            <w:tcBorders>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4,5</w:t>
            </w:r>
          </w:p>
        </w:tc>
        <w:tc>
          <w:tcPr>
            <w:tcW w:w="1600" w:type="dxa"/>
            <w:tcBorders>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4,5</w:t>
            </w:r>
          </w:p>
        </w:tc>
        <w:tc>
          <w:tcPr>
            <w:tcW w:w="30" w:type="dxa"/>
            <w:vAlign w:val="bottom"/>
          </w:tcPr>
          <w:p w:rsidR="0070372B" w:rsidRPr="00637B5F" w:rsidRDefault="0070372B" w:rsidP="00BD77B7">
            <w:pPr>
              <w:rPr>
                <w:sz w:val="1"/>
                <w:szCs w:val="1"/>
              </w:rPr>
            </w:pPr>
          </w:p>
        </w:tc>
      </w:tr>
      <w:tr w:rsidR="0070372B" w:rsidRPr="00637B5F" w:rsidTr="00B30CF6">
        <w:trPr>
          <w:trHeight w:val="248"/>
        </w:trPr>
        <w:tc>
          <w:tcPr>
            <w:tcW w:w="226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детского сада</w:t>
            </w: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2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6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bl>
    <w:p w:rsidR="0070372B" w:rsidRPr="00637B5F" w:rsidRDefault="0070372B" w:rsidP="0070372B">
      <w:pPr>
        <w:spacing w:line="283" w:lineRule="exact"/>
        <w:rPr>
          <w:sz w:val="20"/>
          <w:szCs w:val="20"/>
        </w:rPr>
      </w:pPr>
    </w:p>
    <w:p w:rsidR="0070372B" w:rsidRPr="00637B5F" w:rsidRDefault="0070372B" w:rsidP="0070372B">
      <w:pPr>
        <w:spacing w:line="236" w:lineRule="auto"/>
        <w:ind w:left="120" w:right="120" w:firstLine="708"/>
        <w:jc w:val="both"/>
        <w:rPr>
          <w:sz w:val="20"/>
          <w:szCs w:val="20"/>
          <w:lang w:val="ru-RU"/>
        </w:rPr>
      </w:pPr>
      <w:r w:rsidRPr="00637B5F">
        <w:rPr>
          <w:b/>
          <w:bCs/>
          <w:sz w:val="24"/>
          <w:szCs w:val="24"/>
          <w:lang w:val="ru-RU"/>
        </w:rPr>
        <w:t>3.2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p w:rsidR="0070372B" w:rsidRPr="00637B5F" w:rsidRDefault="0070372B" w:rsidP="0070372B">
      <w:pPr>
        <w:spacing w:line="129" w:lineRule="exact"/>
        <w:rPr>
          <w:sz w:val="20"/>
          <w:szCs w:val="20"/>
          <w:lang w:val="ru-RU"/>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Потери теплоносителя обосновываются только аварийными и технологическими утечка-ми. Разбор теплоносителя потребителями отсутствует. Таким образом, при безаварийном режиме работы количество теплоносителя возвращенного равно количеству теплоносителя отпущенного в тепловую сеть.</w:t>
      </w:r>
    </w:p>
    <w:p w:rsidR="0070372B" w:rsidRPr="00637B5F" w:rsidRDefault="0070372B" w:rsidP="0070372B">
      <w:pPr>
        <w:rPr>
          <w:lang w:val="ru-RU"/>
        </w:rPr>
        <w:sectPr w:rsidR="0070372B" w:rsidRPr="00637B5F">
          <w:pgSz w:w="11900" w:h="16838"/>
          <w:pgMar w:top="1130" w:right="726" w:bottom="151" w:left="880" w:header="0" w:footer="0" w:gutter="0"/>
          <w:cols w:space="720" w:equalWidth="0">
            <w:col w:w="1030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36" w:lineRule="exact"/>
        <w:rPr>
          <w:sz w:val="20"/>
          <w:szCs w:val="20"/>
          <w:lang w:val="ru-RU"/>
        </w:rPr>
      </w:pPr>
    </w:p>
    <w:p w:rsidR="0070372B" w:rsidRPr="00637B5F" w:rsidRDefault="0070372B" w:rsidP="0070372B">
      <w:pPr>
        <w:ind w:left="9940"/>
        <w:rPr>
          <w:sz w:val="20"/>
          <w:szCs w:val="20"/>
          <w:lang w:val="ru-RU"/>
        </w:rPr>
      </w:pPr>
      <w:r w:rsidRPr="00637B5F">
        <w:rPr>
          <w:sz w:val="24"/>
          <w:szCs w:val="24"/>
          <w:lang w:val="ru-RU"/>
        </w:rPr>
        <w:t>35</w:t>
      </w:r>
    </w:p>
    <w:p w:rsidR="0070372B" w:rsidRPr="00637B5F" w:rsidRDefault="0070372B" w:rsidP="0070372B">
      <w:pPr>
        <w:rPr>
          <w:lang w:val="ru-RU"/>
        </w:rPr>
        <w:sectPr w:rsidR="0070372B" w:rsidRPr="00637B5F">
          <w:type w:val="continuous"/>
          <w:pgSz w:w="11900" w:h="16838"/>
          <w:pgMar w:top="1130" w:right="726" w:bottom="151" w:left="880" w:header="0" w:footer="0" w:gutter="0"/>
          <w:cols w:space="720" w:equalWidth="0">
            <w:col w:w="10300"/>
          </w:cols>
        </w:sectPr>
      </w:pPr>
    </w:p>
    <w:p w:rsidR="0070372B" w:rsidRPr="00637B5F" w:rsidRDefault="0070372B" w:rsidP="0070372B">
      <w:pPr>
        <w:spacing w:line="237" w:lineRule="auto"/>
        <w:ind w:right="-99"/>
        <w:jc w:val="center"/>
        <w:rPr>
          <w:sz w:val="20"/>
          <w:szCs w:val="20"/>
          <w:lang w:val="ru-RU"/>
        </w:rPr>
      </w:pPr>
      <w:r w:rsidRPr="00637B5F">
        <w:rPr>
          <w:b/>
          <w:bCs/>
          <w:sz w:val="28"/>
          <w:szCs w:val="28"/>
          <w:lang w:val="ru-RU"/>
        </w:rPr>
        <w:lastRenderedPageBreak/>
        <w:t>РАЗДЕЛ 4. ПРЕДЛОЖЕНИЯ ПО СТРОИТЕЛЬСТВУ, РЕКОНСТРУКЦИИ И ТЕХНИЧЕСКОМУ ПЕРЕВООРУЖЕНИЮ ИСТОЧНИКОВ ТЕПЛОВОЙ ЭНЕРГИИ.</w:t>
      </w:r>
    </w:p>
    <w:p w:rsidR="0070372B" w:rsidRPr="00637B5F" w:rsidRDefault="0070372B" w:rsidP="0070372B">
      <w:pPr>
        <w:spacing w:line="130" w:lineRule="exact"/>
        <w:rPr>
          <w:sz w:val="20"/>
          <w:szCs w:val="20"/>
          <w:lang w:val="ru-RU"/>
        </w:rPr>
      </w:pPr>
    </w:p>
    <w:p w:rsidR="0070372B" w:rsidRPr="00637B5F" w:rsidRDefault="0070372B" w:rsidP="0070372B">
      <w:pPr>
        <w:spacing w:line="237" w:lineRule="auto"/>
        <w:ind w:left="120" w:firstLine="708"/>
        <w:jc w:val="both"/>
        <w:rPr>
          <w:sz w:val="20"/>
          <w:szCs w:val="20"/>
          <w:lang w:val="ru-RU"/>
        </w:rPr>
      </w:pPr>
      <w:r w:rsidRPr="00637B5F">
        <w:rPr>
          <w:b/>
          <w:bCs/>
          <w:sz w:val="24"/>
          <w:szCs w:val="24"/>
          <w:lang w:val="ru-RU"/>
        </w:rPr>
        <w:t>4.1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p>
    <w:p w:rsidR="0070372B" w:rsidRPr="00637B5F" w:rsidRDefault="0070372B" w:rsidP="0070372B">
      <w:pPr>
        <w:spacing w:line="129" w:lineRule="exact"/>
        <w:rPr>
          <w:sz w:val="20"/>
          <w:szCs w:val="20"/>
          <w:lang w:val="ru-RU"/>
        </w:rPr>
      </w:pPr>
    </w:p>
    <w:p w:rsidR="0070372B" w:rsidRPr="00637B5F" w:rsidRDefault="0070372B" w:rsidP="0070372B">
      <w:pPr>
        <w:spacing w:line="236" w:lineRule="auto"/>
        <w:ind w:left="120" w:firstLine="708"/>
        <w:jc w:val="both"/>
        <w:rPr>
          <w:sz w:val="20"/>
          <w:szCs w:val="20"/>
          <w:lang w:val="ru-RU"/>
        </w:rPr>
      </w:pPr>
      <w:r w:rsidRPr="00637B5F">
        <w:rPr>
          <w:sz w:val="24"/>
          <w:szCs w:val="24"/>
          <w:lang w:val="ru-RU"/>
        </w:rPr>
        <w:t>Подключение объекта теплоснабжения при нахождении его в зоне действия существую-щего теплогенерирующего источника, имеющего необходимый резерв, рекомендуется произво-дить к имеющейся котельной.</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120" w:firstLine="708"/>
        <w:jc w:val="both"/>
        <w:rPr>
          <w:sz w:val="20"/>
          <w:szCs w:val="20"/>
          <w:lang w:val="ru-RU"/>
        </w:rPr>
      </w:pPr>
      <w:r w:rsidRPr="00637B5F">
        <w:rPr>
          <w:sz w:val="24"/>
          <w:szCs w:val="24"/>
          <w:lang w:val="ru-RU"/>
        </w:rPr>
        <w:t>Для снижения эксплуатационных издержек рекомендуется рассмотреть варианты децен-трализации системы теплоснабжения.</w:t>
      </w:r>
    </w:p>
    <w:p w:rsidR="0070372B" w:rsidRPr="00637B5F" w:rsidRDefault="0070372B" w:rsidP="0070372B">
      <w:pPr>
        <w:spacing w:line="295" w:lineRule="exact"/>
        <w:rPr>
          <w:sz w:val="20"/>
          <w:szCs w:val="20"/>
          <w:lang w:val="ru-RU"/>
        </w:rPr>
      </w:pPr>
    </w:p>
    <w:p w:rsidR="0070372B" w:rsidRPr="00637B5F" w:rsidRDefault="0070372B" w:rsidP="0070372B">
      <w:pPr>
        <w:spacing w:line="236" w:lineRule="auto"/>
        <w:ind w:left="120" w:firstLine="708"/>
        <w:jc w:val="both"/>
        <w:rPr>
          <w:sz w:val="20"/>
          <w:szCs w:val="20"/>
          <w:lang w:val="ru-RU"/>
        </w:rPr>
      </w:pPr>
      <w:r w:rsidRPr="00637B5F">
        <w:rPr>
          <w:b/>
          <w:bCs/>
          <w:sz w:val="24"/>
          <w:szCs w:val="24"/>
          <w:lang w:val="ru-RU"/>
        </w:rPr>
        <w:t>4.2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rsidR="0070372B" w:rsidRPr="00637B5F" w:rsidRDefault="0070372B" w:rsidP="0070372B">
      <w:pPr>
        <w:spacing w:line="129" w:lineRule="exact"/>
        <w:rPr>
          <w:sz w:val="20"/>
          <w:szCs w:val="20"/>
          <w:lang w:val="ru-RU"/>
        </w:rPr>
      </w:pPr>
    </w:p>
    <w:p w:rsidR="0070372B" w:rsidRPr="00637B5F" w:rsidRDefault="0070372B" w:rsidP="0070372B">
      <w:pPr>
        <w:spacing w:line="234" w:lineRule="auto"/>
        <w:ind w:left="120" w:firstLine="708"/>
        <w:jc w:val="both"/>
        <w:rPr>
          <w:sz w:val="20"/>
          <w:szCs w:val="20"/>
          <w:lang w:val="ru-RU"/>
        </w:rPr>
      </w:pPr>
      <w:r w:rsidRPr="00637B5F">
        <w:rPr>
          <w:sz w:val="24"/>
          <w:szCs w:val="24"/>
          <w:lang w:val="ru-RU"/>
        </w:rPr>
        <w:t>Для обеспечения перспективной тепловой нагрузки нет необходимости в реконструкции котельных. На всех котельных имеется достаточный резерв располагаемой мощности.</w:t>
      </w:r>
    </w:p>
    <w:p w:rsidR="0070372B" w:rsidRPr="00637B5F" w:rsidRDefault="0070372B" w:rsidP="0070372B">
      <w:pPr>
        <w:spacing w:line="295" w:lineRule="exact"/>
        <w:rPr>
          <w:sz w:val="20"/>
          <w:szCs w:val="20"/>
          <w:lang w:val="ru-RU"/>
        </w:rPr>
      </w:pPr>
    </w:p>
    <w:p w:rsidR="0070372B" w:rsidRPr="00637B5F" w:rsidRDefault="0070372B" w:rsidP="0070372B">
      <w:pPr>
        <w:spacing w:line="234" w:lineRule="auto"/>
        <w:ind w:left="120" w:firstLine="708"/>
        <w:jc w:val="both"/>
        <w:rPr>
          <w:sz w:val="20"/>
          <w:szCs w:val="20"/>
          <w:lang w:val="ru-RU"/>
        </w:rPr>
      </w:pPr>
      <w:r w:rsidRPr="00637B5F">
        <w:rPr>
          <w:b/>
          <w:bCs/>
          <w:sz w:val="24"/>
          <w:szCs w:val="24"/>
          <w:lang w:val="ru-RU"/>
        </w:rPr>
        <w:t>4.3 Предложения по техническому перевооружению источников тепловой энергии с целью повышения эффективности работы систем теплоснабжения.</w:t>
      </w:r>
    </w:p>
    <w:p w:rsidR="0070372B" w:rsidRPr="00637B5F" w:rsidRDefault="0070372B" w:rsidP="0070372B">
      <w:pPr>
        <w:spacing w:line="129" w:lineRule="exact"/>
        <w:rPr>
          <w:sz w:val="20"/>
          <w:szCs w:val="20"/>
          <w:lang w:val="ru-RU"/>
        </w:rPr>
      </w:pPr>
    </w:p>
    <w:p w:rsidR="0070372B" w:rsidRPr="00637B5F" w:rsidRDefault="0070372B" w:rsidP="0070372B">
      <w:pPr>
        <w:spacing w:line="237" w:lineRule="auto"/>
        <w:ind w:left="120" w:firstLine="720"/>
        <w:jc w:val="both"/>
        <w:rPr>
          <w:sz w:val="20"/>
          <w:szCs w:val="20"/>
          <w:lang w:val="ru-RU"/>
        </w:rPr>
      </w:pPr>
      <w:r w:rsidRPr="00637B5F">
        <w:rPr>
          <w:sz w:val="24"/>
          <w:szCs w:val="24"/>
          <w:lang w:val="ru-RU"/>
        </w:rPr>
        <w:t>Основной целью разработки схем теплоснабжения является повышение энергетической эффективности системы теплоснабжения, что в конечном виде приводит к эффективному ис-пользованию ресурсов теплоисточников, сокращению потерь тепла и, следовательно, к сокраще-нию платежей конечных потребителей тепловой энергии.</w:t>
      </w:r>
    </w:p>
    <w:p w:rsidR="0070372B" w:rsidRPr="00637B5F" w:rsidRDefault="0070372B" w:rsidP="0070372B">
      <w:pPr>
        <w:spacing w:line="2" w:lineRule="exact"/>
        <w:rPr>
          <w:sz w:val="20"/>
          <w:szCs w:val="20"/>
          <w:lang w:val="ru-RU"/>
        </w:rPr>
      </w:pPr>
    </w:p>
    <w:p w:rsidR="0070372B" w:rsidRPr="00637B5F" w:rsidRDefault="0070372B" w:rsidP="0070372B">
      <w:pPr>
        <w:ind w:left="840"/>
        <w:rPr>
          <w:sz w:val="20"/>
          <w:szCs w:val="20"/>
          <w:lang w:val="ru-RU"/>
        </w:rPr>
      </w:pPr>
      <w:r w:rsidRPr="00637B5F">
        <w:rPr>
          <w:sz w:val="24"/>
          <w:szCs w:val="24"/>
          <w:lang w:val="ru-RU"/>
        </w:rPr>
        <w:t>Основными направлениями развития систем теплоснабжения являются:</w:t>
      </w:r>
    </w:p>
    <w:p w:rsidR="0070372B" w:rsidRPr="00637B5F" w:rsidRDefault="0070372B" w:rsidP="0070372B">
      <w:pPr>
        <w:spacing w:line="1" w:lineRule="exact"/>
        <w:rPr>
          <w:sz w:val="20"/>
          <w:szCs w:val="20"/>
          <w:lang w:val="ru-RU"/>
        </w:rPr>
      </w:pPr>
    </w:p>
    <w:p w:rsidR="0070372B" w:rsidRPr="00637B5F" w:rsidRDefault="0070372B" w:rsidP="0070372B">
      <w:pPr>
        <w:numPr>
          <w:ilvl w:val="1"/>
          <w:numId w:val="33"/>
        </w:numPr>
        <w:tabs>
          <w:tab w:val="left" w:pos="1100"/>
        </w:tabs>
        <w:ind w:left="1100" w:hanging="266"/>
        <w:rPr>
          <w:rFonts w:ascii="Symbol" w:eastAsia="Symbol" w:hAnsi="Symbol" w:cs="Symbol"/>
          <w:sz w:val="24"/>
          <w:szCs w:val="24"/>
          <w:lang w:val="ru-RU"/>
        </w:rPr>
      </w:pPr>
      <w:r w:rsidRPr="00637B5F">
        <w:rPr>
          <w:sz w:val="24"/>
          <w:szCs w:val="24"/>
          <w:lang w:val="ru-RU"/>
        </w:rPr>
        <w:t>Проведение осмотров, текущих и плановых ремонтов котельного оборудования;</w:t>
      </w:r>
    </w:p>
    <w:p w:rsidR="0070372B" w:rsidRPr="00637B5F" w:rsidRDefault="0070372B" w:rsidP="0070372B">
      <w:pPr>
        <w:numPr>
          <w:ilvl w:val="1"/>
          <w:numId w:val="33"/>
        </w:numPr>
        <w:tabs>
          <w:tab w:val="left" w:pos="1100"/>
        </w:tabs>
        <w:spacing w:line="239" w:lineRule="auto"/>
        <w:ind w:left="1100" w:hanging="266"/>
        <w:rPr>
          <w:rFonts w:ascii="Symbol" w:eastAsia="Symbol" w:hAnsi="Symbol" w:cs="Symbol"/>
          <w:sz w:val="24"/>
          <w:szCs w:val="24"/>
          <w:lang w:val="ru-RU"/>
        </w:rPr>
      </w:pPr>
      <w:r w:rsidRPr="00637B5F">
        <w:rPr>
          <w:sz w:val="24"/>
          <w:szCs w:val="24"/>
          <w:lang w:val="ru-RU"/>
        </w:rPr>
        <w:t>Содержание в чистоте наружных и внутренних поверхностей нагрева котлов;</w:t>
      </w:r>
    </w:p>
    <w:p w:rsidR="0070372B" w:rsidRPr="00637B5F" w:rsidRDefault="0070372B" w:rsidP="0070372B">
      <w:pPr>
        <w:numPr>
          <w:ilvl w:val="1"/>
          <w:numId w:val="33"/>
        </w:numPr>
        <w:tabs>
          <w:tab w:val="left" w:pos="1100"/>
        </w:tabs>
        <w:spacing w:line="239" w:lineRule="auto"/>
        <w:ind w:left="1100" w:hanging="266"/>
        <w:rPr>
          <w:rFonts w:ascii="Symbol" w:eastAsia="Symbol" w:hAnsi="Symbol" w:cs="Symbol"/>
          <w:sz w:val="24"/>
          <w:szCs w:val="24"/>
          <w:lang w:val="ru-RU"/>
        </w:rPr>
      </w:pPr>
      <w:r w:rsidRPr="00637B5F">
        <w:rPr>
          <w:sz w:val="24"/>
          <w:szCs w:val="24"/>
          <w:lang w:val="ru-RU"/>
        </w:rPr>
        <w:t>Устранение присосов воздуха в газоходах и обмуровках через трещины и неплотности;</w:t>
      </w:r>
    </w:p>
    <w:p w:rsidR="0070372B" w:rsidRPr="00637B5F" w:rsidRDefault="0070372B" w:rsidP="0070372B">
      <w:pPr>
        <w:numPr>
          <w:ilvl w:val="1"/>
          <w:numId w:val="33"/>
        </w:numPr>
        <w:tabs>
          <w:tab w:val="left" w:pos="1100"/>
        </w:tabs>
        <w:spacing w:line="239" w:lineRule="auto"/>
        <w:ind w:left="1100" w:hanging="266"/>
        <w:rPr>
          <w:rFonts w:ascii="Symbol" w:eastAsia="Symbol" w:hAnsi="Symbol" w:cs="Symbol"/>
          <w:sz w:val="24"/>
          <w:szCs w:val="24"/>
          <w:lang w:val="ru-RU"/>
        </w:rPr>
      </w:pPr>
      <w:r w:rsidRPr="00637B5F">
        <w:rPr>
          <w:sz w:val="24"/>
          <w:szCs w:val="24"/>
          <w:lang w:val="ru-RU"/>
        </w:rPr>
        <w:t>Теплоизоляция наружных поверхностей котлов и теплопроводов, уплотнение клапанов</w:t>
      </w:r>
    </w:p>
    <w:p w:rsidR="0070372B" w:rsidRPr="00637B5F" w:rsidRDefault="0070372B" w:rsidP="0070372B">
      <w:pPr>
        <w:numPr>
          <w:ilvl w:val="0"/>
          <w:numId w:val="33"/>
        </w:numPr>
        <w:tabs>
          <w:tab w:val="left" w:pos="300"/>
        </w:tabs>
        <w:spacing w:line="237" w:lineRule="auto"/>
        <w:ind w:left="300" w:hanging="186"/>
        <w:rPr>
          <w:sz w:val="24"/>
          <w:szCs w:val="24"/>
          <w:lang w:val="ru-RU"/>
        </w:rPr>
      </w:pPr>
      <w:r w:rsidRPr="00637B5F">
        <w:rPr>
          <w:sz w:val="24"/>
          <w:szCs w:val="24"/>
          <w:lang w:val="ru-RU"/>
        </w:rPr>
        <w:t>тракта котлов (температура на поверхности обмуровки не должна превышать 55 °С);</w:t>
      </w:r>
    </w:p>
    <w:p w:rsidR="0070372B" w:rsidRPr="00637B5F" w:rsidRDefault="0070372B" w:rsidP="0070372B">
      <w:pPr>
        <w:spacing w:line="2" w:lineRule="exact"/>
        <w:rPr>
          <w:sz w:val="24"/>
          <w:szCs w:val="24"/>
          <w:lang w:val="ru-RU"/>
        </w:rPr>
      </w:pPr>
    </w:p>
    <w:p w:rsidR="0070372B" w:rsidRPr="00637B5F" w:rsidRDefault="0070372B" w:rsidP="0070372B">
      <w:pPr>
        <w:numPr>
          <w:ilvl w:val="1"/>
          <w:numId w:val="33"/>
        </w:numPr>
        <w:tabs>
          <w:tab w:val="left" w:pos="1100"/>
        </w:tabs>
        <w:ind w:left="1100" w:hanging="266"/>
        <w:rPr>
          <w:rFonts w:ascii="Symbol" w:eastAsia="Symbol" w:hAnsi="Symbol" w:cs="Symbol"/>
          <w:sz w:val="24"/>
          <w:szCs w:val="24"/>
          <w:lang w:val="ru-RU"/>
        </w:rPr>
      </w:pPr>
      <w:r w:rsidRPr="00637B5F">
        <w:rPr>
          <w:sz w:val="24"/>
          <w:szCs w:val="24"/>
          <w:lang w:val="ru-RU"/>
        </w:rPr>
        <w:t>Установка систем учета тепла у потребителей;</w:t>
      </w:r>
    </w:p>
    <w:p w:rsidR="0070372B" w:rsidRPr="00637B5F" w:rsidRDefault="0070372B" w:rsidP="0070372B">
      <w:pPr>
        <w:spacing w:line="31" w:lineRule="exact"/>
        <w:rPr>
          <w:rFonts w:ascii="Symbol" w:eastAsia="Symbol" w:hAnsi="Symbol" w:cs="Symbol"/>
          <w:sz w:val="24"/>
          <w:szCs w:val="24"/>
          <w:lang w:val="ru-RU"/>
        </w:rPr>
      </w:pPr>
    </w:p>
    <w:p w:rsidR="0070372B" w:rsidRPr="00637B5F" w:rsidRDefault="0070372B" w:rsidP="0070372B">
      <w:pPr>
        <w:numPr>
          <w:ilvl w:val="1"/>
          <w:numId w:val="33"/>
        </w:numPr>
        <w:tabs>
          <w:tab w:val="left" w:pos="1114"/>
        </w:tabs>
        <w:spacing w:line="234" w:lineRule="auto"/>
        <w:ind w:left="120" w:firstLine="714"/>
        <w:jc w:val="both"/>
        <w:rPr>
          <w:rFonts w:ascii="Symbol" w:eastAsia="Symbol" w:hAnsi="Symbol" w:cs="Symbol"/>
          <w:sz w:val="24"/>
          <w:szCs w:val="24"/>
          <w:lang w:val="ru-RU"/>
        </w:rPr>
      </w:pPr>
      <w:r w:rsidRPr="00637B5F">
        <w:rPr>
          <w:sz w:val="24"/>
          <w:szCs w:val="24"/>
          <w:lang w:val="ru-RU"/>
        </w:rPr>
        <w:t>Поддержание оптимального водно-химического режима источников теплоснабжения. Несоблюдение ведения водно-химического режима на источниках теплоснабжения приводит к загрязнению поверхностей нагрева котлов, точечной коррозии тепловых сетей, перерасходу топ-лива на выработку тепловой энергии, увеличению гидравлического сопротивления котлов и, как следствие увеличение расхода электрической энергии и топлива.</w:t>
      </w:r>
    </w:p>
    <w:p w:rsidR="0070372B" w:rsidRPr="00637B5F" w:rsidRDefault="0070372B" w:rsidP="0070372B">
      <w:pPr>
        <w:spacing w:line="15" w:lineRule="exact"/>
        <w:rPr>
          <w:rFonts w:ascii="Symbol" w:eastAsia="Symbol" w:hAnsi="Symbol" w:cs="Symbol"/>
          <w:sz w:val="24"/>
          <w:szCs w:val="24"/>
          <w:lang w:val="ru-RU"/>
        </w:rPr>
      </w:pPr>
    </w:p>
    <w:p w:rsidR="0070372B" w:rsidRPr="00637B5F" w:rsidRDefault="0070372B" w:rsidP="0070372B">
      <w:pPr>
        <w:spacing w:line="236" w:lineRule="auto"/>
        <w:ind w:left="120" w:firstLine="708"/>
        <w:jc w:val="both"/>
        <w:rPr>
          <w:rFonts w:ascii="Symbol" w:eastAsia="Symbol" w:hAnsi="Symbol" w:cs="Symbol"/>
          <w:sz w:val="24"/>
          <w:szCs w:val="24"/>
          <w:lang w:val="ru-RU"/>
        </w:rPr>
      </w:pPr>
      <w:r w:rsidRPr="00637B5F">
        <w:rPr>
          <w:sz w:val="24"/>
          <w:szCs w:val="24"/>
          <w:lang w:val="ru-RU"/>
        </w:rPr>
        <w:t>Для повышения надежности теплоснабжения всех потребителей рекомендуется выпол-нить заменить устаревшее оборудование Котельная №32 (с.Николай-Поль, Рабочий пер. №3). Описание рекомендуемых ме</w:t>
      </w:r>
      <w:r w:rsidR="00401CE3" w:rsidRPr="00637B5F">
        <w:rPr>
          <w:sz w:val="24"/>
          <w:szCs w:val="24"/>
          <w:lang w:val="ru-RU"/>
        </w:rPr>
        <w:t>роприятий приведено в таблице 44</w:t>
      </w:r>
      <w:r w:rsidRPr="00637B5F">
        <w:rPr>
          <w:sz w:val="24"/>
          <w:szCs w:val="24"/>
          <w:lang w:val="ru-RU"/>
        </w:rPr>
        <w:t>.</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44</w:t>
      </w:r>
      <w:r w:rsidR="0070372B" w:rsidRPr="00637B5F">
        <w:rPr>
          <w:sz w:val="24"/>
          <w:szCs w:val="24"/>
          <w:lang w:val="ru-RU"/>
        </w:rPr>
        <w:t xml:space="preserve"> – Мероприятия по реконструкции источников теплоснабжения</w:t>
      </w:r>
    </w:p>
    <w:tbl>
      <w:tblPr>
        <w:tblW w:w="0" w:type="auto"/>
        <w:tblInd w:w="10" w:type="dxa"/>
        <w:tblLayout w:type="fixed"/>
        <w:tblCellMar>
          <w:left w:w="0" w:type="dxa"/>
          <w:right w:w="0" w:type="dxa"/>
        </w:tblCellMar>
        <w:tblLook w:val="04A0" w:firstRow="1" w:lastRow="0" w:firstColumn="1" w:lastColumn="0" w:noHBand="0" w:noVBand="1"/>
      </w:tblPr>
      <w:tblGrid>
        <w:gridCol w:w="1120"/>
        <w:gridCol w:w="6660"/>
        <w:gridCol w:w="2420"/>
      </w:tblGrid>
      <w:tr w:rsidR="0070372B" w:rsidRPr="00637B5F" w:rsidTr="00BD77B7">
        <w:trPr>
          <w:trHeight w:val="271"/>
        </w:trPr>
        <w:tc>
          <w:tcPr>
            <w:tcW w:w="1120" w:type="dxa"/>
            <w:tcBorders>
              <w:top w:val="single" w:sz="8" w:space="0" w:color="auto"/>
              <w:left w:val="single" w:sz="8" w:space="0" w:color="auto"/>
              <w:bottom w:val="single" w:sz="8" w:space="0" w:color="auto"/>
              <w:right w:val="single" w:sz="8" w:space="0" w:color="auto"/>
            </w:tcBorders>
            <w:vAlign w:val="bottom"/>
          </w:tcPr>
          <w:p w:rsidR="0070372B" w:rsidRPr="00637B5F" w:rsidRDefault="0070372B" w:rsidP="00BD77B7">
            <w:pPr>
              <w:spacing w:line="271" w:lineRule="exact"/>
              <w:ind w:right="280"/>
              <w:jc w:val="right"/>
              <w:rPr>
                <w:sz w:val="20"/>
                <w:szCs w:val="20"/>
              </w:rPr>
            </w:pPr>
            <w:r w:rsidRPr="00637B5F">
              <w:rPr>
                <w:sz w:val="24"/>
                <w:szCs w:val="24"/>
              </w:rPr>
              <w:t>№ п/п</w:t>
            </w:r>
          </w:p>
        </w:tc>
        <w:tc>
          <w:tcPr>
            <w:tcW w:w="6660" w:type="dxa"/>
            <w:tcBorders>
              <w:top w:val="single" w:sz="8" w:space="0" w:color="auto"/>
              <w:bottom w:val="single" w:sz="8" w:space="0" w:color="auto"/>
              <w:right w:val="single" w:sz="8" w:space="0" w:color="auto"/>
            </w:tcBorders>
            <w:vAlign w:val="bottom"/>
          </w:tcPr>
          <w:p w:rsidR="0070372B" w:rsidRPr="00637B5F" w:rsidRDefault="0070372B" w:rsidP="00BD77B7">
            <w:pPr>
              <w:spacing w:line="271" w:lineRule="exact"/>
              <w:ind w:left="100"/>
              <w:rPr>
                <w:sz w:val="20"/>
                <w:szCs w:val="20"/>
              </w:rPr>
            </w:pPr>
            <w:r w:rsidRPr="00637B5F">
              <w:rPr>
                <w:sz w:val="24"/>
                <w:szCs w:val="24"/>
              </w:rPr>
              <w:t>Описание мероприятия</w:t>
            </w:r>
          </w:p>
        </w:tc>
        <w:tc>
          <w:tcPr>
            <w:tcW w:w="2420" w:type="dxa"/>
            <w:tcBorders>
              <w:top w:val="single" w:sz="8" w:space="0" w:color="auto"/>
              <w:bottom w:val="single" w:sz="8" w:space="0" w:color="auto"/>
              <w:right w:val="single" w:sz="8" w:space="0" w:color="auto"/>
            </w:tcBorders>
            <w:vAlign w:val="bottom"/>
          </w:tcPr>
          <w:p w:rsidR="0070372B" w:rsidRPr="00637B5F" w:rsidRDefault="0070372B" w:rsidP="00BD77B7">
            <w:pPr>
              <w:spacing w:line="271" w:lineRule="exact"/>
              <w:ind w:right="600"/>
              <w:jc w:val="right"/>
              <w:rPr>
                <w:sz w:val="20"/>
                <w:szCs w:val="20"/>
              </w:rPr>
            </w:pPr>
            <w:r w:rsidRPr="00637B5F">
              <w:rPr>
                <w:sz w:val="24"/>
                <w:szCs w:val="24"/>
              </w:rPr>
              <w:t>Год реализации</w:t>
            </w:r>
          </w:p>
        </w:tc>
      </w:tr>
      <w:tr w:rsidR="0070372B" w:rsidRPr="00637B5F" w:rsidTr="00BD77B7">
        <w:trPr>
          <w:trHeight w:val="266"/>
        </w:trPr>
        <w:tc>
          <w:tcPr>
            <w:tcW w:w="112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ind w:right="380"/>
              <w:jc w:val="right"/>
              <w:rPr>
                <w:sz w:val="20"/>
                <w:szCs w:val="20"/>
              </w:rPr>
            </w:pPr>
            <w:r w:rsidRPr="00637B5F">
              <w:rPr>
                <w:sz w:val="24"/>
                <w:szCs w:val="24"/>
              </w:rPr>
              <w:t>1</w:t>
            </w:r>
          </w:p>
        </w:tc>
        <w:tc>
          <w:tcPr>
            <w:tcW w:w="6660" w:type="dxa"/>
            <w:tcBorders>
              <w:bottom w:val="single" w:sz="8" w:space="0" w:color="auto"/>
              <w:right w:val="single" w:sz="8" w:space="0" w:color="auto"/>
            </w:tcBorders>
            <w:vAlign w:val="bottom"/>
          </w:tcPr>
          <w:p w:rsidR="0070372B" w:rsidRPr="00637B5F" w:rsidRDefault="0070372B" w:rsidP="00BD77B7">
            <w:pPr>
              <w:spacing w:line="264" w:lineRule="exact"/>
              <w:ind w:left="100"/>
              <w:rPr>
                <w:sz w:val="20"/>
                <w:szCs w:val="20"/>
                <w:lang w:val="ru-RU"/>
              </w:rPr>
            </w:pPr>
            <w:r w:rsidRPr="00637B5F">
              <w:rPr>
                <w:sz w:val="24"/>
                <w:szCs w:val="24"/>
                <w:lang w:val="ru-RU"/>
              </w:rPr>
              <w:t>Замена котла НР-18 на котел тира КВр-0,6</w:t>
            </w:r>
          </w:p>
        </w:tc>
        <w:tc>
          <w:tcPr>
            <w:tcW w:w="2420" w:type="dxa"/>
            <w:tcBorders>
              <w:bottom w:val="single" w:sz="8" w:space="0" w:color="auto"/>
              <w:right w:val="single" w:sz="8" w:space="0" w:color="auto"/>
            </w:tcBorders>
            <w:vAlign w:val="bottom"/>
          </w:tcPr>
          <w:p w:rsidR="0070372B" w:rsidRPr="00637B5F" w:rsidRDefault="0070372B" w:rsidP="00BD77B7">
            <w:pPr>
              <w:spacing w:line="264" w:lineRule="exact"/>
              <w:ind w:right="860"/>
              <w:jc w:val="right"/>
              <w:rPr>
                <w:sz w:val="20"/>
                <w:szCs w:val="20"/>
                <w:lang w:val="ru-RU"/>
              </w:rPr>
            </w:pPr>
            <w:r w:rsidRPr="00637B5F">
              <w:rPr>
                <w:sz w:val="24"/>
                <w:szCs w:val="24"/>
              </w:rPr>
              <w:t>2016</w:t>
            </w:r>
            <w:r w:rsidRPr="00637B5F">
              <w:rPr>
                <w:sz w:val="24"/>
                <w:szCs w:val="24"/>
                <w:lang w:val="ru-RU"/>
              </w:rPr>
              <w:t>- заменен</w:t>
            </w:r>
          </w:p>
        </w:tc>
      </w:tr>
      <w:tr w:rsidR="0070372B" w:rsidRPr="00637B5F" w:rsidTr="00BD77B7">
        <w:trPr>
          <w:trHeight w:val="266"/>
        </w:trPr>
        <w:tc>
          <w:tcPr>
            <w:tcW w:w="112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ind w:right="380"/>
              <w:jc w:val="right"/>
              <w:rPr>
                <w:sz w:val="20"/>
                <w:szCs w:val="20"/>
              </w:rPr>
            </w:pPr>
            <w:r w:rsidRPr="00637B5F">
              <w:rPr>
                <w:sz w:val="24"/>
                <w:szCs w:val="24"/>
              </w:rPr>
              <w:t>2</w:t>
            </w:r>
          </w:p>
        </w:tc>
        <w:tc>
          <w:tcPr>
            <w:tcW w:w="6660" w:type="dxa"/>
            <w:tcBorders>
              <w:bottom w:val="single" w:sz="8" w:space="0" w:color="auto"/>
              <w:right w:val="single" w:sz="8" w:space="0" w:color="auto"/>
            </w:tcBorders>
            <w:vAlign w:val="bottom"/>
          </w:tcPr>
          <w:p w:rsidR="0070372B" w:rsidRPr="00637B5F" w:rsidRDefault="0070372B" w:rsidP="00BD77B7">
            <w:pPr>
              <w:spacing w:line="264" w:lineRule="exact"/>
              <w:ind w:left="100"/>
              <w:rPr>
                <w:sz w:val="20"/>
                <w:szCs w:val="20"/>
                <w:lang w:val="ru-RU"/>
              </w:rPr>
            </w:pPr>
            <w:r w:rsidRPr="00637B5F">
              <w:rPr>
                <w:sz w:val="24"/>
                <w:szCs w:val="24"/>
                <w:lang w:val="ru-RU"/>
              </w:rPr>
              <w:t>Замена сетевого насоса на энергосберегающий</w:t>
            </w:r>
          </w:p>
        </w:tc>
        <w:tc>
          <w:tcPr>
            <w:tcW w:w="2420" w:type="dxa"/>
            <w:tcBorders>
              <w:bottom w:val="single" w:sz="8" w:space="0" w:color="auto"/>
              <w:right w:val="single" w:sz="8" w:space="0" w:color="auto"/>
            </w:tcBorders>
            <w:vAlign w:val="bottom"/>
          </w:tcPr>
          <w:p w:rsidR="0070372B" w:rsidRPr="00637B5F" w:rsidRDefault="0070372B" w:rsidP="00BD77B7">
            <w:pPr>
              <w:spacing w:line="264" w:lineRule="exact"/>
              <w:ind w:right="860"/>
              <w:jc w:val="right"/>
              <w:rPr>
                <w:sz w:val="20"/>
                <w:szCs w:val="20"/>
                <w:lang w:val="ru-RU"/>
              </w:rPr>
            </w:pPr>
            <w:r w:rsidRPr="00637B5F">
              <w:rPr>
                <w:sz w:val="24"/>
                <w:szCs w:val="24"/>
              </w:rPr>
              <w:t>2016</w:t>
            </w:r>
            <w:r w:rsidRPr="00637B5F">
              <w:rPr>
                <w:sz w:val="24"/>
                <w:szCs w:val="24"/>
                <w:lang w:val="ru-RU"/>
              </w:rPr>
              <w:t>- заменен</w:t>
            </w:r>
          </w:p>
        </w:tc>
      </w:tr>
      <w:tr w:rsidR="0070372B" w:rsidRPr="00637B5F" w:rsidTr="00BD77B7">
        <w:trPr>
          <w:trHeight w:val="266"/>
        </w:trPr>
        <w:tc>
          <w:tcPr>
            <w:tcW w:w="112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ind w:right="380"/>
              <w:jc w:val="right"/>
              <w:rPr>
                <w:sz w:val="20"/>
                <w:szCs w:val="20"/>
              </w:rPr>
            </w:pPr>
            <w:r w:rsidRPr="00637B5F">
              <w:rPr>
                <w:sz w:val="24"/>
                <w:szCs w:val="24"/>
              </w:rPr>
              <w:t>3</w:t>
            </w:r>
          </w:p>
        </w:tc>
        <w:tc>
          <w:tcPr>
            <w:tcW w:w="6660" w:type="dxa"/>
            <w:tcBorders>
              <w:bottom w:val="single" w:sz="8" w:space="0" w:color="auto"/>
              <w:right w:val="single" w:sz="8" w:space="0" w:color="auto"/>
            </w:tcBorders>
            <w:vAlign w:val="bottom"/>
          </w:tcPr>
          <w:p w:rsidR="0070372B" w:rsidRPr="00637B5F" w:rsidRDefault="0070372B" w:rsidP="00BD77B7">
            <w:pPr>
              <w:spacing w:line="264" w:lineRule="exact"/>
              <w:ind w:left="100"/>
              <w:rPr>
                <w:sz w:val="20"/>
                <w:szCs w:val="20"/>
                <w:lang w:val="ru-RU"/>
              </w:rPr>
            </w:pPr>
            <w:r w:rsidRPr="00637B5F">
              <w:rPr>
                <w:sz w:val="24"/>
                <w:szCs w:val="24"/>
                <w:lang w:val="ru-RU"/>
              </w:rPr>
              <w:t>Замена котла КВВ-0,6 (2006 года выпуска) на котел КВр-0,6</w:t>
            </w:r>
          </w:p>
        </w:tc>
        <w:tc>
          <w:tcPr>
            <w:tcW w:w="2420" w:type="dxa"/>
            <w:tcBorders>
              <w:bottom w:val="single" w:sz="8" w:space="0" w:color="auto"/>
              <w:right w:val="single" w:sz="8" w:space="0" w:color="auto"/>
            </w:tcBorders>
            <w:vAlign w:val="bottom"/>
          </w:tcPr>
          <w:p w:rsidR="0070372B" w:rsidRPr="00637B5F" w:rsidRDefault="0070372B" w:rsidP="00BD77B7">
            <w:pPr>
              <w:spacing w:line="264" w:lineRule="exact"/>
              <w:ind w:right="860"/>
              <w:jc w:val="right"/>
              <w:rPr>
                <w:sz w:val="20"/>
                <w:szCs w:val="20"/>
                <w:lang w:val="ru-RU"/>
              </w:rPr>
            </w:pPr>
            <w:r w:rsidRPr="00637B5F">
              <w:rPr>
                <w:sz w:val="24"/>
                <w:szCs w:val="24"/>
              </w:rPr>
              <w:t>20</w:t>
            </w:r>
            <w:r w:rsidRPr="00637B5F">
              <w:rPr>
                <w:sz w:val="24"/>
                <w:szCs w:val="24"/>
                <w:lang w:val="ru-RU"/>
              </w:rPr>
              <w:t>20</w:t>
            </w:r>
          </w:p>
        </w:tc>
      </w:tr>
    </w:tbl>
    <w:p w:rsidR="0070372B" w:rsidRPr="00637B5F" w:rsidRDefault="0070372B" w:rsidP="0070372B">
      <w:pPr>
        <w:spacing w:line="278" w:lineRule="exact"/>
        <w:rPr>
          <w:sz w:val="20"/>
          <w:szCs w:val="20"/>
        </w:rPr>
      </w:pPr>
    </w:p>
    <w:p w:rsidR="0070372B" w:rsidRPr="00637B5F" w:rsidRDefault="0070372B" w:rsidP="0070372B">
      <w:pPr>
        <w:spacing w:line="234" w:lineRule="auto"/>
        <w:ind w:left="120" w:firstLine="708"/>
        <w:jc w:val="both"/>
        <w:rPr>
          <w:sz w:val="20"/>
          <w:szCs w:val="20"/>
          <w:lang w:val="ru-RU"/>
        </w:rPr>
      </w:pPr>
      <w:r w:rsidRPr="00637B5F">
        <w:rPr>
          <w:sz w:val="24"/>
          <w:szCs w:val="24"/>
          <w:lang w:val="ru-RU"/>
        </w:rPr>
        <w:t>Кроме того, рекомендуется рассмотреть варианты по переводу котельной №32 (с.Николай-Поль, Рабочий пер. №3) на газообразное топливо.</w:t>
      </w:r>
    </w:p>
    <w:p w:rsidR="0070372B" w:rsidRPr="00637B5F" w:rsidRDefault="0070372B" w:rsidP="0070372B">
      <w:pPr>
        <w:rPr>
          <w:lang w:val="ru-RU"/>
        </w:rPr>
        <w:sectPr w:rsidR="0070372B" w:rsidRPr="00637B5F">
          <w:pgSz w:w="11900" w:h="16838"/>
          <w:pgMar w:top="1143" w:right="846" w:bottom="151" w:left="880" w:header="0" w:footer="0" w:gutter="0"/>
          <w:cols w:space="720" w:equalWidth="0">
            <w:col w:w="1018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29" w:lineRule="exact"/>
        <w:rPr>
          <w:sz w:val="20"/>
          <w:szCs w:val="20"/>
          <w:lang w:val="ru-RU"/>
        </w:rPr>
      </w:pPr>
    </w:p>
    <w:p w:rsidR="0070372B" w:rsidRPr="00637B5F" w:rsidRDefault="0070372B" w:rsidP="0070372B">
      <w:pPr>
        <w:ind w:left="9940"/>
        <w:rPr>
          <w:sz w:val="20"/>
          <w:szCs w:val="20"/>
          <w:lang w:val="ru-RU"/>
        </w:rPr>
      </w:pPr>
      <w:r w:rsidRPr="00637B5F">
        <w:rPr>
          <w:sz w:val="24"/>
          <w:szCs w:val="24"/>
          <w:lang w:val="ru-RU"/>
        </w:rPr>
        <w:t>36</w:t>
      </w:r>
    </w:p>
    <w:p w:rsidR="0070372B" w:rsidRPr="00637B5F" w:rsidRDefault="0070372B" w:rsidP="0070372B">
      <w:pPr>
        <w:rPr>
          <w:lang w:val="ru-RU"/>
        </w:rPr>
        <w:sectPr w:rsidR="0070372B" w:rsidRPr="00637B5F">
          <w:type w:val="continuous"/>
          <w:pgSz w:w="11900" w:h="16838"/>
          <w:pgMar w:top="1143" w:right="846" w:bottom="151" w:left="880" w:header="0" w:footer="0" w:gutter="0"/>
          <w:cols w:space="720" w:equalWidth="0">
            <w:col w:w="10180"/>
          </w:cols>
        </w:sectPr>
      </w:pPr>
    </w:p>
    <w:p w:rsidR="0070372B" w:rsidRPr="00637B5F" w:rsidRDefault="0070372B" w:rsidP="0070372B">
      <w:pPr>
        <w:spacing w:line="237" w:lineRule="auto"/>
        <w:ind w:left="120" w:right="120" w:firstLine="708"/>
        <w:jc w:val="both"/>
        <w:rPr>
          <w:sz w:val="20"/>
          <w:szCs w:val="20"/>
          <w:lang w:val="ru-RU"/>
        </w:rPr>
      </w:pPr>
      <w:r w:rsidRPr="00637B5F">
        <w:rPr>
          <w:b/>
          <w:bCs/>
          <w:sz w:val="24"/>
          <w:szCs w:val="24"/>
          <w:lang w:val="ru-RU"/>
        </w:rPr>
        <w:lastRenderedPageBreak/>
        <w:t>4.4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w:t>
      </w:r>
    </w:p>
    <w:p w:rsidR="0070372B" w:rsidRPr="00637B5F" w:rsidRDefault="0070372B" w:rsidP="0070372B">
      <w:pPr>
        <w:spacing w:line="129" w:lineRule="exact"/>
        <w:rPr>
          <w:sz w:val="20"/>
          <w:szCs w:val="20"/>
          <w:lang w:val="ru-RU"/>
        </w:rPr>
      </w:pPr>
    </w:p>
    <w:p w:rsidR="0070372B" w:rsidRPr="00637B5F" w:rsidRDefault="00401CE3" w:rsidP="0070372B">
      <w:pPr>
        <w:spacing w:line="236" w:lineRule="auto"/>
        <w:ind w:left="120" w:right="120" w:firstLine="708"/>
        <w:jc w:val="both"/>
        <w:rPr>
          <w:sz w:val="20"/>
          <w:szCs w:val="20"/>
          <w:lang w:val="ru-RU"/>
        </w:rPr>
      </w:pPr>
      <w:r w:rsidRPr="00637B5F">
        <w:rPr>
          <w:sz w:val="24"/>
          <w:szCs w:val="24"/>
          <w:lang w:val="ru-RU"/>
        </w:rPr>
        <w:t>Представленные в таблице 45</w:t>
      </w:r>
      <w:r w:rsidR="0070372B" w:rsidRPr="00637B5F">
        <w:rPr>
          <w:sz w:val="24"/>
          <w:szCs w:val="24"/>
          <w:lang w:val="ru-RU"/>
        </w:rPr>
        <w:t xml:space="preserve"> данные по установленной мощности и максимальной под-ключенной нагрузке свидетельствуют о мощности источника тепловой энергии Кухаревского СП.</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45</w:t>
      </w:r>
      <w:r w:rsidR="0070372B" w:rsidRPr="00637B5F">
        <w:rPr>
          <w:sz w:val="24"/>
          <w:szCs w:val="24"/>
          <w:lang w:val="ru-RU"/>
        </w:rPr>
        <w:t xml:space="preserve"> - Решение о загрузке источника тепловой энергии.</w:t>
      </w:r>
    </w:p>
    <w:tbl>
      <w:tblPr>
        <w:tblW w:w="10330" w:type="dxa"/>
        <w:tblInd w:w="10" w:type="dxa"/>
        <w:tblLayout w:type="fixed"/>
        <w:tblCellMar>
          <w:left w:w="0" w:type="dxa"/>
          <w:right w:w="0" w:type="dxa"/>
        </w:tblCellMar>
        <w:tblLook w:val="04A0" w:firstRow="1" w:lastRow="0" w:firstColumn="1" w:lastColumn="0" w:noHBand="0" w:noVBand="1"/>
      </w:tblPr>
      <w:tblGrid>
        <w:gridCol w:w="4100"/>
        <w:gridCol w:w="1980"/>
        <w:gridCol w:w="2120"/>
        <w:gridCol w:w="2100"/>
        <w:gridCol w:w="30"/>
      </w:tblGrid>
      <w:tr w:rsidR="0070372B" w:rsidRPr="00637B5F" w:rsidTr="00BD77B7">
        <w:trPr>
          <w:trHeight w:val="268"/>
        </w:trPr>
        <w:tc>
          <w:tcPr>
            <w:tcW w:w="4100" w:type="dxa"/>
            <w:tcBorders>
              <w:top w:val="single" w:sz="8" w:space="0" w:color="auto"/>
              <w:left w:val="single" w:sz="8" w:space="0" w:color="auto"/>
              <w:right w:val="single" w:sz="8" w:space="0" w:color="auto"/>
            </w:tcBorders>
            <w:vAlign w:val="bottom"/>
          </w:tcPr>
          <w:p w:rsidR="0070372B" w:rsidRPr="00637B5F" w:rsidRDefault="0070372B" w:rsidP="00BD77B7">
            <w:pPr>
              <w:spacing w:line="268" w:lineRule="exact"/>
              <w:ind w:left="120"/>
              <w:rPr>
                <w:sz w:val="20"/>
                <w:szCs w:val="20"/>
              </w:rPr>
            </w:pPr>
            <w:r w:rsidRPr="00637B5F">
              <w:rPr>
                <w:sz w:val="24"/>
                <w:szCs w:val="24"/>
              </w:rPr>
              <w:t>Источник тепловой энергии</w:t>
            </w:r>
          </w:p>
        </w:tc>
        <w:tc>
          <w:tcPr>
            <w:tcW w:w="1980" w:type="dxa"/>
            <w:tcBorders>
              <w:top w:val="single" w:sz="8" w:space="0" w:color="auto"/>
              <w:right w:val="single" w:sz="8" w:space="0" w:color="auto"/>
            </w:tcBorders>
            <w:vAlign w:val="bottom"/>
          </w:tcPr>
          <w:p w:rsidR="0070372B" w:rsidRPr="00637B5F" w:rsidRDefault="0070372B" w:rsidP="00BD77B7">
            <w:pPr>
              <w:spacing w:line="268" w:lineRule="exact"/>
              <w:ind w:left="80"/>
              <w:rPr>
                <w:sz w:val="20"/>
                <w:szCs w:val="20"/>
              </w:rPr>
            </w:pPr>
            <w:r w:rsidRPr="00637B5F">
              <w:rPr>
                <w:sz w:val="24"/>
                <w:szCs w:val="24"/>
              </w:rPr>
              <w:t>Располагаемая</w:t>
            </w:r>
          </w:p>
        </w:tc>
        <w:tc>
          <w:tcPr>
            <w:tcW w:w="2120" w:type="dxa"/>
            <w:tcBorders>
              <w:top w:val="single" w:sz="8" w:space="0" w:color="auto"/>
              <w:right w:val="single" w:sz="8" w:space="0" w:color="auto"/>
            </w:tcBorders>
            <w:vAlign w:val="bottom"/>
          </w:tcPr>
          <w:p w:rsidR="0070372B" w:rsidRPr="00637B5F" w:rsidRDefault="0070372B" w:rsidP="00BD77B7">
            <w:pPr>
              <w:spacing w:line="268" w:lineRule="exact"/>
              <w:ind w:left="80"/>
              <w:rPr>
                <w:sz w:val="20"/>
                <w:szCs w:val="20"/>
              </w:rPr>
            </w:pPr>
            <w:r w:rsidRPr="00637B5F">
              <w:rPr>
                <w:sz w:val="24"/>
                <w:szCs w:val="24"/>
              </w:rPr>
              <w:t>Присоединенная</w:t>
            </w:r>
          </w:p>
        </w:tc>
        <w:tc>
          <w:tcPr>
            <w:tcW w:w="2100" w:type="dxa"/>
            <w:tcBorders>
              <w:top w:val="single" w:sz="8" w:space="0" w:color="auto"/>
              <w:right w:val="single" w:sz="8" w:space="0" w:color="auto"/>
            </w:tcBorders>
            <w:vAlign w:val="bottom"/>
          </w:tcPr>
          <w:p w:rsidR="0070372B" w:rsidRPr="00637B5F" w:rsidRDefault="0070372B" w:rsidP="00BD77B7">
            <w:pPr>
              <w:spacing w:line="268" w:lineRule="exact"/>
              <w:jc w:val="center"/>
              <w:rPr>
                <w:sz w:val="20"/>
                <w:szCs w:val="20"/>
              </w:rPr>
            </w:pPr>
            <w:r w:rsidRPr="00637B5F">
              <w:rPr>
                <w:sz w:val="24"/>
                <w:szCs w:val="24"/>
              </w:rPr>
              <w:t>Предложение   по</w:t>
            </w:r>
          </w:p>
        </w:tc>
        <w:tc>
          <w:tcPr>
            <w:tcW w:w="30" w:type="dxa"/>
            <w:vAlign w:val="bottom"/>
          </w:tcPr>
          <w:p w:rsidR="0070372B" w:rsidRPr="00637B5F" w:rsidRDefault="0070372B" w:rsidP="00BD77B7">
            <w:pPr>
              <w:rPr>
                <w:sz w:val="1"/>
                <w:szCs w:val="1"/>
              </w:rPr>
            </w:pPr>
          </w:p>
        </w:tc>
      </w:tr>
      <w:tr w:rsidR="0070372B" w:rsidRPr="00637B5F" w:rsidTr="00BD77B7">
        <w:trPr>
          <w:trHeight w:val="276"/>
        </w:trPr>
        <w:tc>
          <w:tcPr>
            <w:tcW w:w="4100" w:type="dxa"/>
            <w:tcBorders>
              <w:left w:val="single" w:sz="8" w:space="0" w:color="auto"/>
              <w:right w:val="single" w:sz="8" w:space="0" w:color="auto"/>
            </w:tcBorders>
            <w:vAlign w:val="bottom"/>
          </w:tcPr>
          <w:p w:rsidR="0070372B" w:rsidRPr="00637B5F" w:rsidRDefault="0070372B" w:rsidP="00BD77B7">
            <w:pPr>
              <w:rPr>
                <w:sz w:val="24"/>
                <w:szCs w:val="24"/>
              </w:rPr>
            </w:pPr>
          </w:p>
        </w:tc>
        <w:tc>
          <w:tcPr>
            <w:tcW w:w="1980" w:type="dxa"/>
            <w:tcBorders>
              <w:right w:val="single" w:sz="8" w:space="0" w:color="auto"/>
            </w:tcBorders>
            <w:vAlign w:val="bottom"/>
          </w:tcPr>
          <w:p w:rsidR="0070372B" w:rsidRPr="00637B5F" w:rsidRDefault="0070372B" w:rsidP="00BD77B7">
            <w:pPr>
              <w:ind w:left="80"/>
              <w:rPr>
                <w:sz w:val="20"/>
                <w:szCs w:val="20"/>
              </w:rPr>
            </w:pPr>
            <w:r w:rsidRPr="00637B5F">
              <w:rPr>
                <w:sz w:val="24"/>
                <w:szCs w:val="24"/>
              </w:rPr>
              <w:t>мощность,</w:t>
            </w:r>
          </w:p>
        </w:tc>
        <w:tc>
          <w:tcPr>
            <w:tcW w:w="2120" w:type="dxa"/>
            <w:tcBorders>
              <w:right w:val="single" w:sz="8" w:space="0" w:color="auto"/>
            </w:tcBorders>
            <w:vAlign w:val="bottom"/>
          </w:tcPr>
          <w:p w:rsidR="0070372B" w:rsidRPr="00637B5F" w:rsidRDefault="0070372B" w:rsidP="00BD77B7">
            <w:pPr>
              <w:ind w:left="80"/>
              <w:rPr>
                <w:sz w:val="20"/>
                <w:szCs w:val="20"/>
              </w:rPr>
            </w:pPr>
            <w:r w:rsidRPr="00637B5F">
              <w:rPr>
                <w:sz w:val="24"/>
                <w:szCs w:val="24"/>
              </w:rPr>
              <w:t>нагрузка,</w:t>
            </w:r>
          </w:p>
        </w:tc>
        <w:tc>
          <w:tcPr>
            <w:tcW w:w="2100" w:type="dxa"/>
            <w:tcBorders>
              <w:right w:val="single" w:sz="8" w:space="0" w:color="auto"/>
            </w:tcBorders>
            <w:vAlign w:val="bottom"/>
          </w:tcPr>
          <w:p w:rsidR="0070372B" w:rsidRPr="00637B5F" w:rsidRDefault="0070372B" w:rsidP="00BD77B7">
            <w:pPr>
              <w:ind w:left="100"/>
              <w:rPr>
                <w:sz w:val="20"/>
                <w:szCs w:val="20"/>
              </w:rPr>
            </w:pPr>
            <w:r w:rsidRPr="00637B5F">
              <w:rPr>
                <w:sz w:val="24"/>
                <w:szCs w:val="24"/>
              </w:rPr>
              <w:t>загрузке, (%)</w:t>
            </w:r>
          </w:p>
        </w:tc>
        <w:tc>
          <w:tcPr>
            <w:tcW w:w="30" w:type="dxa"/>
            <w:vAlign w:val="bottom"/>
          </w:tcPr>
          <w:p w:rsidR="0070372B" w:rsidRPr="00637B5F" w:rsidRDefault="0070372B" w:rsidP="00BD77B7">
            <w:pPr>
              <w:rPr>
                <w:sz w:val="1"/>
                <w:szCs w:val="1"/>
              </w:rPr>
            </w:pPr>
          </w:p>
        </w:tc>
      </w:tr>
      <w:tr w:rsidR="0070372B" w:rsidRPr="00637B5F" w:rsidTr="00BD77B7">
        <w:trPr>
          <w:trHeight w:val="281"/>
        </w:trPr>
        <w:tc>
          <w:tcPr>
            <w:tcW w:w="4100" w:type="dxa"/>
            <w:tcBorders>
              <w:left w:val="single" w:sz="8" w:space="0" w:color="auto"/>
              <w:bottom w:val="single" w:sz="8" w:space="0" w:color="auto"/>
              <w:right w:val="single" w:sz="8" w:space="0" w:color="auto"/>
            </w:tcBorders>
            <w:vAlign w:val="bottom"/>
          </w:tcPr>
          <w:p w:rsidR="0070372B" w:rsidRPr="00637B5F" w:rsidRDefault="0070372B" w:rsidP="00BD77B7">
            <w:pPr>
              <w:rPr>
                <w:sz w:val="24"/>
                <w:szCs w:val="24"/>
              </w:rPr>
            </w:pPr>
          </w:p>
        </w:tc>
        <w:tc>
          <w:tcPr>
            <w:tcW w:w="1980" w:type="dxa"/>
            <w:tcBorders>
              <w:bottom w:val="single" w:sz="8" w:space="0" w:color="auto"/>
              <w:right w:val="single" w:sz="8" w:space="0" w:color="auto"/>
            </w:tcBorders>
            <w:vAlign w:val="bottom"/>
          </w:tcPr>
          <w:p w:rsidR="0070372B" w:rsidRPr="00637B5F" w:rsidRDefault="0070372B" w:rsidP="00BD77B7">
            <w:pPr>
              <w:ind w:left="140"/>
              <w:rPr>
                <w:sz w:val="20"/>
                <w:szCs w:val="20"/>
              </w:rPr>
            </w:pPr>
            <w:r w:rsidRPr="00637B5F">
              <w:rPr>
                <w:sz w:val="24"/>
                <w:szCs w:val="24"/>
              </w:rPr>
              <w:t>Гкал/час</w:t>
            </w:r>
          </w:p>
        </w:tc>
        <w:tc>
          <w:tcPr>
            <w:tcW w:w="2120" w:type="dxa"/>
            <w:tcBorders>
              <w:bottom w:val="single" w:sz="8" w:space="0" w:color="auto"/>
              <w:right w:val="single" w:sz="8" w:space="0" w:color="auto"/>
            </w:tcBorders>
            <w:vAlign w:val="bottom"/>
          </w:tcPr>
          <w:p w:rsidR="0070372B" w:rsidRPr="00637B5F" w:rsidRDefault="0070372B" w:rsidP="00BD77B7">
            <w:pPr>
              <w:ind w:left="80"/>
              <w:rPr>
                <w:sz w:val="20"/>
                <w:szCs w:val="20"/>
              </w:rPr>
            </w:pPr>
            <w:r w:rsidRPr="00637B5F">
              <w:rPr>
                <w:sz w:val="24"/>
                <w:szCs w:val="24"/>
              </w:rPr>
              <w:t>Гкал/час</w:t>
            </w:r>
          </w:p>
        </w:tc>
        <w:tc>
          <w:tcPr>
            <w:tcW w:w="2100" w:type="dxa"/>
            <w:tcBorders>
              <w:bottom w:val="single" w:sz="8" w:space="0" w:color="auto"/>
              <w:right w:val="single" w:sz="8" w:space="0" w:color="auto"/>
            </w:tcBorders>
            <w:vAlign w:val="bottom"/>
          </w:tcPr>
          <w:p w:rsidR="0070372B" w:rsidRPr="00637B5F" w:rsidRDefault="0070372B" w:rsidP="00BD77B7">
            <w:pPr>
              <w:rPr>
                <w:sz w:val="24"/>
                <w:szCs w:val="24"/>
              </w:rPr>
            </w:pPr>
          </w:p>
        </w:tc>
        <w:tc>
          <w:tcPr>
            <w:tcW w:w="30" w:type="dxa"/>
            <w:vAlign w:val="bottom"/>
          </w:tcPr>
          <w:p w:rsidR="0070372B" w:rsidRPr="00637B5F" w:rsidRDefault="0070372B" w:rsidP="00BD77B7">
            <w:pPr>
              <w:rPr>
                <w:sz w:val="1"/>
                <w:szCs w:val="1"/>
              </w:rPr>
            </w:pPr>
          </w:p>
        </w:tc>
      </w:tr>
      <w:tr w:rsidR="0070372B" w:rsidRPr="00637B5F" w:rsidTr="00BD77B7">
        <w:trPr>
          <w:trHeight w:val="261"/>
        </w:trPr>
        <w:tc>
          <w:tcPr>
            <w:tcW w:w="410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lang w:val="ru-RU"/>
              </w:rPr>
            </w:pPr>
            <w:r w:rsidRPr="00637B5F">
              <w:rPr>
                <w:w w:val="99"/>
                <w:sz w:val="24"/>
                <w:szCs w:val="24"/>
                <w:lang w:val="ru-RU"/>
              </w:rPr>
              <w:t>Котельная школы и детского сада с.</w:t>
            </w:r>
          </w:p>
        </w:tc>
        <w:tc>
          <w:tcPr>
            <w:tcW w:w="19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0,8</w:t>
            </w:r>
          </w:p>
        </w:tc>
        <w:tc>
          <w:tcPr>
            <w:tcW w:w="2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0,326</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59,3</w:t>
            </w:r>
          </w:p>
        </w:tc>
        <w:tc>
          <w:tcPr>
            <w:tcW w:w="30" w:type="dxa"/>
            <w:vAlign w:val="bottom"/>
          </w:tcPr>
          <w:p w:rsidR="0070372B" w:rsidRPr="00637B5F" w:rsidRDefault="0070372B" w:rsidP="00BD77B7">
            <w:pPr>
              <w:rPr>
                <w:sz w:val="1"/>
                <w:szCs w:val="1"/>
              </w:rPr>
            </w:pPr>
          </w:p>
        </w:tc>
      </w:tr>
      <w:tr w:rsidR="0070372B" w:rsidRPr="00637B5F" w:rsidTr="00BD77B7">
        <w:trPr>
          <w:trHeight w:val="137"/>
        </w:trPr>
        <w:tc>
          <w:tcPr>
            <w:tcW w:w="41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Маргенау;</w:t>
            </w:r>
          </w:p>
        </w:tc>
        <w:tc>
          <w:tcPr>
            <w:tcW w:w="1980" w:type="dxa"/>
            <w:vMerge/>
            <w:tcBorders>
              <w:right w:val="single" w:sz="8" w:space="0" w:color="auto"/>
            </w:tcBorders>
            <w:vAlign w:val="bottom"/>
          </w:tcPr>
          <w:p w:rsidR="0070372B" w:rsidRPr="00637B5F" w:rsidRDefault="0070372B" w:rsidP="00BD77B7">
            <w:pPr>
              <w:rPr>
                <w:sz w:val="11"/>
                <w:szCs w:val="11"/>
              </w:rPr>
            </w:pPr>
          </w:p>
        </w:tc>
        <w:tc>
          <w:tcPr>
            <w:tcW w:w="2120" w:type="dxa"/>
            <w:vMerge/>
            <w:tcBorders>
              <w:right w:val="single" w:sz="8" w:space="0" w:color="auto"/>
            </w:tcBorders>
            <w:vAlign w:val="bottom"/>
          </w:tcPr>
          <w:p w:rsidR="0070372B" w:rsidRPr="00637B5F" w:rsidRDefault="0070372B" w:rsidP="00BD77B7">
            <w:pPr>
              <w:rPr>
                <w:sz w:val="11"/>
                <w:szCs w:val="11"/>
              </w:rPr>
            </w:pPr>
          </w:p>
        </w:tc>
        <w:tc>
          <w:tcPr>
            <w:tcW w:w="210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144"/>
        </w:trPr>
        <w:tc>
          <w:tcPr>
            <w:tcW w:w="41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9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1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261"/>
        </w:trPr>
        <w:tc>
          <w:tcPr>
            <w:tcW w:w="4100" w:type="dxa"/>
            <w:tcBorders>
              <w:left w:val="single" w:sz="8" w:space="0" w:color="auto"/>
              <w:right w:val="single" w:sz="8" w:space="0" w:color="auto"/>
            </w:tcBorders>
            <w:vAlign w:val="bottom"/>
          </w:tcPr>
          <w:p w:rsidR="0070372B" w:rsidRPr="00637B5F" w:rsidRDefault="0070372B" w:rsidP="00BD77B7">
            <w:pPr>
              <w:spacing w:line="262" w:lineRule="exact"/>
              <w:jc w:val="center"/>
              <w:rPr>
                <w:sz w:val="20"/>
                <w:szCs w:val="20"/>
                <w:lang w:val="ru-RU"/>
              </w:rPr>
            </w:pPr>
            <w:r w:rsidRPr="00637B5F">
              <w:rPr>
                <w:sz w:val="24"/>
                <w:szCs w:val="24"/>
                <w:lang w:val="ru-RU"/>
              </w:rPr>
              <w:t>Котельная Пучковских школы и дет-</w:t>
            </w:r>
          </w:p>
        </w:tc>
        <w:tc>
          <w:tcPr>
            <w:tcW w:w="19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0,086</w:t>
            </w:r>
          </w:p>
        </w:tc>
        <w:tc>
          <w:tcPr>
            <w:tcW w:w="2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0,053</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38,4</w:t>
            </w:r>
          </w:p>
        </w:tc>
        <w:tc>
          <w:tcPr>
            <w:tcW w:w="30" w:type="dxa"/>
            <w:vAlign w:val="bottom"/>
          </w:tcPr>
          <w:p w:rsidR="0070372B" w:rsidRPr="00637B5F" w:rsidRDefault="0070372B" w:rsidP="00BD77B7">
            <w:pPr>
              <w:rPr>
                <w:sz w:val="1"/>
                <w:szCs w:val="1"/>
              </w:rPr>
            </w:pPr>
          </w:p>
        </w:tc>
      </w:tr>
      <w:tr w:rsidR="0070372B" w:rsidRPr="00637B5F" w:rsidTr="00BD77B7">
        <w:trPr>
          <w:trHeight w:val="137"/>
        </w:trPr>
        <w:tc>
          <w:tcPr>
            <w:tcW w:w="41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sz w:val="24"/>
                <w:szCs w:val="24"/>
              </w:rPr>
              <w:t>ского сада</w:t>
            </w:r>
          </w:p>
        </w:tc>
        <w:tc>
          <w:tcPr>
            <w:tcW w:w="1980" w:type="dxa"/>
            <w:vMerge/>
            <w:tcBorders>
              <w:right w:val="single" w:sz="8" w:space="0" w:color="auto"/>
            </w:tcBorders>
            <w:vAlign w:val="bottom"/>
          </w:tcPr>
          <w:p w:rsidR="0070372B" w:rsidRPr="00637B5F" w:rsidRDefault="0070372B" w:rsidP="00BD77B7">
            <w:pPr>
              <w:rPr>
                <w:sz w:val="11"/>
                <w:szCs w:val="11"/>
              </w:rPr>
            </w:pPr>
          </w:p>
        </w:tc>
        <w:tc>
          <w:tcPr>
            <w:tcW w:w="2120" w:type="dxa"/>
            <w:vMerge/>
            <w:tcBorders>
              <w:right w:val="single" w:sz="8" w:space="0" w:color="auto"/>
            </w:tcBorders>
            <w:vAlign w:val="bottom"/>
          </w:tcPr>
          <w:p w:rsidR="0070372B" w:rsidRPr="00637B5F" w:rsidRDefault="0070372B" w:rsidP="00BD77B7">
            <w:pPr>
              <w:rPr>
                <w:sz w:val="11"/>
                <w:szCs w:val="11"/>
              </w:rPr>
            </w:pPr>
          </w:p>
        </w:tc>
        <w:tc>
          <w:tcPr>
            <w:tcW w:w="210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144"/>
        </w:trPr>
        <w:tc>
          <w:tcPr>
            <w:tcW w:w="41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9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1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261"/>
        </w:trPr>
        <w:tc>
          <w:tcPr>
            <w:tcW w:w="410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rPr>
            </w:pPr>
            <w:r w:rsidRPr="00637B5F">
              <w:rPr>
                <w:w w:val="99"/>
                <w:sz w:val="24"/>
                <w:szCs w:val="24"/>
              </w:rPr>
              <w:t>Котельная Николайпольского дет-</w:t>
            </w:r>
          </w:p>
        </w:tc>
        <w:tc>
          <w:tcPr>
            <w:tcW w:w="19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0,12</w:t>
            </w:r>
          </w:p>
        </w:tc>
        <w:tc>
          <w:tcPr>
            <w:tcW w:w="2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0,113</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5,8</w:t>
            </w:r>
          </w:p>
        </w:tc>
        <w:tc>
          <w:tcPr>
            <w:tcW w:w="30" w:type="dxa"/>
            <w:vAlign w:val="bottom"/>
          </w:tcPr>
          <w:p w:rsidR="0070372B" w:rsidRPr="00637B5F" w:rsidRDefault="0070372B" w:rsidP="00BD77B7">
            <w:pPr>
              <w:rPr>
                <w:sz w:val="1"/>
                <w:szCs w:val="1"/>
              </w:rPr>
            </w:pPr>
          </w:p>
        </w:tc>
      </w:tr>
      <w:tr w:rsidR="0070372B" w:rsidRPr="00637B5F" w:rsidTr="00BD77B7">
        <w:trPr>
          <w:trHeight w:val="139"/>
        </w:trPr>
        <w:tc>
          <w:tcPr>
            <w:tcW w:w="41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sz w:val="24"/>
                <w:szCs w:val="24"/>
              </w:rPr>
              <w:t>ского сада</w:t>
            </w:r>
          </w:p>
        </w:tc>
        <w:tc>
          <w:tcPr>
            <w:tcW w:w="1980" w:type="dxa"/>
            <w:vMerge/>
            <w:tcBorders>
              <w:right w:val="single" w:sz="8" w:space="0" w:color="auto"/>
            </w:tcBorders>
            <w:vAlign w:val="bottom"/>
          </w:tcPr>
          <w:p w:rsidR="0070372B" w:rsidRPr="00637B5F" w:rsidRDefault="0070372B" w:rsidP="00BD77B7">
            <w:pPr>
              <w:rPr>
                <w:sz w:val="12"/>
                <w:szCs w:val="12"/>
              </w:rPr>
            </w:pPr>
          </w:p>
        </w:tc>
        <w:tc>
          <w:tcPr>
            <w:tcW w:w="2120" w:type="dxa"/>
            <w:vMerge/>
            <w:tcBorders>
              <w:right w:val="single" w:sz="8" w:space="0" w:color="auto"/>
            </w:tcBorders>
            <w:vAlign w:val="bottom"/>
          </w:tcPr>
          <w:p w:rsidR="0070372B" w:rsidRPr="00637B5F" w:rsidRDefault="0070372B" w:rsidP="00BD77B7">
            <w:pPr>
              <w:rPr>
                <w:sz w:val="12"/>
                <w:szCs w:val="12"/>
              </w:rPr>
            </w:pPr>
          </w:p>
        </w:tc>
        <w:tc>
          <w:tcPr>
            <w:tcW w:w="2100" w:type="dxa"/>
            <w:vMerge/>
            <w:tcBorders>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142"/>
        </w:trPr>
        <w:tc>
          <w:tcPr>
            <w:tcW w:w="41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9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1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261"/>
        </w:trPr>
        <w:tc>
          <w:tcPr>
            <w:tcW w:w="410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rPr>
            </w:pPr>
            <w:r w:rsidRPr="00637B5F">
              <w:rPr>
                <w:sz w:val="24"/>
                <w:szCs w:val="24"/>
              </w:rPr>
              <w:t>Котельная №32 (с.Николай-Поль,</w:t>
            </w:r>
          </w:p>
        </w:tc>
        <w:tc>
          <w:tcPr>
            <w:tcW w:w="1980" w:type="dxa"/>
            <w:vMerge w:val="restart"/>
            <w:tcBorders>
              <w:right w:val="single" w:sz="8" w:space="0" w:color="auto"/>
            </w:tcBorders>
          </w:tcPr>
          <w:p w:rsidR="0070372B" w:rsidRPr="00637B5F" w:rsidRDefault="0070372B" w:rsidP="00BD77B7">
            <w:pPr>
              <w:pStyle w:val="Style25"/>
              <w:widowControl/>
              <w:spacing w:line="240" w:lineRule="auto"/>
              <w:ind w:left="610"/>
              <w:jc w:val="left"/>
              <w:rPr>
                <w:rStyle w:val="FontStyle146"/>
              </w:rPr>
            </w:pPr>
            <w:r w:rsidRPr="00637B5F">
              <w:rPr>
                <w:rStyle w:val="FontStyle146"/>
              </w:rPr>
              <w:t>1,036</w:t>
            </w:r>
          </w:p>
        </w:tc>
        <w:tc>
          <w:tcPr>
            <w:tcW w:w="2120" w:type="dxa"/>
            <w:vMerge w:val="restart"/>
            <w:tcBorders>
              <w:right w:val="single" w:sz="8" w:space="0" w:color="auto"/>
            </w:tcBorders>
          </w:tcPr>
          <w:p w:rsidR="0070372B" w:rsidRPr="00637B5F" w:rsidRDefault="0070372B" w:rsidP="00BD77B7">
            <w:pPr>
              <w:pStyle w:val="Style25"/>
              <w:widowControl/>
              <w:spacing w:line="240" w:lineRule="auto"/>
              <w:ind w:left="749"/>
              <w:jc w:val="left"/>
              <w:rPr>
                <w:rStyle w:val="FontStyle146"/>
              </w:rPr>
            </w:pPr>
            <w:r w:rsidRPr="00637B5F">
              <w:rPr>
                <w:rStyle w:val="FontStyle146"/>
              </w:rPr>
              <w:t>0,16</w:t>
            </w:r>
          </w:p>
        </w:tc>
        <w:tc>
          <w:tcPr>
            <w:tcW w:w="2100" w:type="dxa"/>
            <w:vMerge w:val="restart"/>
            <w:tcBorders>
              <w:right w:val="single" w:sz="8" w:space="0" w:color="auto"/>
            </w:tcBorders>
          </w:tcPr>
          <w:p w:rsidR="0070372B" w:rsidRPr="00637B5F" w:rsidRDefault="0070372B" w:rsidP="00BD77B7">
            <w:pPr>
              <w:pStyle w:val="Style25"/>
              <w:widowControl/>
              <w:spacing w:line="240" w:lineRule="auto"/>
              <w:rPr>
                <w:rStyle w:val="FontStyle146"/>
              </w:rPr>
            </w:pPr>
            <w:r w:rsidRPr="00637B5F">
              <w:rPr>
                <w:rStyle w:val="FontStyle146"/>
              </w:rPr>
              <w:t>80,9</w:t>
            </w:r>
          </w:p>
        </w:tc>
        <w:tc>
          <w:tcPr>
            <w:tcW w:w="30" w:type="dxa"/>
            <w:vAlign w:val="bottom"/>
          </w:tcPr>
          <w:p w:rsidR="0070372B" w:rsidRPr="00637B5F" w:rsidRDefault="0070372B" w:rsidP="00BD77B7">
            <w:pPr>
              <w:rPr>
                <w:sz w:val="1"/>
                <w:szCs w:val="1"/>
              </w:rPr>
            </w:pPr>
          </w:p>
        </w:tc>
      </w:tr>
      <w:tr w:rsidR="0070372B" w:rsidRPr="00637B5F" w:rsidTr="00BD77B7">
        <w:trPr>
          <w:trHeight w:val="139"/>
        </w:trPr>
        <w:tc>
          <w:tcPr>
            <w:tcW w:w="41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sz w:val="24"/>
                <w:szCs w:val="24"/>
              </w:rPr>
              <w:t>Рабочий пер. №3);</w:t>
            </w:r>
          </w:p>
        </w:tc>
        <w:tc>
          <w:tcPr>
            <w:tcW w:w="1980" w:type="dxa"/>
            <w:vMerge/>
            <w:tcBorders>
              <w:right w:val="single" w:sz="8" w:space="0" w:color="auto"/>
            </w:tcBorders>
            <w:vAlign w:val="bottom"/>
          </w:tcPr>
          <w:p w:rsidR="0070372B" w:rsidRPr="00637B5F" w:rsidRDefault="0070372B" w:rsidP="00BD77B7">
            <w:pPr>
              <w:rPr>
                <w:sz w:val="12"/>
                <w:szCs w:val="12"/>
              </w:rPr>
            </w:pPr>
          </w:p>
        </w:tc>
        <w:tc>
          <w:tcPr>
            <w:tcW w:w="2120" w:type="dxa"/>
            <w:vMerge/>
            <w:tcBorders>
              <w:right w:val="single" w:sz="8" w:space="0" w:color="auto"/>
            </w:tcBorders>
            <w:vAlign w:val="bottom"/>
          </w:tcPr>
          <w:p w:rsidR="0070372B" w:rsidRPr="00637B5F" w:rsidRDefault="0070372B" w:rsidP="00BD77B7">
            <w:pPr>
              <w:rPr>
                <w:sz w:val="12"/>
                <w:szCs w:val="12"/>
              </w:rPr>
            </w:pPr>
          </w:p>
        </w:tc>
        <w:tc>
          <w:tcPr>
            <w:tcW w:w="2100" w:type="dxa"/>
            <w:vMerge/>
            <w:tcBorders>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142"/>
        </w:trPr>
        <w:tc>
          <w:tcPr>
            <w:tcW w:w="41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9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1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266"/>
        </w:trPr>
        <w:tc>
          <w:tcPr>
            <w:tcW w:w="410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Гофнунгстальского СДК</w:t>
            </w:r>
          </w:p>
        </w:tc>
        <w:tc>
          <w:tcPr>
            <w:tcW w:w="19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0,07</w:t>
            </w:r>
          </w:p>
        </w:tc>
        <w:tc>
          <w:tcPr>
            <w:tcW w:w="212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0,053</w:t>
            </w:r>
          </w:p>
        </w:tc>
        <w:tc>
          <w:tcPr>
            <w:tcW w:w="21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24,3</w:t>
            </w:r>
          </w:p>
        </w:tc>
        <w:tc>
          <w:tcPr>
            <w:tcW w:w="30" w:type="dxa"/>
            <w:vAlign w:val="bottom"/>
          </w:tcPr>
          <w:p w:rsidR="0070372B" w:rsidRPr="00637B5F" w:rsidRDefault="0070372B" w:rsidP="00BD77B7">
            <w:pPr>
              <w:rPr>
                <w:sz w:val="1"/>
                <w:szCs w:val="1"/>
              </w:rPr>
            </w:pPr>
          </w:p>
        </w:tc>
      </w:tr>
      <w:tr w:rsidR="0070372B" w:rsidRPr="00637B5F" w:rsidTr="00BD77B7">
        <w:trPr>
          <w:trHeight w:val="268"/>
        </w:trPr>
        <w:tc>
          <w:tcPr>
            <w:tcW w:w="410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Кухаревского СДК</w:t>
            </w:r>
          </w:p>
        </w:tc>
        <w:tc>
          <w:tcPr>
            <w:tcW w:w="19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0,086</w:t>
            </w:r>
          </w:p>
        </w:tc>
        <w:tc>
          <w:tcPr>
            <w:tcW w:w="212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0,086</w:t>
            </w:r>
          </w:p>
        </w:tc>
        <w:tc>
          <w:tcPr>
            <w:tcW w:w="21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w:t>
            </w:r>
          </w:p>
        </w:tc>
        <w:tc>
          <w:tcPr>
            <w:tcW w:w="30" w:type="dxa"/>
            <w:vAlign w:val="bottom"/>
          </w:tcPr>
          <w:p w:rsidR="0070372B" w:rsidRPr="00637B5F" w:rsidRDefault="0070372B" w:rsidP="00BD77B7">
            <w:pPr>
              <w:rPr>
                <w:sz w:val="1"/>
                <w:szCs w:val="1"/>
              </w:rPr>
            </w:pPr>
          </w:p>
        </w:tc>
      </w:tr>
      <w:tr w:rsidR="0070372B" w:rsidRPr="00637B5F" w:rsidTr="00BD77B7">
        <w:trPr>
          <w:trHeight w:val="266"/>
        </w:trPr>
        <w:tc>
          <w:tcPr>
            <w:tcW w:w="410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школы с. Гофнунгсталь</w:t>
            </w:r>
          </w:p>
        </w:tc>
        <w:tc>
          <w:tcPr>
            <w:tcW w:w="198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0,08</w:t>
            </w:r>
          </w:p>
        </w:tc>
        <w:tc>
          <w:tcPr>
            <w:tcW w:w="212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0,07</w:t>
            </w:r>
          </w:p>
        </w:tc>
        <w:tc>
          <w:tcPr>
            <w:tcW w:w="210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12,5</w:t>
            </w:r>
          </w:p>
        </w:tc>
        <w:tc>
          <w:tcPr>
            <w:tcW w:w="30" w:type="dxa"/>
            <w:vAlign w:val="bottom"/>
          </w:tcPr>
          <w:p w:rsidR="0070372B" w:rsidRPr="00637B5F" w:rsidRDefault="0070372B" w:rsidP="00BD77B7">
            <w:pPr>
              <w:rPr>
                <w:sz w:val="1"/>
                <w:szCs w:val="1"/>
              </w:rPr>
            </w:pPr>
          </w:p>
        </w:tc>
      </w:tr>
      <w:tr w:rsidR="0070372B" w:rsidRPr="00637B5F" w:rsidTr="00BD77B7">
        <w:trPr>
          <w:trHeight w:val="261"/>
        </w:trPr>
        <w:tc>
          <w:tcPr>
            <w:tcW w:w="410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rPr>
            </w:pPr>
            <w:r w:rsidRPr="00637B5F">
              <w:rPr>
                <w:w w:val="99"/>
                <w:sz w:val="24"/>
                <w:szCs w:val="24"/>
              </w:rPr>
              <w:t>Котельная Гофнунгстальско-</w:t>
            </w:r>
          </w:p>
        </w:tc>
        <w:tc>
          <w:tcPr>
            <w:tcW w:w="19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0,068</w:t>
            </w:r>
          </w:p>
        </w:tc>
        <w:tc>
          <w:tcPr>
            <w:tcW w:w="212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0,06</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11,8</w:t>
            </w:r>
          </w:p>
        </w:tc>
        <w:tc>
          <w:tcPr>
            <w:tcW w:w="30" w:type="dxa"/>
            <w:vAlign w:val="bottom"/>
          </w:tcPr>
          <w:p w:rsidR="0070372B" w:rsidRPr="00637B5F" w:rsidRDefault="0070372B" w:rsidP="00BD77B7">
            <w:pPr>
              <w:rPr>
                <w:sz w:val="1"/>
                <w:szCs w:val="1"/>
              </w:rPr>
            </w:pPr>
          </w:p>
        </w:tc>
      </w:tr>
      <w:tr w:rsidR="0070372B" w:rsidRPr="00637B5F" w:rsidTr="00BD77B7">
        <w:trPr>
          <w:trHeight w:val="137"/>
        </w:trPr>
        <w:tc>
          <w:tcPr>
            <w:tcW w:w="41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го детского сада</w:t>
            </w:r>
          </w:p>
        </w:tc>
        <w:tc>
          <w:tcPr>
            <w:tcW w:w="1980" w:type="dxa"/>
            <w:vMerge/>
            <w:tcBorders>
              <w:right w:val="single" w:sz="8" w:space="0" w:color="auto"/>
            </w:tcBorders>
            <w:vAlign w:val="bottom"/>
          </w:tcPr>
          <w:p w:rsidR="0070372B" w:rsidRPr="00637B5F" w:rsidRDefault="0070372B" w:rsidP="00BD77B7">
            <w:pPr>
              <w:rPr>
                <w:sz w:val="11"/>
                <w:szCs w:val="11"/>
              </w:rPr>
            </w:pPr>
          </w:p>
        </w:tc>
        <w:tc>
          <w:tcPr>
            <w:tcW w:w="2120" w:type="dxa"/>
            <w:vMerge/>
            <w:tcBorders>
              <w:right w:val="single" w:sz="8" w:space="0" w:color="auto"/>
            </w:tcBorders>
            <w:vAlign w:val="bottom"/>
          </w:tcPr>
          <w:p w:rsidR="0070372B" w:rsidRPr="00637B5F" w:rsidRDefault="0070372B" w:rsidP="00BD77B7">
            <w:pPr>
              <w:rPr>
                <w:sz w:val="11"/>
                <w:szCs w:val="11"/>
              </w:rPr>
            </w:pPr>
          </w:p>
        </w:tc>
        <w:tc>
          <w:tcPr>
            <w:tcW w:w="210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144"/>
        </w:trPr>
        <w:tc>
          <w:tcPr>
            <w:tcW w:w="41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9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12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21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bl>
    <w:p w:rsidR="0070372B" w:rsidRPr="00637B5F" w:rsidRDefault="0070372B" w:rsidP="0070372B">
      <w:pPr>
        <w:spacing w:line="279" w:lineRule="exact"/>
        <w:rPr>
          <w:sz w:val="20"/>
          <w:szCs w:val="20"/>
        </w:rPr>
      </w:pPr>
    </w:p>
    <w:p w:rsidR="0070372B" w:rsidRPr="00637B5F" w:rsidRDefault="0070372B" w:rsidP="0070372B">
      <w:pPr>
        <w:spacing w:line="236" w:lineRule="auto"/>
        <w:ind w:left="120" w:right="120" w:firstLine="708"/>
        <w:jc w:val="both"/>
        <w:rPr>
          <w:sz w:val="20"/>
          <w:szCs w:val="20"/>
          <w:lang w:val="ru-RU"/>
        </w:rPr>
      </w:pPr>
      <w:r w:rsidRPr="00637B5F">
        <w:rPr>
          <w:sz w:val="24"/>
          <w:szCs w:val="24"/>
          <w:lang w:val="ru-RU"/>
        </w:rPr>
        <w:t>Планом развития Кухаревского предусматривается децентрализованная система тепло-снабжения для малоэтажной и общественно-деловой застройки от индивидуальных газовых кот-лов.</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Теплоснабжение административных зданий предусматривается от автономных источни-ков теплоснабжения – индивидуальных встроенных, пристроенных или крышных котельных на газе или индивидуальных газовых котлов и газовых водогрейных колонок, которые обеспечат потребителей отоплением и горячим водоснабжением (ГВС).</w:t>
      </w:r>
    </w:p>
    <w:p w:rsidR="0070372B" w:rsidRPr="00637B5F" w:rsidRDefault="0070372B" w:rsidP="0070372B">
      <w:pPr>
        <w:spacing w:line="2" w:lineRule="exact"/>
        <w:rPr>
          <w:sz w:val="20"/>
          <w:szCs w:val="20"/>
          <w:lang w:val="ru-RU"/>
        </w:rPr>
      </w:pPr>
    </w:p>
    <w:p w:rsidR="0070372B" w:rsidRPr="00637B5F" w:rsidRDefault="0070372B" w:rsidP="0070372B">
      <w:pPr>
        <w:ind w:left="820"/>
        <w:rPr>
          <w:sz w:val="20"/>
          <w:szCs w:val="20"/>
          <w:lang w:val="ru-RU"/>
        </w:rPr>
      </w:pPr>
      <w:r w:rsidRPr="00637B5F">
        <w:rPr>
          <w:sz w:val="24"/>
          <w:szCs w:val="24"/>
          <w:lang w:val="ru-RU"/>
        </w:rPr>
        <w:t>К преимуществам индивидуальных котельных относятся:</w:t>
      </w:r>
    </w:p>
    <w:p w:rsidR="0070372B" w:rsidRPr="00637B5F" w:rsidRDefault="0070372B" w:rsidP="0070372B">
      <w:pPr>
        <w:spacing w:line="31" w:lineRule="exact"/>
        <w:rPr>
          <w:sz w:val="20"/>
          <w:szCs w:val="20"/>
          <w:lang w:val="ru-RU"/>
        </w:rPr>
      </w:pPr>
    </w:p>
    <w:p w:rsidR="0070372B" w:rsidRPr="00637B5F" w:rsidRDefault="0070372B" w:rsidP="0070372B">
      <w:pPr>
        <w:numPr>
          <w:ilvl w:val="0"/>
          <w:numId w:val="34"/>
        </w:numPr>
        <w:tabs>
          <w:tab w:val="left" w:pos="840"/>
        </w:tabs>
        <w:spacing w:line="226" w:lineRule="auto"/>
        <w:ind w:left="840" w:right="140" w:hanging="366"/>
        <w:rPr>
          <w:rFonts w:ascii="Symbol" w:eastAsia="Symbol" w:hAnsi="Symbol" w:cs="Symbol"/>
          <w:sz w:val="24"/>
          <w:szCs w:val="24"/>
          <w:lang w:val="ru-RU"/>
        </w:rPr>
      </w:pPr>
      <w:r w:rsidRPr="00637B5F">
        <w:rPr>
          <w:sz w:val="24"/>
          <w:szCs w:val="24"/>
          <w:lang w:val="ru-RU"/>
        </w:rPr>
        <w:t>максимальная приближенность к объектам теплоснабжения, что резко сокращает затраты на строительство и эксплуатацию инженерных сетей;</w:t>
      </w:r>
    </w:p>
    <w:p w:rsidR="0070372B" w:rsidRPr="00637B5F" w:rsidRDefault="0070372B" w:rsidP="0070372B">
      <w:pPr>
        <w:spacing w:line="32" w:lineRule="exact"/>
        <w:rPr>
          <w:rFonts w:ascii="Symbol" w:eastAsia="Symbol" w:hAnsi="Symbol" w:cs="Symbol"/>
          <w:sz w:val="24"/>
          <w:szCs w:val="24"/>
          <w:lang w:val="ru-RU"/>
        </w:rPr>
      </w:pPr>
    </w:p>
    <w:p w:rsidR="0070372B" w:rsidRPr="00637B5F" w:rsidRDefault="0070372B" w:rsidP="0070372B">
      <w:pPr>
        <w:numPr>
          <w:ilvl w:val="0"/>
          <w:numId w:val="34"/>
        </w:numPr>
        <w:tabs>
          <w:tab w:val="left" w:pos="840"/>
        </w:tabs>
        <w:spacing w:line="226" w:lineRule="auto"/>
        <w:ind w:left="840" w:right="120" w:hanging="366"/>
        <w:rPr>
          <w:rFonts w:ascii="Symbol" w:eastAsia="Symbol" w:hAnsi="Symbol" w:cs="Symbol"/>
          <w:sz w:val="24"/>
          <w:szCs w:val="24"/>
          <w:lang w:val="ru-RU"/>
        </w:rPr>
      </w:pPr>
      <w:r w:rsidRPr="00637B5F">
        <w:rPr>
          <w:sz w:val="24"/>
          <w:szCs w:val="24"/>
          <w:lang w:val="ru-RU"/>
        </w:rPr>
        <w:t>отсутствие значительных капитальных и временных затрат на строительство здания под котельную;</w:t>
      </w:r>
    </w:p>
    <w:p w:rsidR="0070372B" w:rsidRPr="00637B5F" w:rsidRDefault="0070372B" w:rsidP="0070372B">
      <w:pPr>
        <w:spacing w:line="2" w:lineRule="exact"/>
        <w:rPr>
          <w:rFonts w:ascii="Symbol" w:eastAsia="Symbol" w:hAnsi="Symbol" w:cs="Symbol"/>
          <w:sz w:val="24"/>
          <w:szCs w:val="24"/>
          <w:lang w:val="ru-RU"/>
        </w:rPr>
      </w:pPr>
    </w:p>
    <w:p w:rsidR="0070372B" w:rsidRPr="00637B5F" w:rsidRDefault="0070372B" w:rsidP="0070372B">
      <w:pPr>
        <w:numPr>
          <w:ilvl w:val="0"/>
          <w:numId w:val="34"/>
        </w:numPr>
        <w:tabs>
          <w:tab w:val="left" w:pos="840"/>
        </w:tabs>
        <w:ind w:left="840" w:hanging="366"/>
        <w:rPr>
          <w:rFonts w:ascii="Symbol" w:eastAsia="Symbol" w:hAnsi="Symbol" w:cs="Symbol"/>
          <w:sz w:val="24"/>
          <w:szCs w:val="24"/>
          <w:lang w:val="ru-RU"/>
        </w:rPr>
      </w:pPr>
      <w:r w:rsidRPr="00637B5F">
        <w:rPr>
          <w:sz w:val="24"/>
          <w:szCs w:val="24"/>
          <w:lang w:val="ru-RU"/>
        </w:rPr>
        <w:t>оптимальная система автоматизации и безопасности;</w:t>
      </w:r>
    </w:p>
    <w:p w:rsidR="0070372B" w:rsidRPr="00637B5F" w:rsidRDefault="0070372B" w:rsidP="0070372B">
      <w:pPr>
        <w:numPr>
          <w:ilvl w:val="0"/>
          <w:numId w:val="34"/>
        </w:numPr>
        <w:tabs>
          <w:tab w:val="left" w:pos="840"/>
        </w:tabs>
        <w:spacing w:line="239" w:lineRule="auto"/>
        <w:ind w:left="840" w:hanging="366"/>
        <w:rPr>
          <w:rFonts w:ascii="Symbol" w:eastAsia="Symbol" w:hAnsi="Symbol" w:cs="Symbol"/>
          <w:sz w:val="24"/>
          <w:szCs w:val="24"/>
          <w:lang w:val="ru-RU"/>
        </w:rPr>
      </w:pPr>
      <w:r w:rsidRPr="00637B5F">
        <w:rPr>
          <w:sz w:val="24"/>
          <w:szCs w:val="24"/>
          <w:lang w:val="ru-RU"/>
        </w:rPr>
        <w:t>полная заводская готовность и комплектация;</w:t>
      </w:r>
    </w:p>
    <w:p w:rsidR="0070372B" w:rsidRPr="00637B5F" w:rsidRDefault="0070372B" w:rsidP="0070372B">
      <w:pPr>
        <w:spacing w:line="1" w:lineRule="exact"/>
        <w:rPr>
          <w:rFonts w:ascii="Symbol" w:eastAsia="Symbol" w:hAnsi="Symbol" w:cs="Symbol"/>
          <w:sz w:val="24"/>
          <w:szCs w:val="24"/>
          <w:lang w:val="ru-RU"/>
        </w:rPr>
      </w:pPr>
    </w:p>
    <w:p w:rsidR="0070372B" w:rsidRPr="00637B5F" w:rsidRDefault="0070372B" w:rsidP="0070372B">
      <w:pPr>
        <w:numPr>
          <w:ilvl w:val="0"/>
          <w:numId w:val="34"/>
        </w:numPr>
        <w:tabs>
          <w:tab w:val="left" w:pos="840"/>
        </w:tabs>
        <w:ind w:left="840" w:hanging="366"/>
        <w:rPr>
          <w:rFonts w:ascii="Symbol" w:eastAsia="Symbol" w:hAnsi="Symbol" w:cs="Symbol"/>
          <w:sz w:val="24"/>
          <w:szCs w:val="24"/>
          <w:lang w:val="ru-RU"/>
        </w:rPr>
      </w:pPr>
      <w:r w:rsidRPr="00637B5F">
        <w:rPr>
          <w:sz w:val="24"/>
          <w:szCs w:val="24"/>
          <w:lang w:val="ru-RU"/>
        </w:rPr>
        <w:t>минимальные затраты при монтаже и пуске;</w:t>
      </w:r>
    </w:p>
    <w:p w:rsidR="0070372B" w:rsidRPr="00637B5F" w:rsidRDefault="0070372B" w:rsidP="0070372B">
      <w:pPr>
        <w:numPr>
          <w:ilvl w:val="0"/>
          <w:numId w:val="34"/>
        </w:numPr>
        <w:tabs>
          <w:tab w:val="left" w:pos="840"/>
        </w:tabs>
        <w:spacing w:line="239" w:lineRule="auto"/>
        <w:ind w:left="840" w:hanging="366"/>
        <w:rPr>
          <w:rFonts w:ascii="Symbol" w:eastAsia="Symbol" w:hAnsi="Symbol" w:cs="Symbol"/>
          <w:sz w:val="24"/>
          <w:szCs w:val="24"/>
          <w:lang w:val="ru-RU"/>
        </w:rPr>
      </w:pPr>
      <w:r w:rsidRPr="00637B5F">
        <w:rPr>
          <w:sz w:val="24"/>
          <w:szCs w:val="24"/>
          <w:lang w:val="ru-RU"/>
        </w:rPr>
        <w:t>минимальные сроки ввода в эксплуатацию;</w:t>
      </w:r>
    </w:p>
    <w:p w:rsidR="0070372B" w:rsidRPr="00637B5F" w:rsidRDefault="0070372B" w:rsidP="0070372B">
      <w:pPr>
        <w:numPr>
          <w:ilvl w:val="0"/>
          <w:numId w:val="34"/>
        </w:numPr>
        <w:tabs>
          <w:tab w:val="left" w:pos="840"/>
        </w:tabs>
        <w:spacing w:line="239" w:lineRule="auto"/>
        <w:ind w:left="840" w:hanging="366"/>
        <w:rPr>
          <w:rFonts w:ascii="Symbol" w:eastAsia="Symbol" w:hAnsi="Symbol" w:cs="Symbol"/>
          <w:sz w:val="24"/>
          <w:szCs w:val="24"/>
          <w:lang w:val="ru-RU"/>
        </w:rPr>
      </w:pPr>
      <w:r w:rsidRPr="00637B5F">
        <w:rPr>
          <w:sz w:val="24"/>
          <w:szCs w:val="24"/>
          <w:lang w:val="ru-RU"/>
        </w:rPr>
        <w:t>транспортирование автомобильным и железнодорожным транспортом;</w:t>
      </w:r>
    </w:p>
    <w:p w:rsidR="0070372B" w:rsidRPr="00637B5F" w:rsidRDefault="0070372B" w:rsidP="0070372B">
      <w:pPr>
        <w:numPr>
          <w:ilvl w:val="0"/>
          <w:numId w:val="34"/>
        </w:numPr>
        <w:tabs>
          <w:tab w:val="left" w:pos="840"/>
        </w:tabs>
        <w:spacing w:line="239" w:lineRule="auto"/>
        <w:ind w:left="840" w:hanging="366"/>
        <w:rPr>
          <w:rFonts w:ascii="Symbol" w:eastAsia="Symbol" w:hAnsi="Symbol" w:cs="Symbol"/>
          <w:sz w:val="24"/>
          <w:szCs w:val="24"/>
          <w:lang w:val="ru-RU"/>
        </w:rPr>
      </w:pPr>
      <w:r w:rsidRPr="00637B5F">
        <w:rPr>
          <w:sz w:val="24"/>
          <w:szCs w:val="24"/>
          <w:lang w:val="ru-RU"/>
        </w:rPr>
        <w:t>высокий уровень автоматизации, безопасности, надежность в эксплуатации.</w:t>
      </w:r>
    </w:p>
    <w:p w:rsidR="0070372B" w:rsidRPr="00637B5F" w:rsidRDefault="0070372B" w:rsidP="0070372B">
      <w:pPr>
        <w:spacing w:line="278" w:lineRule="exact"/>
        <w:rPr>
          <w:rFonts w:ascii="Symbol" w:eastAsia="Symbol" w:hAnsi="Symbol" w:cs="Symbol"/>
          <w:sz w:val="24"/>
          <w:szCs w:val="24"/>
          <w:lang w:val="ru-RU"/>
        </w:rPr>
      </w:pPr>
    </w:p>
    <w:p w:rsidR="0070372B" w:rsidRPr="00637B5F" w:rsidRDefault="0070372B" w:rsidP="0070372B">
      <w:pPr>
        <w:ind w:left="820"/>
        <w:rPr>
          <w:rFonts w:ascii="Symbol" w:eastAsia="Symbol" w:hAnsi="Symbol" w:cs="Symbol"/>
          <w:sz w:val="24"/>
          <w:szCs w:val="24"/>
          <w:lang w:val="ru-RU"/>
        </w:rPr>
      </w:pPr>
      <w:r w:rsidRPr="00637B5F">
        <w:rPr>
          <w:b/>
          <w:bCs/>
          <w:sz w:val="24"/>
          <w:szCs w:val="24"/>
          <w:lang w:val="ru-RU"/>
        </w:rPr>
        <w:t>4.5 Меры по переоборудованию котельных в источники комбинированной выработ-</w:t>
      </w:r>
    </w:p>
    <w:p w:rsidR="0070372B" w:rsidRPr="00637B5F" w:rsidRDefault="0070372B" w:rsidP="0070372B">
      <w:pPr>
        <w:ind w:left="120"/>
        <w:rPr>
          <w:sz w:val="20"/>
          <w:szCs w:val="20"/>
          <w:lang w:val="ru-RU"/>
        </w:rPr>
      </w:pPr>
      <w:r w:rsidRPr="00637B5F">
        <w:rPr>
          <w:b/>
          <w:bCs/>
          <w:sz w:val="24"/>
          <w:szCs w:val="24"/>
          <w:lang w:val="ru-RU"/>
        </w:rPr>
        <w:t>ки электрической и тепловой энергии.</w:t>
      </w:r>
    </w:p>
    <w:p w:rsidR="0070372B" w:rsidRPr="00637B5F" w:rsidRDefault="0070372B" w:rsidP="0070372B">
      <w:pPr>
        <w:spacing w:line="127" w:lineRule="exact"/>
        <w:rPr>
          <w:sz w:val="20"/>
          <w:szCs w:val="20"/>
          <w:lang w:val="ru-RU"/>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Переоборудование котельных в источники комбинированной выработки электрической и тепловой энергии не предусмотрено.</w:t>
      </w:r>
    </w:p>
    <w:p w:rsidR="0070372B" w:rsidRPr="00637B5F" w:rsidRDefault="0070372B" w:rsidP="0070372B">
      <w:pPr>
        <w:rPr>
          <w:lang w:val="ru-RU"/>
        </w:rPr>
        <w:sectPr w:rsidR="0070372B" w:rsidRPr="00637B5F">
          <w:pgSz w:w="11900" w:h="16838"/>
          <w:pgMar w:top="1139" w:right="726" w:bottom="151" w:left="880" w:header="0" w:footer="0" w:gutter="0"/>
          <w:cols w:space="720" w:equalWidth="0">
            <w:col w:w="1030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37" w:lineRule="exact"/>
        <w:rPr>
          <w:sz w:val="20"/>
          <w:szCs w:val="20"/>
          <w:lang w:val="ru-RU"/>
        </w:rPr>
      </w:pPr>
    </w:p>
    <w:p w:rsidR="0070372B" w:rsidRPr="00637B5F" w:rsidRDefault="0070372B" w:rsidP="0070372B">
      <w:pPr>
        <w:ind w:left="9940"/>
        <w:rPr>
          <w:sz w:val="20"/>
          <w:szCs w:val="20"/>
          <w:lang w:val="ru-RU"/>
        </w:rPr>
      </w:pPr>
      <w:r w:rsidRPr="00637B5F">
        <w:rPr>
          <w:sz w:val="24"/>
          <w:szCs w:val="24"/>
          <w:lang w:val="ru-RU"/>
        </w:rPr>
        <w:t>37</w:t>
      </w:r>
    </w:p>
    <w:p w:rsidR="0070372B" w:rsidRPr="00637B5F" w:rsidRDefault="0070372B" w:rsidP="0070372B">
      <w:pPr>
        <w:rPr>
          <w:lang w:val="ru-RU"/>
        </w:rPr>
        <w:sectPr w:rsidR="0070372B" w:rsidRPr="00637B5F">
          <w:type w:val="continuous"/>
          <w:pgSz w:w="11900" w:h="16838"/>
          <w:pgMar w:top="1139" w:right="726" w:bottom="151" w:left="880" w:header="0" w:footer="0" w:gutter="0"/>
          <w:cols w:space="720" w:equalWidth="0">
            <w:col w:w="10300"/>
          </w:cols>
        </w:sectPr>
      </w:pPr>
    </w:p>
    <w:p w:rsidR="0070372B" w:rsidRPr="00637B5F" w:rsidRDefault="0070372B" w:rsidP="0070372B">
      <w:pPr>
        <w:spacing w:line="236" w:lineRule="auto"/>
        <w:ind w:firstLine="708"/>
        <w:jc w:val="both"/>
        <w:rPr>
          <w:sz w:val="20"/>
          <w:szCs w:val="20"/>
          <w:lang w:val="ru-RU"/>
        </w:rPr>
      </w:pPr>
      <w:r w:rsidRPr="00637B5F">
        <w:rPr>
          <w:b/>
          <w:bCs/>
          <w:sz w:val="24"/>
          <w:szCs w:val="24"/>
          <w:lang w:val="ru-RU"/>
        </w:rPr>
        <w:lastRenderedPageBreak/>
        <w:t>4.6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w:t>
      </w:r>
    </w:p>
    <w:p w:rsidR="0070372B" w:rsidRPr="00637B5F" w:rsidRDefault="0070372B" w:rsidP="0070372B">
      <w:pPr>
        <w:spacing w:line="129" w:lineRule="exact"/>
        <w:rPr>
          <w:sz w:val="20"/>
          <w:szCs w:val="20"/>
          <w:lang w:val="ru-RU"/>
        </w:rPr>
      </w:pPr>
    </w:p>
    <w:p w:rsidR="0070372B" w:rsidRPr="00637B5F" w:rsidRDefault="0070372B" w:rsidP="0070372B">
      <w:pPr>
        <w:numPr>
          <w:ilvl w:val="0"/>
          <w:numId w:val="35"/>
        </w:numPr>
        <w:tabs>
          <w:tab w:val="left" w:pos="939"/>
        </w:tabs>
        <w:spacing w:line="236" w:lineRule="auto"/>
        <w:ind w:firstLine="702"/>
        <w:jc w:val="both"/>
        <w:rPr>
          <w:sz w:val="24"/>
          <w:szCs w:val="24"/>
          <w:lang w:val="ru-RU"/>
        </w:rPr>
      </w:pPr>
      <w:r w:rsidRPr="00637B5F">
        <w:rPr>
          <w:sz w:val="24"/>
          <w:szCs w:val="24"/>
          <w:lang w:val="ru-RU"/>
        </w:rPr>
        <w:t>связи с отсутствием на территории поселения источников комбинированной выработки электрической и тепловой энергии, меры по переводу существующих теплогенерирующих ис-точников в пиковый режим не предусмотрены.</w:t>
      </w:r>
    </w:p>
    <w:p w:rsidR="0070372B" w:rsidRPr="00637B5F" w:rsidRDefault="0070372B" w:rsidP="0070372B">
      <w:pPr>
        <w:spacing w:line="295" w:lineRule="exact"/>
        <w:rPr>
          <w:sz w:val="20"/>
          <w:szCs w:val="20"/>
          <w:lang w:val="ru-RU"/>
        </w:rPr>
      </w:pPr>
    </w:p>
    <w:p w:rsidR="0070372B" w:rsidRPr="00637B5F" w:rsidRDefault="0070372B" w:rsidP="0070372B">
      <w:pPr>
        <w:spacing w:line="237" w:lineRule="auto"/>
        <w:ind w:firstLine="708"/>
        <w:jc w:val="both"/>
        <w:rPr>
          <w:sz w:val="20"/>
          <w:szCs w:val="20"/>
          <w:lang w:val="ru-RU"/>
        </w:rPr>
      </w:pPr>
      <w:r w:rsidRPr="00637B5F">
        <w:rPr>
          <w:b/>
          <w:bCs/>
          <w:sz w:val="24"/>
          <w:szCs w:val="24"/>
          <w:lang w:val="ru-RU"/>
        </w:rPr>
        <w:t>4.7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p>
    <w:p w:rsidR="0070372B" w:rsidRPr="00637B5F" w:rsidRDefault="0070372B" w:rsidP="0070372B">
      <w:pPr>
        <w:spacing w:line="117" w:lineRule="exact"/>
        <w:rPr>
          <w:sz w:val="20"/>
          <w:szCs w:val="20"/>
          <w:lang w:val="ru-RU"/>
        </w:rPr>
      </w:pPr>
    </w:p>
    <w:p w:rsidR="0070372B" w:rsidRPr="00637B5F" w:rsidRDefault="0070372B" w:rsidP="0070372B">
      <w:pPr>
        <w:ind w:left="700"/>
        <w:rPr>
          <w:sz w:val="20"/>
          <w:szCs w:val="20"/>
          <w:lang w:val="ru-RU"/>
        </w:rPr>
      </w:pPr>
      <w:r w:rsidRPr="00637B5F">
        <w:rPr>
          <w:sz w:val="24"/>
          <w:szCs w:val="24"/>
          <w:lang w:val="ru-RU"/>
        </w:rPr>
        <w:t>Изменение температурного графика не требуется.</w:t>
      </w:r>
    </w:p>
    <w:p w:rsidR="0070372B" w:rsidRPr="00637B5F" w:rsidRDefault="0070372B" w:rsidP="0070372B">
      <w:pPr>
        <w:spacing w:line="293" w:lineRule="exact"/>
        <w:rPr>
          <w:sz w:val="20"/>
          <w:szCs w:val="20"/>
          <w:lang w:val="ru-RU"/>
        </w:rPr>
      </w:pPr>
    </w:p>
    <w:p w:rsidR="0070372B" w:rsidRPr="00637B5F" w:rsidRDefault="0070372B" w:rsidP="0070372B">
      <w:pPr>
        <w:spacing w:line="236" w:lineRule="auto"/>
        <w:ind w:firstLine="708"/>
        <w:jc w:val="both"/>
        <w:rPr>
          <w:sz w:val="20"/>
          <w:szCs w:val="20"/>
          <w:lang w:val="ru-RU"/>
        </w:rPr>
      </w:pPr>
      <w:r w:rsidRPr="00637B5F">
        <w:rPr>
          <w:b/>
          <w:bCs/>
          <w:sz w:val="24"/>
          <w:szCs w:val="24"/>
          <w:lang w:val="ru-RU"/>
        </w:rPr>
        <w:t>4.8 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p>
    <w:p w:rsidR="0070372B" w:rsidRPr="00637B5F" w:rsidRDefault="0070372B" w:rsidP="0070372B">
      <w:pPr>
        <w:spacing w:line="130" w:lineRule="exact"/>
        <w:rPr>
          <w:sz w:val="20"/>
          <w:szCs w:val="20"/>
          <w:lang w:val="ru-RU"/>
        </w:rPr>
      </w:pPr>
    </w:p>
    <w:p w:rsidR="0070372B" w:rsidRPr="00637B5F" w:rsidRDefault="0070372B" w:rsidP="0070372B">
      <w:pPr>
        <w:spacing w:line="234" w:lineRule="auto"/>
        <w:ind w:firstLine="708"/>
        <w:jc w:val="both"/>
        <w:rPr>
          <w:sz w:val="20"/>
          <w:szCs w:val="20"/>
          <w:lang w:val="ru-RU"/>
        </w:rPr>
      </w:pPr>
      <w:r w:rsidRPr="00637B5F">
        <w:rPr>
          <w:sz w:val="24"/>
          <w:szCs w:val="24"/>
          <w:lang w:val="ru-RU"/>
        </w:rPr>
        <w:t>Нет необходимости в изменении установленной тепловой мощности источника тепло-снабжения в связи с увеличением перспективного спроса на тепловую энергию.</w:t>
      </w:r>
    </w:p>
    <w:p w:rsidR="0070372B" w:rsidRPr="00637B5F" w:rsidRDefault="0070372B" w:rsidP="0070372B">
      <w:pPr>
        <w:spacing w:line="200" w:lineRule="exact"/>
        <w:rPr>
          <w:sz w:val="20"/>
          <w:szCs w:val="20"/>
          <w:lang w:val="ru-RU"/>
        </w:rPr>
      </w:pPr>
    </w:p>
    <w:p w:rsidR="0070372B" w:rsidRPr="00637B5F" w:rsidRDefault="0070372B" w:rsidP="0070372B">
      <w:pPr>
        <w:spacing w:line="374" w:lineRule="exact"/>
        <w:rPr>
          <w:sz w:val="20"/>
          <w:szCs w:val="20"/>
          <w:lang w:val="ru-RU"/>
        </w:rPr>
      </w:pPr>
    </w:p>
    <w:p w:rsidR="0070372B" w:rsidRPr="00637B5F" w:rsidRDefault="0070372B" w:rsidP="0070372B">
      <w:pPr>
        <w:spacing w:line="234" w:lineRule="auto"/>
        <w:jc w:val="center"/>
        <w:rPr>
          <w:sz w:val="20"/>
          <w:szCs w:val="20"/>
          <w:lang w:val="ru-RU"/>
        </w:rPr>
      </w:pPr>
      <w:r w:rsidRPr="00637B5F">
        <w:rPr>
          <w:b/>
          <w:bCs/>
          <w:sz w:val="28"/>
          <w:szCs w:val="28"/>
          <w:lang w:val="ru-RU"/>
        </w:rPr>
        <w:t>РАЗДЕЛ 5. ПРЕДЛОЖЕНИЯ ПО СТРОИТЕЛЬСТВУ И РЕКОНСТРУКЦИИ ТЕПЛОВЫХ СЕТЕЙ.</w:t>
      </w:r>
    </w:p>
    <w:p w:rsidR="0070372B" w:rsidRPr="00637B5F" w:rsidRDefault="0070372B" w:rsidP="0070372B">
      <w:pPr>
        <w:spacing w:line="134" w:lineRule="exact"/>
        <w:rPr>
          <w:sz w:val="20"/>
          <w:szCs w:val="20"/>
          <w:lang w:val="ru-RU"/>
        </w:rPr>
      </w:pPr>
    </w:p>
    <w:p w:rsidR="0070372B" w:rsidRPr="00637B5F" w:rsidRDefault="0070372B" w:rsidP="0070372B">
      <w:pPr>
        <w:spacing w:line="237" w:lineRule="auto"/>
        <w:ind w:firstLine="708"/>
        <w:jc w:val="both"/>
        <w:rPr>
          <w:sz w:val="20"/>
          <w:szCs w:val="20"/>
          <w:lang w:val="ru-RU"/>
        </w:rPr>
      </w:pPr>
      <w:r w:rsidRPr="00637B5F">
        <w:rPr>
          <w:b/>
          <w:bCs/>
          <w:sz w:val="24"/>
          <w:szCs w:val="24"/>
          <w:lang w:val="ru-RU"/>
        </w:rPr>
        <w:t>5.1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p w:rsidR="0070372B" w:rsidRPr="00637B5F" w:rsidRDefault="0070372B" w:rsidP="0070372B">
      <w:pPr>
        <w:spacing w:line="129" w:lineRule="exact"/>
        <w:rPr>
          <w:sz w:val="20"/>
          <w:szCs w:val="20"/>
          <w:lang w:val="ru-RU"/>
        </w:rPr>
      </w:pPr>
    </w:p>
    <w:p w:rsidR="0070372B" w:rsidRPr="00637B5F" w:rsidRDefault="0070372B" w:rsidP="0070372B">
      <w:pPr>
        <w:spacing w:line="237" w:lineRule="auto"/>
        <w:ind w:firstLine="708"/>
        <w:jc w:val="both"/>
        <w:rPr>
          <w:sz w:val="20"/>
          <w:szCs w:val="20"/>
          <w:lang w:val="ru-RU"/>
        </w:rPr>
      </w:pPr>
      <w:r w:rsidRPr="00637B5F">
        <w:rPr>
          <w:sz w:val="24"/>
          <w:szCs w:val="24"/>
          <w:lang w:val="ru-RU"/>
        </w:rPr>
        <w:t>Возможность строительства или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на территории Кухаревского СП, отсутствует.</w:t>
      </w:r>
    </w:p>
    <w:p w:rsidR="0070372B" w:rsidRPr="00637B5F" w:rsidRDefault="0070372B" w:rsidP="0070372B">
      <w:pPr>
        <w:spacing w:line="295" w:lineRule="exact"/>
        <w:rPr>
          <w:sz w:val="20"/>
          <w:szCs w:val="20"/>
          <w:lang w:val="ru-RU"/>
        </w:rPr>
      </w:pPr>
    </w:p>
    <w:p w:rsidR="0070372B" w:rsidRPr="00637B5F" w:rsidRDefault="0070372B" w:rsidP="0070372B">
      <w:pPr>
        <w:spacing w:line="236" w:lineRule="auto"/>
        <w:ind w:firstLine="708"/>
        <w:jc w:val="both"/>
        <w:rPr>
          <w:sz w:val="20"/>
          <w:szCs w:val="20"/>
          <w:lang w:val="ru-RU"/>
        </w:rPr>
      </w:pPr>
      <w:r w:rsidRPr="00637B5F">
        <w:rPr>
          <w:b/>
          <w:bCs/>
          <w:sz w:val="24"/>
          <w:szCs w:val="24"/>
          <w:lang w:val="ru-RU"/>
        </w:rPr>
        <w:t>5.2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p>
    <w:p w:rsidR="0070372B" w:rsidRPr="00637B5F" w:rsidRDefault="0070372B" w:rsidP="0070372B">
      <w:pPr>
        <w:spacing w:line="127" w:lineRule="exact"/>
        <w:rPr>
          <w:sz w:val="20"/>
          <w:szCs w:val="20"/>
          <w:lang w:val="ru-RU"/>
        </w:rPr>
      </w:pPr>
    </w:p>
    <w:p w:rsidR="0070372B" w:rsidRPr="00637B5F" w:rsidRDefault="0070372B" w:rsidP="0070372B">
      <w:pPr>
        <w:spacing w:line="234" w:lineRule="auto"/>
        <w:ind w:firstLine="708"/>
        <w:jc w:val="both"/>
        <w:rPr>
          <w:sz w:val="20"/>
          <w:szCs w:val="20"/>
          <w:lang w:val="ru-RU"/>
        </w:rPr>
      </w:pPr>
      <w:r w:rsidRPr="00637B5F">
        <w:rPr>
          <w:sz w:val="24"/>
          <w:szCs w:val="24"/>
          <w:lang w:val="ru-RU"/>
        </w:rPr>
        <w:t>Для обеспечения перспективных приростов тепловой нагрузки рекомендуется выполнить прокладку новых тепловых сетей от существующих магистральных трубопроводов.</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firstLine="708"/>
        <w:jc w:val="both"/>
        <w:rPr>
          <w:sz w:val="20"/>
          <w:szCs w:val="20"/>
          <w:lang w:val="ru-RU"/>
        </w:rPr>
      </w:pPr>
      <w:r w:rsidRPr="00637B5F">
        <w:rPr>
          <w:sz w:val="24"/>
          <w:szCs w:val="24"/>
          <w:lang w:val="ru-RU"/>
        </w:rPr>
        <w:t>При новом строительстве теплопроводов рекомендуется применять предизолированные трубопроводы в пенополиуретановой (ППУ) изоляции.</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firstLine="708"/>
        <w:jc w:val="both"/>
        <w:rPr>
          <w:sz w:val="20"/>
          <w:szCs w:val="20"/>
          <w:lang w:val="ru-RU"/>
        </w:rPr>
      </w:pPr>
      <w:r w:rsidRPr="00637B5F">
        <w:rPr>
          <w:sz w:val="24"/>
          <w:szCs w:val="24"/>
          <w:lang w:val="ru-RU"/>
        </w:rPr>
        <w:t>Величину диаметра трубопровода, способ прокладки и т.д. необходимо определить в ходе наладочного гидравлического расчета по каждому факту предполагаемого подключения.</w:t>
      </w:r>
    </w:p>
    <w:p w:rsidR="0070372B" w:rsidRPr="00637B5F" w:rsidRDefault="0070372B" w:rsidP="0070372B">
      <w:pPr>
        <w:spacing w:line="295" w:lineRule="exact"/>
        <w:rPr>
          <w:sz w:val="20"/>
          <w:szCs w:val="20"/>
          <w:lang w:val="ru-RU"/>
        </w:rPr>
      </w:pPr>
    </w:p>
    <w:p w:rsidR="0070372B" w:rsidRPr="00637B5F" w:rsidRDefault="0070372B" w:rsidP="0070372B">
      <w:pPr>
        <w:spacing w:line="237" w:lineRule="auto"/>
        <w:ind w:firstLine="708"/>
        <w:jc w:val="both"/>
        <w:rPr>
          <w:sz w:val="20"/>
          <w:szCs w:val="20"/>
          <w:lang w:val="ru-RU"/>
        </w:rPr>
      </w:pPr>
      <w:r w:rsidRPr="00637B5F">
        <w:rPr>
          <w:b/>
          <w:bCs/>
          <w:sz w:val="24"/>
          <w:szCs w:val="24"/>
          <w:lang w:val="ru-RU"/>
        </w:rPr>
        <w:t>5.3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70372B" w:rsidRPr="00637B5F" w:rsidRDefault="0070372B" w:rsidP="0070372B">
      <w:pPr>
        <w:spacing w:line="129" w:lineRule="exact"/>
        <w:rPr>
          <w:sz w:val="20"/>
          <w:szCs w:val="20"/>
          <w:lang w:val="ru-RU"/>
        </w:rPr>
      </w:pPr>
    </w:p>
    <w:p w:rsidR="0070372B" w:rsidRPr="00637B5F" w:rsidRDefault="0070372B" w:rsidP="0070372B">
      <w:pPr>
        <w:spacing w:line="236" w:lineRule="auto"/>
        <w:ind w:firstLine="708"/>
        <w:jc w:val="both"/>
        <w:rPr>
          <w:sz w:val="20"/>
          <w:szCs w:val="20"/>
          <w:lang w:val="ru-RU"/>
        </w:rPr>
      </w:pPr>
      <w:r w:rsidRPr="00637B5F">
        <w:rPr>
          <w:sz w:val="24"/>
          <w:szCs w:val="24"/>
          <w:lang w:val="ru-RU"/>
        </w:rPr>
        <w:t>На территории сельского поселения 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w:t>
      </w:r>
    </w:p>
    <w:p w:rsidR="0070372B" w:rsidRPr="00637B5F" w:rsidRDefault="0070372B" w:rsidP="0070372B">
      <w:pPr>
        <w:rPr>
          <w:lang w:val="ru-RU"/>
        </w:rPr>
        <w:sectPr w:rsidR="0070372B" w:rsidRPr="00637B5F">
          <w:pgSz w:w="11900" w:h="16838"/>
          <w:pgMar w:top="1139" w:right="846" w:bottom="151" w:left="1000" w:header="0" w:footer="0" w:gutter="0"/>
          <w:cols w:space="720" w:equalWidth="0">
            <w:col w:w="1006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344" w:lineRule="exact"/>
        <w:rPr>
          <w:sz w:val="20"/>
          <w:szCs w:val="20"/>
          <w:lang w:val="ru-RU"/>
        </w:rPr>
      </w:pPr>
    </w:p>
    <w:p w:rsidR="0070372B" w:rsidRPr="00637B5F" w:rsidRDefault="0070372B" w:rsidP="0070372B">
      <w:pPr>
        <w:ind w:left="9820"/>
        <w:rPr>
          <w:sz w:val="20"/>
          <w:szCs w:val="20"/>
          <w:lang w:val="ru-RU"/>
        </w:rPr>
      </w:pPr>
      <w:r w:rsidRPr="00637B5F">
        <w:rPr>
          <w:sz w:val="24"/>
          <w:szCs w:val="24"/>
          <w:lang w:val="ru-RU"/>
        </w:rPr>
        <w:t>38</w:t>
      </w:r>
    </w:p>
    <w:p w:rsidR="0070372B" w:rsidRPr="00637B5F" w:rsidRDefault="0070372B" w:rsidP="0070372B">
      <w:pPr>
        <w:rPr>
          <w:lang w:val="ru-RU"/>
        </w:rPr>
        <w:sectPr w:rsidR="0070372B" w:rsidRPr="00637B5F">
          <w:type w:val="continuous"/>
          <w:pgSz w:w="11900" w:h="16838"/>
          <w:pgMar w:top="1139" w:right="846" w:bottom="151" w:left="1000" w:header="0" w:footer="0" w:gutter="0"/>
          <w:cols w:space="720" w:equalWidth="0">
            <w:col w:w="10060"/>
          </w:cols>
        </w:sectPr>
      </w:pPr>
    </w:p>
    <w:p w:rsidR="0070372B" w:rsidRPr="00637B5F" w:rsidRDefault="0070372B" w:rsidP="0070372B">
      <w:pPr>
        <w:spacing w:line="234" w:lineRule="auto"/>
        <w:ind w:left="120" w:right="120" w:firstLine="708"/>
        <w:jc w:val="both"/>
        <w:rPr>
          <w:sz w:val="20"/>
          <w:szCs w:val="20"/>
          <w:lang w:val="ru-RU"/>
        </w:rPr>
      </w:pPr>
      <w:r w:rsidRPr="00637B5F">
        <w:rPr>
          <w:b/>
          <w:bCs/>
          <w:sz w:val="24"/>
          <w:szCs w:val="24"/>
          <w:lang w:val="ru-RU"/>
        </w:rPr>
        <w:lastRenderedPageBreak/>
        <w:t>5.4. Предложения по строительству и реконструкции тепловых сетей для обеспече-ния нормативной надежности и безопасности теплоснабжения.</w:t>
      </w:r>
    </w:p>
    <w:p w:rsidR="0070372B" w:rsidRPr="00637B5F" w:rsidRDefault="0070372B" w:rsidP="0070372B">
      <w:pPr>
        <w:spacing w:line="129" w:lineRule="exact"/>
        <w:rPr>
          <w:sz w:val="20"/>
          <w:szCs w:val="20"/>
          <w:lang w:val="ru-RU"/>
        </w:rPr>
      </w:pPr>
    </w:p>
    <w:p w:rsidR="0070372B" w:rsidRPr="00637B5F" w:rsidRDefault="0070372B" w:rsidP="0070372B">
      <w:pPr>
        <w:spacing w:line="234" w:lineRule="auto"/>
        <w:ind w:left="120" w:right="120" w:firstLine="708"/>
        <w:jc w:val="both"/>
        <w:rPr>
          <w:sz w:val="20"/>
          <w:szCs w:val="20"/>
          <w:lang w:val="ru-RU"/>
        </w:rPr>
      </w:pPr>
      <w:r w:rsidRPr="00637B5F">
        <w:rPr>
          <w:sz w:val="24"/>
          <w:szCs w:val="24"/>
          <w:lang w:val="ru-RU"/>
        </w:rPr>
        <w:t>Для обеспечения перспективных приростов тепловой нагрузки рекомендуется выполнить прокладку новых тепловых сетей от существующих магистральных трубопроводов.</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120" w:right="120" w:firstLine="708"/>
        <w:jc w:val="both"/>
        <w:rPr>
          <w:sz w:val="20"/>
          <w:szCs w:val="20"/>
          <w:lang w:val="ru-RU"/>
        </w:rPr>
      </w:pPr>
      <w:r w:rsidRPr="00637B5F">
        <w:rPr>
          <w:sz w:val="24"/>
          <w:szCs w:val="24"/>
          <w:lang w:val="ru-RU"/>
        </w:rPr>
        <w:t>Величину диаметра трубопровода, способ прокладки и т.д. необходимо определить в ходе наладочного гидравлического расчета по каждому факту предполагаемого подключения.</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Новое строительство тепловых сетей и реконструкция существующих рекомендуется с использованием предизолированных трубопроводов в пенополеуритановой (ППУ) изоляции. Для своевременного определения мест утечек теплоносителя при авариях на тепловых сетях, умень-шения выброса теплоносителя в атмосферу рекомендуется применять предизолированные тру-бопроводы в ППУ изоляции с системой оперативно-дистанционного контроля (ОДК).</w:t>
      </w:r>
    </w:p>
    <w:p w:rsidR="0070372B" w:rsidRPr="00637B5F" w:rsidRDefault="0070372B" w:rsidP="0070372B">
      <w:pPr>
        <w:spacing w:line="288" w:lineRule="exact"/>
        <w:rPr>
          <w:sz w:val="20"/>
          <w:szCs w:val="20"/>
          <w:lang w:val="ru-RU"/>
        </w:rPr>
      </w:pPr>
    </w:p>
    <w:p w:rsidR="0070372B" w:rsidRPr="00637B5F" w:rsidRDefault="0070372B" w:rsidP="0070372B">
      <w:pPr>
        <w:ind w:right="20"/>
        <w:jc w:val="center"/>
        <w:rPr>
          <w:sz w:val="20"/>
          <w:szCs w:val="20"/>
        </w:rPr>
      </w:pPr>
      <w:r w:rsidRPr="00637B5F">
        <w:rPr>
          <w:b/>
          <w:bCs/>
          <w:sz w:val="28"/>
          <w:szCs w:val="28"/>
        </w:rPr>
        <w:t>РАЗДЕЛ 6. ПЕРСПЕКТИВНЫЕ ТОПЛИВНЫЕ БАЛАНСЫ.</w:t>
      </w:r>
    </w:p>
    <w:p w:rsidR="0070372B" w:rsidRPr="00637B5F" w:rsidRDefault="0070372B" w:rsidP="0070372B">
      <w:pPr>
        <w:spacing w:line="200" w:lineRule="exact"/>
        <w:rPr>
          <w:sz w:val="20"/>
          <w:szCs w:val="20"/>
        </w:rPr>
      </w:pPr>
    </w:p>
    <w:p w:rsidR="0070372B" w:rsidRPr="00637B5F" w:rsidRDefault="0070372B" w:rsidP="0070372B">
      <w:pPr>
        <w:spacing w:line="204" w:lineRule="exact"/>
        <w:rPr>
          <w:sz w:val="20"/>
          <w:szCs w:val="20"/>
        </w:rPr>
      </w:pPr>
    </w:p>
    <w:p w:rsidR="0070372B" w:rsidRPr="00637B5F" w:rsidRDefault="00401CE3" w:rsidP="0070372B">
      <w:pPr>
        <w:numPr>
          <w:ilvl w:val="0"/>
          <w:numId w:val="36"/>
        </w:numPr>
        <w:tabs>
          <w:tab w:val="left" w:pos="1061"/>
        </w:tabs>
        <w:spacing w:line="236" w:lineRule="auto"/>
        <w:ind w:left="120" w:right="140" w:firstLine="702"/>
        <w:jc w:val="both"/>
        <w:rPr>
          <w:sz w:val="24"/>
          <w:szCs w:val="24"/>
          <w:lang w:val="ru-RU"/>
        </w:rPr>
      </w:pPr>
      <w:r w:rsidRPr="00637B5F">
        <w:rPr>
          <w:sz w:val="24"/>
          <w:szCs w:val="24"/>
          <w:lang w:val="ru-RU"/>
        </w:rPr>
        <w:t>таблице 46</w:t>
      </w:r>
      <w:r w:rsidR="0070372B" w:rsidRPr="00637B5F">
        <w:rPr>
          <w:sz w:val="24"/>
          <w:szCs w:val="24"/>
          <w:lang w:val="ru-RU"/>
        </w:rPr>
        <w:t xml:space="preserve"> представлена сводная информация по существующему виду используемого, резервного и аварийного топлива, а так же расход основного топлива на покрытие тепловой нагрузки.</w:t>
      </w:r>
    </w:p>
    <w:p w:rsidR="0070372B" w:rsidRPr="00637B5F" w:rsidRDefault="0070372B" w:rsidP="0070372B">
      <w:pPr>
        <w:spacing w:line="275"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46</w:t>
      </w:r>
      <w:r w:rsidR="0070372B" w:rsidRPr="00637B5F">
        <w:rPr>
          <w:sz w:val="24"/>
          <w:szCs w:val="24"/>
          <w:lang w:val="ru-RU"/>
        </w:rPr>
        <w:t xml:space="preserve"> - Сводная информация по используемому топливу на теплогенерирующих источниках.</w:t>
      </w:r>
    </w:p>
    <w:tbl>
      <w:tblPr>
        <w:tblW w:w="10330" w:type="dxa"/>
        <w:tblInd w:w="10" w:type="dxa"/>
        <w:tblLayout w:type="fixed"/>
        <w:tblCellMar>
          <w:left w:w="0" w:type="dxa"/>
          <w:right w:w="0" w:type="dxa"/>
        </w:tblCellMar>
        <w:tblLook w:val="04A0" w:firstRow="1" w:lastRow="0" w:firstColumn="1" w:lastColumn="0" w:noHBand="0" w:noVBand="1"/>
      </w:tblPr>
      <w:tblGrid>
        <w:gridCol w:w="2300"/>
        <w:gridCol w:w="2100"/>
        <w:gridCol w:w="620"/>
        <w:gridCol w:w="580"/>
        <w:gridCol w:w="760"/>
        <w:gridCol w:w="560"/>
        <w:gridCol w:w="840"/>
        <w:gridCol w:w="580"/>
        <w:gridCol w:w="560"/>
        <w:gridCol w:w="1400"/>
        <w:gridCol w:w="30"/>
      </w:tblGrid>
      <w:tr w:rsidR="0070372B" w:rsidRPr="00637B5F" w:rsidTr="00BD77B7">
        <w:trPr>
          <w:trHeight w:val="247"/>
        </w:trPr>
        <w:tc>
          <w:tcPr>
            <w:tcW w:w="2300" w:type="dxa"/>
            <w:tcBorders>
              <w:top w:val="single" w:sz="8" w:space="0" w:color="auto"/>
              <w:left w:val="single" w:sz="8" w:space="0" w:color="auto"/>
              <w:right w:val="single" w:sz="8" w:space="0" w:color="auto"/>
            </w:tcBorders>
            <w:vAlign w:val="bottom"/>
          </w:tcPr>
          <w:p w:rsidR="0070372B" w:rsidRPr="00637B5F" w:rsidRDefault="0070372B" w:rsidP="00BD77B7">
            <w:pPr>
              <w:rPr>
                <w:sz w:val="21"/>
                <w:szCs w:val="21"/>
                <w:lang w:val="ru-RU"/>
              </w:rPr>
            </w:pPr>
          </w:p>
        </w:tc>
        <w:tc>
          <w:tcPr>
            <w:tcW w:w="2100" w:type="dxa"/>
            <w:tcBorders>
              <w:top w:val="single" w:sz="8" w:space="0" w:color="auto"/>
              <w:right w:val="single" w:sz="8" w:space="0" w:color="auto"/>
            </w:tcBorders>
            <w:vAlign w:val="bottom"/>
          </w:tcPr>
          <w:p w:rsidR="0070372B" w:rsidRPr="00637B5F" w:rsidRDefault="0070372B" w:rsidP="00BD77B7">
            <w:pPr>
              <w:rPr>
                <w:sz w:val="21"/>
                <w:szCs w:val="21"/>
                <w:lang w:val="ru-RU"/>
              </w:rPr>
            </w:pPr>
          </w:p>
        </w:tc>
        <w:tc>
          <w:tcPr>
            <w:tcW w:w="1200" w:type="dxa"/>
            <w:gridSpan w:val="2"/>
            <w:tcBorders>
              <w:top w:val="single" w:sz="8" w:space="0" w:color="auto"/>
            </w:tcBorders>
            <w:vAlign w:val="bottom"/>
          </w:tcPr>
          <w:p w:rsidR="0070372B" w:rsidRPr="00637B5F" w:rsidRDefault="0070372B" w:rsidP="00BD77B7">
            <w:pPr>
              <w:spacing w:line="247" w:lineRule="exact"/>
              <w:ind w:left="80"/>
              <w:rPr>
                <w:sz w:val="20"/>
                <w:szCs w:val="20"/>
              </w:rPr>
            </w:pPr>
            <w:r w:rsidRPr="00637B5F">
              <w:t>Удельный</w:t>
            </w:r>
          </w:p>
        </w:tc>
        <w:tc>
          <w:tcPr>
            <w:tcW w:w="760" w:type="dxa"/>
            <w:tcBorders>
              <w:top w:val="single" w:sz="8" w:space="0" w:color="auto"/>
              <w:right w:val="single" w:sz="8" w:space="0" w:color="auto"/>
            </w:tcBorders>
            <w:vAlign w:val="bottom"/>
          </w:tcPr>
          <w:p w:rsidR="0070372B" w:rsidRPr="00637B5F" w:rsidRDefault="0070372B" w:rsidP="00BD77B7">
            <w:pPr>
              <w:spacing w:line="247" w:lineRule="exact"/>
              <w:ind w:right="10"/>
              <w:jc w:val="right"/>
              <w:rPr>
                <w:sz w:val="20"/>
                <w:szCs w:val="20"/>
              </w:rPr>
            </w:pPr>
            <w:r w:rsidRPr="00637B5F">
              <w:rPr>
                <w:w w:val="97"/>
              </w:rPr>
              <w:t>расход</w:t>
            </w:r>
          </w:p>
        </w:tc>
        <w:tc>
          <w:tcPr>
            <w:tcW w:w="560" w:type="dxa"/>
            <w:tcBorders>
              <w:top w:val="single" w:sz="8" w:space="0" w:color="auto"/>
            </w:tcBorders>
            <w:vAlign w:val="bottom"/>
          </w:tcPr>
          <w:p w:rsidR="0070372B" w:rsidRPr="00637B5F" w:rsidRDefault="0070372B" w:rsidP="00BD77B7">
            <w:pPr>
              <w:rPr>
                <w:sz w:val="21"/>
                <w:szCs w:val="21"/>
              </w:rPr>
            </w:pPr>
          </w:p>
        </w:tc>
        <w:tc>
          <w:tcPr>
            <w:tcW w:w="840" w:type="dxa"/>
            <w:tcBorders>
              <w:top w:val="single" w:sz="8" w:space="0" w:color="auto"/>
            </w:tcBorders>
            <w:vAlign w:val="bottom"/>
          </w:tcPr>
          <w:p w:rsidR="0070372B" w:rsidRPr="00637B5F" w:rsidRDefault="0070372B" w:rsidP="00BD77B7">
            <w:pPr>
              <w:rPr>
                <w:sz w:val="21"/>
                <w:szCs w:val="21"/>
              </w:rPr>
            </w:pPr>
          </w:p>
        </w:tc>
        <w:tc>
          <w:tcPr>
            <w:tcW w:w="580" w:type="dxa"/>
            <w:tcBorders>
              <w:top w:val="single" w:sz="8" w:space="0" w:color="auto"/>
              <w:right w:val="single" w:sz="8" w:space="0" w:color="auto"/>
            </w:tcBorders>
            <w:vAlign w:val="bottom"/>
          </w:tcPr>
          <w:p w:rsidR="0070372B" w:rsidRPr="00637B5F" w:rsidRDefault="0070372B" w:rsidP="00BD77B7">
            <w:pPr>
              <w:rPr>
                <w:sz w:val="21"/>
                <w:szCs w:val="21"/>
              </w:rPr>
            </w:pPr>
          </w:p>
        </w:tc>
        <w:tc>
          <w:tcPr>
            <w:tcW w:w="560" w:type="dxa"/>
            <w:tcBorders>
              <w:top w:val="single" w:sz="8" w:space="0" w:color="auto"/>
            </w:tcBorders>
            <w:vAlign w:val="bottom"/>
          </w:tcPr>
          <w:p w:rsidR="0070372B" w:rsidRPr="00637B5F" w:rsidRDefault="0070372B" w:rsidP="00BD77B7">
            <w:pPr>
              <w:rPr>
                <w:sz w:val="21"/>
                <w:szCs w:val="21"/>
              </w:rPr>
            </w:pPr>
          </w:p>
        </w:tc>
        <w:tc>
          <w:tcPr>
            <w:tcW w:w="1400" w:type="dxa"/>
            <w:tcBorders>
              <w:top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D77B7">
        <w:trPr>
          <w:trHeight w:val="252"/>
        </w:trPr>
        <w:tc>
          <w:tcPr>
            <w:tcW w:w="2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Источник   тепловой</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t>Вид используемого</w:t>
            </w:r>
          </w:p>
        </w:tc>
        <w:tc>
          <w:tcPr>
            <w:tcW w:w="1200" w:type="dxa"/>
            <w:gridSpan w:val="2"/>
            <w:vAlign w:val="bottom"/>
          </w:tcPr>
          <w:p w:rsidR="0070372B" w:rsidRPr="00637B5F" w:rsidRDefault="0070372B" w:rsidP="00BD77B7">
            <w:pPr>
              <w:ind w:left="80"/>
              <w:rPr>
                <w:sz w:val="20"/>
                <w:szCs w:val="20"/>
              </w:rPr>
            </w:pPr>
            <w:r w:rsidRPr="00637B5F">
              <w:t>топлива  на</w:t>
            </w:r>
          </w:p>
        </w:tc>
        <w:tc>
          <w:tcPr>
            <w:tcW w:w="760" w:type="dxa"/>
            <w:tcBorders>
              <w:right w:val="single" w:sz="8" w:space="0" w:color="auto"/>
            </w:tcBorders>
            <w:vAlign w:val="bottom"/>
          </w:tcPr>
          <w:p w:rsidR="0070372B" w:rsidRPr="00637B5F" w:rsidRDefault="0070372B" w:rsidP="00BD77B7">
            <w:pPr>
              <w:ind w:right="10"/>
              <w:jc w:val="right"/>
              <w:rPr>
                <w:sz w:val="20"/>
                <w:szCs w:val="20"/>
              </w:rPr>
            </w:pPr>
            <w:r w:rsidRPr="00637B5F">
              <w:t>выра-</w:t>
            </w:r>
          </w:p>
        </w:tc>
        <w:tc>
          <w:tcPr>
            <w:tcW w:w="1400" w:type="dxa"/>
            <w:gridSpan w:val="2"/>
            <w:vMerge w:val="restart"/>
            <w:vAlign w:val="bottom"/>
          </w:tcPr>
          <w:p w:rsidR="0070372B" w:rsidRPr="00637B5F" w:rsidRDefault="0070372B" w:rsidP="00BD77B7">
            <w:pPr>
              <w:ind w:left="100"/>
              <w:rPr>
                <w:sz w:val="20"/>
                <w:szCs w:val="20"/>
              </w:rPr>
            </w:pPr>
            <w:r w:rsidRPr="00637B5F">
              <w:t>Резервный</w:t>
            </w:r>
          </w:p>
        </w:tc>
        <w:tc>
          <w:tcPr>
            <w:tcW w:w="580" w:type="dxa"/>
            <w:vMerge w:val="restart"/>
            <w:tcBorders>
              <w:right w:val="single" w:sz="8" w:space="0" w:color="auto"/>
            </w:tcBorders>
            <w:vAlign w:val="bottom"/>
          </w:tcPr>
          <w:p w:rsidR="0070372B" w:rsidRPr="00637B5F" w:rsidRDefault="0070372B" w:rsidP="00BD77B7">
            <w:pPr>
              <w:ind w:right="10"/>
              <w:jc w:val="right"/>
              <w:rPr>
                <w:sz w:val="20"/>
                <w:szCs w:val="20"/>
              </w:rPr>
            </w:pPr>
            <w:r w:rsidRPr="00637B5F">
              <w:t>вид</w:t>
            </w:r>
          </w:p>
        </w:tc>
        <w:tc>
          <w:tcPr>
            <w:tcW w:w="1960" w:type="dxa"/>
            <w:gridSpan w:val="2"/>
            <w:vMerge w:val="restart"/>
            <w:tcBorders>
              <w:right w:val="single" w:sz="8" w:space="0" w:color="auto"/>
            </w:tcBorders>
            <w:vAlign w:val="bottom"/>
          </w:tcPr>
          <w:p w:rsidR="0070372B" w:rsidRPr="00637B5F" w:rsidRDefault="0070372B" w:rsidP="00BD77B7">
            <w:pPr>
              <w:ind w:left="80"/>
              <w:rPr>
                <w:sz w:val="20"/>
                <w:szCs w:val="20"/>
              </w:rPr>
            </w:pPr>
            <w:r w:rsidRPr="00637B5F">
              <w:t>Аварийныйвид</w:t>
            </w:r>
          </w:p>
        </w:tc>
        <w:tc>
          <w:tcPr>
            <w:tcW w:w="30" w:type="dxa"/>
            <w:vAlign w:val="bottom"/>
          </w:tcPr>
          <w:p w:rsidR="0070372B" w:rsidRPr="00637B5F" w:rsidRDefault="0070372B" w:rsidP="00BD77B7">
            <w:pPr>
              <w:rPr>
                <w:sz w:val="1"/>
                <w:szCs w:val="1"/>
              </w:rPr>
            </w:pPr>
          </w:p>
        </w:tc>
      </w:tr>
      <w:tr w:rsidR="0070372B" w:rsidRPr="00637B5F" w:rsidTr="00BD77B7">
        <w:trPr>
          <w:trHeight w:val="127"/>
        </w:trPr>
        <w:tc>
          <w:tcPr>
            <w:tcW w:w="2300" w:type="dxa"/>
            <w:vMerge/>
            <w:tcBorders>
              <w:left w:val="single" w:sz="8" w:space="0" w:color="auto"/>
              <w:right w:val="single" w:sz="8" w:space="0" w:color="auto"/>
            </w:tcBorders>
            <w:vAlign w:val="bottom"/>
          </w:tcPr>
          <w:p w:rsidR="0070372B" w:rsidRPr="00637B5F" w:rsidRDefault="0070372B" w:rsidP="00BD77B7">
            <w:pPr>
              <w:rPr>
                <w:sz w:val="11"/>
                <w:szCs w:val="11"/>
              </w:rPr>
            </w:pPr>
          </w:p>
        </w:tc>
        <w:tc>
          <w:tcPr>
            <w:tcW w:w="2100" w:type="dxa"/>
            <w:vMerge/>
            <w:tcBorders>
              <w:right w:val="single" w:sz="8" w:space="0" w:color="auto"/>
            </w:tcBorders>
            <w:vAlign w:val="bottom"/>
          </w:tcPr>
          <w:p w:rsidR="0070372B" w:rsidRPr="00637B5F" w:rsidRDefault="0070372B" w:rsidP="00BD77B7">
            <w:pPr>
              <w:rPr>
                <w:sz w:val="11"/>
                <w:szCs w:val="11"/>
              </w:rPr>
            </w:pPr>
          </w:p>
        </w:tc>
        <w:tc>
          <w:tcPr>
            <w:tcW w:w="620" w:type="dxa"/>
            <w:vMerge w:val="restart"/>
            <w:vAlign w:val="bottom"/>
          </w:tcPr>
          <w:p w:rsidR="0070372B" w:rsidRPr="00637B5F" w:rsidRDefault="0070372B" w:rsidP="00BD77B7">
            <w:pPr>
              <w:ind w:left="80"/>
              <w:rPr>
                <w:sz w:val="20"/>
                <w:szCs w:val="20"/>
              </w:rPr>
            </w:pPr>
            <w:r w:rsidRPr="00637B5F">
              <w:rPr>
                <w:w w:val="97"/>
              </w:rPr>
              <w:t>ботку</w:t>
            </w:r>
          </w:p>
        </w:tc>
        <w:tc>
          <w:tcPr>
            <w:tcW w:w="1340" w:type="dxa"/>
            <w:gridSpan w:val="2"/>
            <w:vMerge w:val="restart"/>
            <w:tcBorders>
              <w:right w:val="single" w:sz="8" w:space="0" w:color="auto"/>
            </w:tcBorders>
            <w:vAlign w:val="bottom"/>
          </w:tcPr>
          <w:p w:rsidR="0070372B" w:rsidRPr="00637B5F" w:rsidRDefault="0070372B" w:rsidP="00BD77B7">
            <w:pPr>
              <w:ind w:right="10"/>
              <w:jc w:val="right"/>
              <w:rPr>
                <w:sz w:val="20"/>
                <w:szCs w:val="20"/>
              </w:rPr>
            </w:pPr>
            <w:r w:rsidRPr="00637B5F">
              <w:t>тепловой</w:t>
            </w:r>
          </w:p>
        </w:tc>
        <w:tc>
          <w:tcPr>
            <w:tcW w:w="1400" w:type="dxa"/>
            <w:gridSpan w:val="2"/>
            <w:vMerge/>
            <w:vAlign w:val="bottom"/>
          </w:tcPr>
          <w:p w:rsidR="0070372B" w:rsidRPr="00637B5F" w:rsidRDefault="0070372B" w:rsidP="00BD77B7">
            <w:pPr>
              <w:rPr>
                <w:sz w:val="11"/>
                <w:szCs w:val="11"/>
              </w:rPr>
            </w:pPr>
          </w:p>
        </w:tc>
        <w:tc>
          <w:tcPr>
            <w:tcW w:w="580" w:type="dxa"/>
            <w:vMerge/>
            <w:tcBorders>
              <w:right w:val="single" w:sz="8" w:space="0" w:color="auto"/>
            </w:tcBorders>
            <w:vAlign w:val="bottom"/>
          </w:tcPr>
          <w:p w:rsidR="0070372B" w:rsidRPr="00637B5F" w:rsidRDefault="0070372B" w:rsidP="00BD77B7">
            <w:pPr>
              <w:rPr>
                <w:sz w:val="11"/>
                <w:szCs w:val="11"/>
              </w:rPr>
            </w:pPr>
          </w:p>
        </w:tc>
        <w:tc>
          <w:tcPr>
            <w:tcW w:w="1960" w:type="dxa"/>
            <w:gridSpan w:val="2"/>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125"/>
        </w:trPr>
        <w:tc>
          <w:tcPr>
            <w:tcW w:w="2300" w:type="dxa"/>
            <w:vMerge w:val="restart"/>
            <w:tcBorders>
              <w:left w:val="single" w:sz="8" w:space="0" w:color="auto"/>
              <w:right w:val="single" w:sz="8" w:space="0" w:color="auto"/>
            </w:tcBorders>
            <w:vAlign w:val="bottom"/>
          </w:tcPr>
          <w:p w:rsidR="0070372B" w:rsidRPr="00637B5F" w:rsidRDefault="0070372B" w:rsidP="00BD77B7">
            <w:pPr>
              <w:ind w:left="120"/>
              <w:rPr>
                <w:sz w:val="20"/>
                <w:szCs w:val="20"/>
              </w:rPr>
            </w:pPr>
            <w:r w:rsidRPr="00637B5F">
              <w:t>энергии</w:t>
            </w:r>
          </w:p>
        </w:tc>
        <w:tc>
          <w:tcPr>
            <w:tcW w:w="2100" w:type="dxa"/>
            <w:vMerge w:val="restart"/>
            <w:tcBorders>
              <w:right w:val="single" w:sz="8" w:space="0" w:color="auto"/>
            </w:tcBorders>
            <w:vAlign w:val="bottom"/>
          </w:tcPr>
          <w:p w:rsidR="0070372B" w:rsidRPr="00637B5F" w:rsidRDefault="0070372B" w:rsidP="00BD77B7">
            <w:pPr>
              <w:ind w:left="80"/>
              <w:rPr>
                <w:sz w:val="20"/>
                <w:szCs w:val="20"/>
              </w:rPr>
            </w:pPr>
            <w:r w:rsidRPr="00637B5F">
              <w:t>топлива</w:t>
            </w:r>
          </w:p>
        </w:tc>
        <w:tc>
          <w:tcPr>
            <w:tcW w:w="620" w:type="dxa"/>
            <w:vMerge/>
            <w:vAlign w:val="bottom"/>
          </w:tcPr>
          <w:p w:rsidR="0070372B" w:rsidRPr="00637B5F" w:rsidRDefault="0070372B" w:rsidP="00BD77B7">
            <w:pPr>
              <w:rPr>
                <w:sz w:val="10"/>
                <w:szCs w:val="10"/>
              </w:rPr>
            </w:pPr>
          </w:p>
        </w:tc>
        <w:tc>
          <w:tcPr>
            <w:tcW w:w="1340" w:type="dxa"/>
            <w:gridSpan w:val="2"/>
            <w:vMerge/>
            <w:tcBorders>
              <w:right w:val="single" w:sz="8" w:space="0" w:color="auto"/>
            </w:tcBorders>
            <w:vAlign w:val="bottom"/>
          </w:tcPr>
          <w:p w:rsidR="0070372B" w:rsidRPr="00637B5F" w:rsidRDefault="0070372B" w:rsidP="00BD77B7">
            <w:pPr>
              <w:rPr>
                <w:sz w:val="10"/>
                <w:szCs w:val="10"/>
              </w:rPr>
            </w:pPr>
          </w:p>
        </w:tc>
        <w:tc>
          <w:tcPr>
            <w:tcW w:w="1400" w:type="dxa"/>
            <w:gridSpan w:val="2"/>
            <w:vMerge w:val="restart"/>
            <w:vAlign w:val="bottom"/>
          </w:tcPr>
          <w:p w:rsidR="0070372B" w:rsidRPr="00637B5F" w:rsidRDefault="0070372B" w:rsidP="00BD77B7">
            <w:pPr>
              <w:ind w:left="100"/>
              <w:rPr>
                <w:sz w:val="20"/>
                <w:szCs w:val="20"/>
              </w:rPr>
            </w:pPr>
            <w:r w:rsidRPr="00637B5F">
              <w:t>топлива</w:t>
            </w:r>
          </w:p>
        </w:tc>
        <w:tc>
          <w:tcPr>
            <w:tcW w:w="580" w:type="dxa"/>
            <w:tcBorders>
              <w:right w:val="single" w:sz="8" w:space="0" w:color="auto"/>
            </w:tcBorders>
            <w:vAlign w:val="bottom"/>
          </w:tcPr>
          <w:p w:rsidR="0070372B" w:rsidRPr="00637B5F" w:rsidRDefault="0070372B" w:rsidP="00BD77B7">
            <w:pPr>
              <w:rPr>
                <w:sz w:val="10"/>
                <w:szCs w:val="10"/>
              </w:rPr>
            </w:pPr>
          </w:p>
        </w:tc>
        <w:tc>
          <w:tcPr>
            <w:tcW w:w="1960" w:type="dxa"/>
            <w:gridSpan w:val="2"/>
            <w:vMerge w:val="restart"/>
            <w:tcBorders>
              <w:right w:val="single" w:sz="8" w:space="0" w:color="auto"/>
            </w:tcBorders>
            <w:vAlign w:val="bottom"/>
          </w:tcPr>
          <w:p w:rsidR="0070372B" w:rsidRPr="00637B5F" w:rsidRDefault="0070372B" w:rsidP="00BD77B7">
            <w:pPr>
              <w:ind w:left="80"/>
              <w:rPr>
                <w:sz w:val="20"/>
                <w:szCs w:val="20"/>
              </w:rPr>
            </w:pPr>
            <w:r w:rsidRPr="00637B5F">
              <w:t>топлива</w:t>
            </w:r>
          </w:p>
        </w:tc>
        <w:tc>
          <w:tcPr>
            <w:tcW w:w="30" w:type="dxa"/>
            <w:vAlign w:val="bottom"/>
          </w:tcPr>
          <w:p w:rsidR="0070372B" w:rsidRPr="00637B5F" w:rsidRDefault="0070372B" w:rsidP="00BD77B7">
            <w:pPr>
              <w:rPr>
                <w:sz w:val="1"/>
                <w:szCs w:val="1"/>
              </w:rPr>
            </w:pPr>
          </w:p>
        </w:tc>
      </w:tr>
      <w:tr w:rsidR="0070372B" w:rsidRPr="00637B5F" w:rsidTr="00BD77B7">
        <w:trPr>
          <w:trHeight w:val="127"/>
        </w:trPr>
        <w:tc>
          <w:tcPr>
            <w:tcW w:w="2300" w:type="dxa"/>
            <w:vMerge/>
            <w:tcBorders>
              <w:left w:val="single" w:sz="8" w:space="0" w:color="auto"/>
              <w:right w:val="single" w:sz="8" w:space="0" w:color="auto"/>
            </w:tcBorders>
            <w:vAlign w:val="bottom"/>
          </w:tcPr>
          <w:p w:rsidR="0070372B" w:rsidRPr="00637B5F" w:rsidRDefault="0070372B" w:rsidP="00BD77B7">
            <w:pPr>
              <w:rPr>
                <w:sz w:val="11"/>
                <w:szCs w:val="11"/>
              </w:rPr>
            </w:pPr>
          </w:p>
        </w:tc>
        <w:tc>
          <w:tcPr>
            <w:tcW w:w="2100" w:type="dxa"/>
            <w:vMerge/>
            <w:tcBorders>
              <w:right w:val="single" w:sz="8" w:space="0" w:color="auto"/>
            </w:tcBorders>
            <w:vAlign w:val="bottom"/>
          </w:tcPr>
          <w:p w:rsidR="0070372B" w:rsidRPr="00637B5F" w:rsidRDefault="0070372B" w:rsidP="00BD77B7">
            <w:pPr>
              <w:rPr>
                <w:sz w:val="11"/>
                <w:szCs w:val="11"/>
              </w:rPr>
            </w:pPr>
          </w:p>
        </w:tc>
        <w:tc>
          <w:tcPr>
            <w:tcW w:w="1200" w:type="dxa"/>
            <w:gridSpan w:val="2"/>
            <w:vMerge w:val="restart"/>
            <w:vAlign w:val="bottom"/>
          </w:tcPr>
          <w:p w:rsidR="0070372B" w:rsidRPr="00637B5F" w:rsidRDefault="0070372B" w:rsidP="00BD77B7">
            <w:pPr>
              <w:ind w:left="80"/>
              <w:rPr>
                <w:sz w:val="20"/>
                <w:szCs w:val="20"/>
              </w:rPr>
            </w:pPr>
            <w:r w:rsidRPr="00637B5F">
              <w:t>энергии</w:t>
            </w:r>
          </w:p>
        </w:tc>
        <w:tc>
          <w:tcPr>
            <w:tcW w:w="760" w:type="dxa"/>
            <w:tcBorders>
              <w:right w:val="single" w:sz="8" w:space="0" w:color="auto"/>
            </w:tcBorders>
            <w:vAlign w:val="bottom"/>
          </w:tcPr>
          <w:p w:rsidR="0070372B" w:rsidRPr="00637B5F" w:rsidRDefault="0070372B" w:rsidP="00BD77B7">
            <w:pPr>
              <w:rPr>
                <w:sz w:val="11"/>
                <w:szCs w:val="11"/>
              </w:rPr>
            </w:pPr>
          </w:p>
        </w:tc>
        <w:tc>
          <w:tcPr>
            <w:tcW w:w="1400" w:type="dxa"/>
            <w:gridSpan w:val="2"/>
            <w:vMerge/>
            <w:vAlign w:val="bottom"/>
          </w:tcPr>
          <w:p w:rsidR="0070372B" w:rsidRPr="00637B5F" w:rsidRDefault="0070372B" w:rsidP="00BD77B7">
            <w:pPr>
              <w:rPr>
                <w:sz w:val="11"/>
                <w:szCs w:val="11"/>
              </w:rPr>
            </w:pPr>
          </w:p>
        </w:tc>
        <w:tc>
          <w:tcPr>
            <w:tcW w:w="580" w:type="dxa"/>
            <w:tcBorders>
              <w:right w:val="single" w:sz="8" w:space="0" w:color="auto"/>
            </w:tcBorders>
            <w:vAlign w:val="bottom"/>
          </w:tcPr>
          <w:p w:rsidR="0070372B" w:rsidRPr="00637B5F" w:rsidRDefault="0070372B" w:rsidP="00BD77B7">
            <w:pPr>
              <w:rPr>
                <w:sz w:val="11"/>
                <w:szCs w:val="11"/>
              </w:rPr>
            </w:pPr>
          </w:p>
        </w:tc>
        <w:tc>
          <w:tcPr>
            <w:tcW w:w="1960" w:type="dxa"/>
            <w:gridSpan w:val="2"/>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127"/>
        </w:trPr>
        <w:tc>
          <w:tcPr>
            <w:tcW w:w="2300" w:type="dxa"/>
            <w:tcBorders>
              <w:left w:val="single" w:sz="8" w:space="0" w:color="auto"/>
              <w:right w:val="single" w:sz="8" w:space="0" w:color="auto"/>
            </w:tcBorders>
            <w:vAlign w:val="bottom"/>
          </w:tcPr>
          <w:p w:rsidR="0070372B" w:rsidRPr="00637B5F" w:rsidRDefault="0070372B" w:rsidP="00BD77B7">
            <w:pPr>
              <w:rPr>
                <w:sz w:val="11"/>
                <w:szCs w:val="11"/>
              </w:rPr>
            </w:pPr>
          </w:p>
        </w:tc>
        <w:tc>
          <w:tcPr>
            <w:tcW w:w="2100" w:type="dxa"/>
            <w:tcBorders>
              <w:right w:val="single" w:sz="8" w:space="0" w:color="auto"/>
            </w:tcBorders>
            <w:vAlign w:val="bottom"/>
          </w:tcPr>
          <w:p w:rsidR="0070372B" w:rsidRPr="00637B5F" w:rsidRDefault="0070372B" w:rsidP="00BD77B7">
            <w:pPr>
              <w:rPr>
                <w:sz w:val="11"/>
                <w:szCs w:val="11"/>
              </w:rPr>
            </w:pPr>
          </w:p>
        </w:tc>
        <w:tc>
          <w:tcPr>
            <w:tcW w:w="1200" w:type="dxa"/>
            <w:gridSpan w:val="2"/>
            <w:vMerge/>
            <w:vAlign w:val="bottom"/>
          </w:tcPr>
          <w:p w:rsidR="0070372B" w:rsidRPr="00637B5F" w:rsidRDefault="0070372B" w:rsidP="00BD77B7">
            <w:pPr>
              <w:rPr>
                <w:sz w:val="11"/>
                <w:szCs w:val="11"/>
              </w:rPr>
            </w:pPr>
          </w:p>
        </w:tc>
        <w:tc>
          <w:tcPr>
            <w:tcW w:w="760" w:type="dxa"/>
            <w:tcBorders>
              <w:right w:val="single" w:sz="8" w:space="0" w:color="auto"/>
            </w:tcBorders>
            <w:vAlign w:val="bottom"/>
          </w:tcPr>
          <w:p w:rsidR="0070372B" w:rsidRPr="00637B5F" w:rsidRDefault="0070372B" w:rsidP="00BD77B7">
            <w:pPr>
              <w:rPr>
                <w:sz w:val="11"/>
                <w:szCs w:val="11"/>
              </w:rPr>
            </w:pPr>
          </w:p>
        </w:tc>
        <w:tc>
          <w:tcPr>
            <w:tcW w:w="560" w:type="dxa"/>
            <w:vAlign w:val="bottom"/>
          </w:tcPr>
          <w:p w:rsidR="0070372B" w:rsidRPr="00637B5F" w:rsidRDefault="0070372B" w:rsidP="00BD77B7">
            <w:pPr>
              <w:rPr>
                <w:sz w:val="11"/>
                <w:szCs w:val="11"/>
              </w:rPr>
            </w:pPr>
          </w:p>
        </w:tc>
        <w:tc>
          <w:tcPr>
            <w:tcW w:w="840" w:type="dxa"/>
            <w:vAlign w:val="bottom"/>
          </w:tcPr>
          <w:p w:rsidR="0070372B" w:rsidRPr="00637B5F" w:rsidRDefault="0070372B" w:rsidP="00BD77B7">
            <w:pPr>
              <w:rPr>
                <w:sz w:val="11"/>
                <w:szCs w:val="11"/>
              </w:rPr>
            </w:pPr>
          </w:p>
        </w:tc>
        <w:tc>
          <w:tcPr>
            <w:tcW w:w="580" w:type="dxa"/>
            <w:tcBorders>
              <w:right w:val="single" w:sz="8" w:space="0" w:color="auto"/>
            </w:tcBorders>
            <w:vAlign w:val="bottom"/>
          </w:tcPr>
          <w:p w:rsidR="0070372B" w:rsidRPr="00637B5F" w:rsidRDefault="0070372B" w:rsidP="00BD77B7">
            <w:pPr>
              <w:rPr>
                <w:sz w:val="11"/>
                <w:szCs w:val="11"/>
              </w:rPr>
            </w:pPr>
          </w:p>
        </w:tc>
        <w:tc>
          <w:tcPr>
            <w:tcW w:w="560" w:type="dxa"/>
            <w:vAlign w:val="bottom"/>
          </w:tcPr>
          <w:p w:rsidR="0070372B" w:rsidRPr="00637B5F" w:rsidRDefault="0070372B" w:rsidP="00BD77B7">
            <w:pPr>
              <w:rPr>
                <w:sz w:val="11"/>
                <w:szCs w:val="11"/>
              </w:rPr>
            </w:pPr>
          </w:p>
        </w:tc>
        <w:tc>
          <w:tcPr>
            <w:tcW w:w="1400" w:type="dxa"/>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257"/>
        </w:trPr>
        <w:tc>
          <w:tcPr>
            <w:tcW w:w="2300" w:type="dxa"/>
            <w:tcBorders>
              <w:left w:val="single" w:sz="8" w:space="0" w:color="auto"/>
              <w:bottom w:val="single" w:sz="8" w:space="0" w:color="auto"/>
              <w:right w:val="single" w:sz="8" w:space="0" w:color="auto"/>
            </w:tcBorders>
            <w:vAlign w:val="bottom"/>
          </w:tcPr>
          <w:p w:rsidR="0070372B" w:rsidRPr="00637B5F" w:rsidRDefault="0070372B" w:rsidP="00BD77B7"/>
        </w:tc>
        <w:tc>
          <w:tcPr>
            <w:tcW w:w="2100" w:type="dxa"/>
            <w:tcBorders>
              <w:bottom w:val="single" w:sz="8" w:space="0" w:color="auto"/>
              <w:right w:val="single" w:sz="8" w:space="0" w:color="auto"/>
            </w:tcBorders>
            <w:vAlign w:val="bottom"/>
          </w:tcPr>
          <w:p w:rsidR="0070372B" w:rsidRPr="00637B5F" w:rsidRDefault="0070372B" w:rsidP="00BD77B7"/>
        </w:tc>
        <w:tc>
          <w:tcPr>
            <w:tcW w:w="1200" w:type="dxa"/>
            <w:gridSpan w:val="2"/>
            <w:tcBorders>
              <w:bottom w:val="single" w:sz="8" w:space="0" w:color="auto"/>
            </w:tcBorders>
            <w:vAlign w:val="bottom"/>
          </w:tcPr>
          <w:p w:rsidR="0070372B" w:rsidRPr="00637B5F" w:rsidRDefault="0070372B" w:rsidP="00BD77B7">
            <w:pPr>
              <w:ind w:left="80"/>
              <w:rPr>
                <w:sz w:val="20"/>
                <w:szCs w:val="20"/>
              </w:rPr>
            </w:pPr>
            <w:r w:rsidRPr="00637B5F">
              <w:t>(тут/Гкал)</w:t>
            </w:r>
          </w:p>
        </w:tc>
        <w:tc>
          <w:tcPr>
            <w:tcW w:w="760" w:type="dxa"/>
            <w:tcBorders>
              <w:bottom w:val="single" w:sz="8" w:space="0" w:color="auto"/>
              <w:right w:val="single" w:sz="8" w:space="0" w:color="auto"/>
            </w:tcBorders>
            <w:vAlign w:val="bottom"/>
          </w:tcPr>
          <w:p w:rsidR="0070372B" w:rsidRPr="00637B5F" w:rsidRDefault="0070372B" w:rsidP="00BD77B7"/>
        </w:tc>
        <w:tc>
          <w:tcPr>
            <w:tcW w:w="560" w:type="dxa"/>
            <w:tcBorders>
              <w:bottom w:val="single" w:sz="8" w:space="0" w:color="auto"/>
            </w:tcBorders>
            <w:vAlign w:val="bottom"/>
          </w:tcPr>
          <w:p w:rsidR="0070372B" w:rsidRPr="00637B5F" w:rsidRDefault="0070372B" w:rsidP="00BD77B7"/>
        </w:tc>
        <w:tc>
          <w:tcPr>
            <w:tcW w:w="840" w:type="dxa"/>
            <w:tcBorders>
              <w:bottom w:val="single" w:sz="8" w:space="0" w:color="auto"/>
            </w:tcBorders>
            <w:vAlign w:val="bottom"/>
          </w:tcPr>
          <w:p w:rsidR="0070372B" w:rsidRPr="00637B5F" w:rsidRDefault="0070372B" w:rsidP="00BD77B7"/>
        </w:tc>
        <w:tc>
          <w:tcPr>
            <w:tcW w:w="580" w:type="dxa"/>
            <w:tcBorders>
              <w:bottom w:val="single" w:sz="8" w:space="0" w:color="auto"/>
              <w:right w:val="single" w:sz="8" w:space="0" w:color="auto"/>
            </w:tcBorders>
            <w:vAlign w:val="bottom"/>
          </w:tcPr>
          <w:p w:rsidR="0070372B" w:rsidRPr="00637B5F" w:rsidRDefault="0070372B" w:rsidP="00BD77B7"/>
        </w:tc>
        <w:tc>
          <w:tcPr>
            <w:tcW w:w="560" w:type="dxa"/>
            <w:tcBorders>
              <w:bottom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D77B7">
        <w:trPr>
          <w:trHeight w:val="239"/>
        </w:trPr>
        <w:tc>
          <w:tcPr>
            <w:tcW w:w="230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школы и</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Природный газ</w:t>
            </w:r>
          </w:p>
        </w:tc>
        <w:tc>
          <w:tcPr>
            <w:tcW w:w="620" w:type="dxa"/>
            <w:vAlign w:val="bottom"/>
          </w:tcPr>
          <w:p w:rsidR="0070372B" w:rsidRPr="00637B5F" w:rsidRDefault="0070372B" w:rsidP="00BD77B7">
            <w:pPr>
              <w:rPr>
                <w:sz w:val="20"/>
                <w:szCs w:val="20"/>
              </w:rPr>
            </w:pPr>
          </w:p>
        </w:tc>
        <w:tc>
          <w:tcPr>
            <w:tcW w:w="1340" w:type="dxa"/>
            <w:gridSpan w:val="2"/>
            <w:vMerge w:val="restart"/>
            <w:tcBorders>
              <w:right w:val="single" w:sz="8" w:space="0" w:color="auto"/>
            </w:tcBorders>
            <w:vAlign w:val="bottom"/>
          </w:tcPr>
          <w:p w:rsidR="0070372B" w:rsidRPr="00637B5F" w:rsidRDefault="0070372B" w:rsidP="00BD77B7">
            <w:pPr>
              <w:ind w:right="550"/>
              <w:jc w:val="right"/>
              <w:rPr>
                <w:sz w:val="20"/>
                <w:szCs w:val="20"/>
              </w:rPr>
            </w:pPr>
            <w:r w:rsidRPr="00637B5F">
              <w:rPr>
                <w:w w:val="99"/>
                <w:sz w:val="24"/>
                <w:szCs w:val="24"/>
              </w:rPr>
              <w:t>0,1607</w:t>
            </w:r>
          </w:p>
        </w:tc>
        <w:tc>
          <w:tcPr>
            <w:tcW w:w="1980" w:type="dxa"/>
            <w:gridSpan w:val="3"/>
            <w:vMerge w:val="restart"/>
            <w:tcBorders>
              <w:right w:val="single" w:sz="8" w:space="0" w:color="auto"/>
            </w:tcBorders>
            <w:vAlign w:val="bottom"/>
          </w:tcPr>
          <w:p w:rsidR="0070372B" w:rsidRPr="00637B5F" w:rsidRDefault="0070372B" w:rsidP="00BD77B7">
            <w:pPr>
              <w:rPr>
                <w:sz w:val="20"/>
                <w:szCs w:val="20"/>
                <w:lang w:val="ru-RU"/>
              </w:rPr>
            </w:pPr>
            <w:r w:rsidRPr="00637B5F">
              <w:rPr>
                <w:sz w:val="24"/>
                <w:szCs w:val="24"/>
                <w:lang w:val="ru-RU"/>
              </w:rPr>
              <w:t>Дизельное топливо</w:t>
            </w:r>
          </w:p>
        </w:tc>
        <w:tc>
          <w:tcPr>
            <w:tcW w:w="1960" w:type="dxa"/>
            <w:gridSpan w:val="2"/>
            <w:vMerge w:val="restart"/>
            <w:tcBorders>
              <w:left w:val="single" w:sz="8" w:space="0" w:color="auto"/>
              <w:right w:val="single" w:sz="8" w:space="0" w:color="auto"/>
            </w:tcBorders>
            <w:vAlign w:val="bottom"/>
          </w:tcPr>
          <w:p w:rsidR="0070372B" w:rsidRPr="00637B5F" w:rsidRDefault="0070372B" w:rsidP="00BD77B7">
            <w:pPr>
              <w:rPr>
                <w:sz w:val="20"/>
                <w:szCs w:val="20"/>
              </w:rPr>
            </w:pPr>
            <w:r w:rsidRPr="00637B5F">
              <w:rPr>
                <w:sz w:val="24"/>
                <w:szCs w:val="24"/>
                <w:lang w:val="ru-RU"/>
              </w:rPr>
              <w:t>Дизельное топливо</w:t>
            </w: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24"/>
        </w:trPr>
        <w:tc>
          <w:tcPr>
            <w:tcW w:w="2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детского сада с. Мар-</w:t>
            </w:r>
          </w:p>
        </w:tc>
        <w:tc>
          <w:tcPr>
            <w:tcW w:w="2100" w:type="dxa"/>
            <w:vMerge/>
            <w:tcBorders>
              <w:right w:val="single" w:sz="8" w:space="0" w:color="auto"/>
            </w:tcBorders>
            <w:vAlign w:val="bottom"/>
          </w:tcPr>
          <w:p w:rsidR="0070372B" w:rsidRPr="00637B5F" w:rsidRDefault="0070372B" w:rsidP="00BD77B7">
            <w:pPr>
              <w:rPr>
                <w:sz w:val="10"/>
                <w:szCs w:val="10"/>
              </w:rPr>
            </w:pPr>
          </w:p>
        </w:tc>
        <w:tc>
          <w:tcPr>
            <w:tcW w:w="620" w:type="dxa"/>
            <w:vAlign w:val="bottom"/>
          </w:tcPr>
          <w:p w:rsidR="0070372B" w:rsidRPr="00637B5F" w:rsidRDefault="0070372B" w:rsidP="00BD77B7">
            <w:pPr>
              <w:rPr>
                <w:sz w:val="10"/>
                <w:szCs w:val="10"/>
              </w:rPr>
            </w:pPr>
          </w:p>
        </w:tc>
        <w:tc>
          <w:tcPr>
            <w:tcW w:w="1340" w:type="dxa"/>
            <w:gridSpan w:val="2"/>
            <w:vMerge/>
            <w:tcBorders>
              <w:right w:val="single" w:sz="8" w:space="0" w:color="auto"/>
            </w:tcBorders>
            <w:vAlign w:val="bottom"/>
          </w:tcPr>
          <w:p w:rsidR="0070372B" w:rsidRPr="00637B5F" w:rsidRDefault="0070372B" w:rsidP="00BD77B7">
            <w:pPr>
              <w:rPr>
                <w:sz w:val="10"/>
                <w:szCs w:val="10"/>
              </w:rPr>
            </w:pPr>
          </w:p>
        </w:tc>
        <w:tc>
          <w:tcPr>
            <w:tcW w:w="1980" w:type="dxa"/>
            <w:gridSpan w:val="3"/>
            <w:vMerge/>
            <w:tcBorders>
              <w:right w:val="single" w:sz="8" w:space="0" w:color="auto"/>
            </w:tcBorders>
            <w:vAlign w:val="bottom"/>
          </w:tcPr>
          <w:p w:rsidR="0070372B" w:rsidRPr="00637B5F" w:rsidRDefault="0070372B" w:rsidP="00BD77B7">
            <w:pPr>
              <w:rPr>
                <w:sz w:val="10"/>
                <w:szCs w:val="10"/>
              </w:rPr>
            </w:pPr>
          </w:p>
        </w:tc>
        <w:tc>
          <w:tcPr>
            <w:tcW w:w="1960" w:type="dxa"/>
            <w:gridSpan w:val="2"/>
            <w:vMerge/>
            <w:tcBorders>
              <w:left w:val="single" w:sz="8" w:space="0" w:color="auto"/>
              <w:right w:val="single" w:sz="8" w:space="0" w:color="auto"/>
            </w:tcBorders>
            <w:vAlign w:val="bottom"/>
          </w:tcPr>
          <w:p w:rsidR="0070372B" w:rsidRPr="00637B5F" w:rsidRDefault="0070372B" w:rsidP="00BD77B7">
            <w:pPr>
              <w:rPr>
                <w:sz w:val="10"/>
                <w:szCs w:val="10"/>
              </w:rPr>
            </w:pP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37"/>
        </w:trPr>
        <w:tc>
          <w:tcPr>
            <w:tcW w:w="2300" w:type="dxa"/>
            <w:vMerge/>
            <w:tcBorders>
              <w:left w:val="single" w:sz="8" w:space="0" w:color="auto"/>
              <w:right w:val="single" w:sz="8" w:space="0" w:color="auto"/>
            </w:tcBorders>
            <w:vAlign w:val="bottom"/>
          </w:tcPr>
          <w:p w:rsidR="0070372B" w:rsidRPr="00637B5F" w:rsidRDefault="0070372B" w:rsidP="00BD77B7">
            <w:pPr>
              <w:rPr>
                <w:sz w:val="11"/>
                <w:szCs w:val="11"/>
              </w:rPr>
            </w:pPr>
          </w:p>
        </w:tc>
        <w:tc>
          <w:tcPr>
            <w:tcW w:w="2100" w:type="dxa"/>
            <w:vMerge/>
            <w:tcBorders>
              <w:right w:val="single" w:sz="8" w:space="0" w:color="auto"/>
            </w:tcBorders>
            <w:vAlign w:val="bottom"/>
          </w:tcPr>
          <w:p w:rsidR="0070372B" w:rsidRPr="00637B5F" w:rsidRDefault="0070372B" w:rsidP="00BD77B7">
            <w:pPr>
              <w:rPr>
                <w:sz w:val="11"/>
                <w:szCs w:val="11"/>
              </w:rPr>
            </w:pPr>
          </w:p>
        </w:tc>
        <w:tc>
          <w:tcPr>
            <w:tcW w:w="620" w:type="dxa"/>
            <w:vAlign w:val="bottom"/>
          </w:tcPr>
          <w:p w:rsidR="0070372B" w:rsidRPr="00637B5F" w:rsidRDefault="0070372B" w:rsidP="00BD77B7">
            <w:pPr>
              <w:rPr>
                <w:sz w:val="11"/>
                <w:szCs w:val="11"/>
              </w:rPr>
            </w:pPr>
          </w:p>
        </w:tc>
        <w:tc>
          <w:tcPr>
            <w:tcW w:w="1340" w:type="dxa"/>
            <w:gridSpan w:val="2"/>
            <w:vMerge/>
            <w:tcBorders>
              <w:right w:val="single" w:sz="8" w:space="0" w:color="auto"/>
            </w:tcBorders>
            <w:vAlign w:val="bottom"/>
          </w:tcPr>
          <w:p w:rsidR="0070372B" w:rsidRPr="00637B5F" w:rsidRDefault="0070372B" w:rsidP="00BD77B7">
            <w:pPr>
              <w:rPr>
                <w:sz w:val="11"/>
                <w:szCs w:val="11"/>
              </w:rPr>
            </w:pPr>
          </w:p>
        </w:tc>
        <w:tc>
          <w:tcPr>
            <w:tcW w:w="1980" w:type="dxa"/>
            <w:gridSpan w:val="3"/>
            <w:vMerge/>
            <w:tcBorders>
              <w:right w:val="single" w:sz="8" w:space="0" w:color="auto"/>
            </w:tcBorders>
            <w:vAlign w:val="bottom"/>
          </w:tcPr>
          <w:p w:rsidR="0070372B" w:rsidRPr="00637B5F" w:rsidRDefault="0070372B" w:rsidP="00BD77B7">
            <w:pPr>
              <w:rPr>
                <w:sz w:val="11"/>
                <w:szCs w:val="11"/>
              </w:rPr>
            </w:pPr>
          </w:p>
        </w:tc>
        <w:tc>
          <w:tcPr>
            <w:tcW w:w="1960" w:type="dxa"/>
            <w:gridSpan w:val="2"/>
            <w:vMerge/>
            <w:tcBorders>
              <w:left w:val="single" w:sz="8" w:space="0" w:color="auto"/>
              <w:right w:val="single" w:sz="8" w:space="0" w:color="auto"/>
            </w:tcBorders>
            <w:vAlign w:val="bottom"/>
          </w:tcPr>
          <w:p w:rsidR="0070372B" w:rsidRPr="00637B5F" w:rsidRDefault="0070372B" w:rsidP="00BD77B7">
            <w:pPr>
              <w:rPr>
                <w:sz w:val="11"/>
                <w:szCs w:val="11"/>
              </w:rPr>
            </w:pP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39"/>
        </w:trPr>
        <w:tc>
          <w:tcPr>
            <w:tcW w:w="2300" w:type="dxa"/>
            <w:vMerge w:val="restart"/>
            <w:tcBorders>
              <w:left w:val="single" w:sz="8" w:space="0" w:color="auto"/>
              <w:right w:val="single" w:sz="8" w:space="0" w:color="auto"/>
            </w:tcBorders>
            <w:vAlign w:val="bottom"/>
          </w:tcPr>
          <w:p w:rsidR="0070372B" w:rsidRPr="00637B5F" w:rsidRDefault="0070372B" w:rsidP="00BD77B7">
            <w:pPr>
              <w:spacing w:line="246" w:lineRule="exact"/>
              <w:jc w:val="center"/>
              <w:rPr>
                <w:sz w:val="20"/>
                <w:szCs w:val="20"/>
              </w:rPr>
            </w:pPr>
            <w:r w:rsidRPr="00637B5F">
              <w:t>генау</w:t>
            </w:r>
          </w:p>
        </w:tc>
        <w:tc>
          <w:tcPr>
            <w:tcW w:w="2100" w:type="dxa"/>
            <w:tcBorders>
              <w:right w:val="single" w:sz="8" w:space="0" w:color="auto"/>
            </w:tcBorders>
            <w:vAlign w:val="bottom"/>
          </w:tcPr>
          <w:p w:rsidR="0070372B" w:rsidRPr="00637B5F" w:rsidRDefault="0070372B" w:rsidP="00BD77B7">
            <w:pPr>
              <w:rPr>
                <w:sz w:val="12"/>
                <w:szCs w:val="12"/>
              </w:rPr>
            </w:pPr>
          </w:p>
        </w:tc>
        <w:tc>
          <w:tcPr>
            <w:tcW w:w="620" w:type="dxa"/>
            <w:vAlign w:val="bottom"/>
          </w:tcPr>
          <w:p w:rsidR="0070372B" w:rsidRPr="00637B5F" w:rsidRDefault="0070372B" w:rsidP="00BD77B7">
            <w:pPr>
              <w:rPr>
                <w:sz w:val="12"/>
                <w:szCs w:val="12"/>
              </w:rPr>
            </w:pPr>
          </w:p>
        </w:tc>
        <w:tc>
          <w:tcPr>
            <w:tcW w:w="580" w:type="dxa"/>
            <w:vAlign w:val="bottom"/>
          </w:tcPr>
          <w:p w:rsidR="0070372B" w:rsidRPr="00637B5F" w:rsidRDefault="0070372B" w:rsidP="00BD77B7">
            <w:pPr>
              <w:rPr>
                <w:sz w:val="12"/>
                <w:szCs w:val="12"/>
              </w:rPr>
            </w:pPr>
          </w:p>
        </w:tc>
        <w:tc>
          <w:tcPr>
            <w:tcW w:w="760" w:type="dxa"/>
            <w:tcBorders>
              <w:right w:val="single" w:sz="8" w:space="0" w:color="auto"/>
            </w:tcBorders>
            <w:vAlign w:val="bottom"/>
          </w:tcPr>
          <w:p w:rsidR="0070372B" w:rsidRPr="00637B5F" w:rsidRDefault="0070372B" w:rsidP="00BD77B7">
            <w:pPr>
              <w:rPr>
                <w:sz w:val="12"/>
                <w:szCs w:val="12"/>
              </w:rPr>
            </w:pPr>
          </w:p>
        </w:tc>
        <w:tc>
          <w:tcPr>
            <w:tcW w:w="1980" w:type="dxa"/>
            <w:gridSpan w:val="3"/>
            <w:vMerge/>
            <w:tcBorders>
              <w:right w:val="single" w:sz="8" w:space="0" w:color="auto"/>
            </w:tcBorders>
            <w:vAlign w:val="bottom"/>
          </w:tcPr>
          <w:p w:rsidR="0070372B" w:rsidRPr="00637B5F" w:rsidRDefault="0070372B" w:rsidP="00BD77B7">
            <w:pPr>
              <w:rPr>
                <w:sz w:val="12"/>
                <w:szCs w:val="12"/>
              </w:rPr>
            </w:pPr>
          </w:p>
        </w:tc>
        <w:tc>
          <w:tcPr>
            <w:tcW w:w="1960" w:type="dxa"/>
            <w:gridSpan w:val="2"/>
            <w:vMerge/>
            <w:tcBorders>
              <w:left w:val="single" w:sz="8" w:space="0" w:color="auto"/>
              <w:right w:val="single" w:sz="8" w:space="0" w:color="auto"/>
            </w:tcBorders>
            <w:vAlign w:val="bottom"/>
          </w:tcPr>
          <w:p w:rsidR="0070372B" w:rsidRPr="00637B5F" w:rsidRDefault="0070372B" w:rsidP="00BD77B7">
            <w:pPr>
              <w:rPr>
                <w:sz w:val="12"/>
                <w:szCs w:val="12"/>
              </w:rPr>
            </w:pP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10"/>
        </w:trPr>
        <w:tc>
          <w:tcPr>
            <w:tcW w:w="2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9"/>
                <w:szCs w:val="9"/>
              </w:rPr>
            </w:pPr>
          </w:p>
        </w:tc>
        <w:tc>
          <w:tcPr>
            <w:tcW w:w="21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620" w:type="dxa"/>
            <w:tcBorders>
              <w:bottom w:val="single" w:sz="8" w:space="0" w:color="auto"/>
            </w:tcBorders>
            <w:vAlign w:val="bottom"/>
          </w:tcPr>
          <w:p w:rsidR="0070372B" w:rsidRPr="00637B5F" w:rsidRDefault="0070372B" w:rsidP="00BD77B7">
            <w:pPr>
              <w:rPr>
                <w:sz w:val="9"/>
                <w:szCs w:val="9"/>
              </w:rPr>
            </w:pPr>
          </w:p>
        </w:tc>
        <w:tc>
          <w:tcPr>
            <w:tcW w:w="580" w:type="dxa"/>
            <w:tcBorders>
              <w:bottom w:val="single" w:sz="8" w:space="0" w:color="auto"/>
            </w:tcBorders>
            <w:vAlign w:val="bottom"/>
          </w:tcPr>
          <w:p w:rsidR="0070372B" w:rsidRPr="00637B5F" w:rsidRDefault="0070372B" w:rsidP="00BD77B7">
            <w:pPr>
              <w:rPr>
                <w:sz w:val="9"/>
                <w:szCs w:val="9"/>
              </w:rPr>
            </w:pPr>
          </w:p>
        </w:tc>
        <w:tc>
          <w:tcPr>
            <w:tcW w:w="76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1980" w:type="dxa"/>
            <w:gridSpan w:val="3"/>
            <w:vMerge/>
            <w:tcBorders>
              <w:bottom w:val="single" w:sz="8" w:space="0" w:color="auto"/>
              <w:right w:val="single" w:sz="8" w:space="0" w:color="auto"/>
            </w:tcBorders>
            <w:vAlign w:val="bottom"/>
          </w:tcPr>
          <w:p w:rsidR="0070372B" w:rsidRPr="00637B5F" w:rsidRDefault="0070372B" w:rsidP="00BD77B7">
            <w:pPr>
              <w:rPr>
                <w:sz w:val="9"/>
                <w:szCs w:val="9"/>
              </w:rPr>
            </w:pPr>
          </w:p>
        </w:tc>
        <w:tc>
          <w:tcPr>
            <w:tcW w:w="560" w:type="dxa"/>
            <w:tcBorders>
              <w:left w:val="single" w:sz="8" w:space="0" w:color="auto"/>
              <w:bottom w:val="single" w:sz="8" w:space="0" w:color="auto"/>
            </w:tcBorders>
            <w:vAlign w:val="bottom"/>
          </w:tcPr>
          <w:p w:rsidR="0070372B" w:rsidRPr="00637B5F" w:rsidRDefault="0070372B" w:rsidP="00BD77B7">
            <w:pPr>
              <w:rPr>
                <w:sz w:val="9"/>
                <w:szCs w:val="9"/>
              </w:rPr>
            </w:pPr>
          </w:p>
        </w:tc>
        <w:tc>
          <w:tcPr>
            <w:tcW w:w="14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30" w:type="dxa"/>
            <w:vAlign w:val="bottom"/>
          </w:tcPr>
          <w:p w:rsidR="0070372B" w:rsidRPr="00637B5F" w:rsidRDefault="0070372B" w:rsidP="00BD77B7">
            <w:pPr>
              <w:rPr>
                <w:sz w:val="1"/>
                <w:szCs w:val="1"/>
              </w:rPr>
            </w:pPr>
          </w:p>
        </w:tc>
      </w:tr>
      <w:tr w:rsidR="0070372B" w:rsidRPr="00637B5F" w:rsidTr="00BD77B7">
        <w:trPr>
          <w:trHeight w:val="245"/>
        </w:trPr>
        <w:tc>
          <w:tcPr>
            <w:tcW w:w="2300" w:type="dxa"/>
            <w:tcBorders>
              <w:left w:val="single" w:sz="8" w:space="0" w:color="auto"/>
              <w:right w:val="single" w:sz="8" w:space="0" w:color="auto"/>
            </w:tcBorders>
            <w:vAlign w:val="bottom"/>
          </w:tcPr>
          <w:p w:rsidR="0070372B" w:rsidRPr="00637B5F" w:rsidRDefault="0070372B" w:rsidP="00BD77B7">
            <w:pPr>
              <w:spacing w:line="245" w:lineRule="exact"/>
              <w:jc w:val="center"/>
              <w:rPr>
                <w:sz w:val="20"/>
                <w:szCs w:val="20"/>
              </w:rPr>
            </w:pPr>
            <w:r w:rsidRPr="00637B5F">
              <w:rPr>
                <w:w w:val="99"/>
              </w:rPr>
              <w:t>Котельная Пучков-</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Природный газ</w:t>
            </w:r>
          </w:p>
        </w:tc>
        <w:tc>
          <w:tcPr>
            <w:tcW w:w="620" w:type="dxa"/>
            <w:vAlign w:val="bottom"/>
          </w:tcPr>
          <w:p w:rsidR="0070372B" w:rsidRPr="00637B5F" w:rsidRDefault="0070372B" w:rsidP="00BD77B7">
            <w:pPr>
              <w:rPr>
                <w:sz w:val="21"/>
                <w:szCs w:val="21"/>
              </w:rPr>
            </w:pPr>
          </w:p>
        </w:tc>
        <w:tc>
          <w:tcPr>
            <w:tcW w:w="1340" w:type="dxa"/>
            <w:gridSpan w:val="2"/>
            <w:vMerge w:val="restart"/>
            <w:tcBorders>
              <w:right w:val="single" w:sz="8" w:space="0" w:color="auto"/>
            </w:tcBorders>
            <w:vAlign w:val="bottom"/>
          </w:tcPr>
          <w:p w:rsidR="0070372B" w:rsidRPr="00637B5F" w:rsidRDefault="0070372B" w:rsidP="00BD77B7">
            <w:pPr>
              <w:ind w:right="550"/>
              <w:jc w:val="right"/>
              <w:rPr>
                <w:sz w:val="20"/>
                <w:szCs w:val="20"/>
              </w:rPr>
            </w:pPr>
            <w:r w:rsidRPr="00637B5F">
              <w:rPr>
                <w:w w:val="99"/>
                <w:sz w:val="24"/>
                <w:szCs w:val="24"/>
              </w:rPr>
              <w:t>0,1607</w:t>
            </w:r>
          </w:p>
        </w:tc>
        <w:tc>
          <w:tcPr>
            <w:tcW w:w="560" w:type="dxa"/>
            <w:vAlign w:val="bottom"/>
          </w:tcPr>
          <w:p w:rsidR="0070372B" w:rsidRPr="00637B5F" w:rsidRDefault="0070372B" w:rsidP="00BD77B7">
            <w:pPr>
              <w:rPr>
                <w:sz w:val="21"/>
                <w:szCs w:val="21"/>
              </w:rPr>
            </w:pPr>
          </w:p>
        </w:tc>
        <w:tc>
          <w:tcPr>
            <w:tcW w:w="840" w:type="dxa"/>
            <w:vMerge w:val="restart"/>
            <w:vAlign w:val="bottom"/>
          </w:tcPr>
          <w:p w:rsidR="0070372B" w:rsidRPr="00637B5F" w:rsidRDefault="0070372B" w:rsidP="00BD77B7">
            <w:pPr>
              <w:ind w:left="100"/>
              <w:rPr>
                <w:sz w:val="20"/>
                <w:szCs w:val="20"/>
              </w:rPr>
            </w:pPr>
            <w:r w:rsidRPr="00637B5F">
              <w:rPr>
                <w:sz w:val="24"/>
                <w:szCs w:val="24"/>
              </w:rPr>
              <w:t>Уголь</w:t>
            </w:r>
          </w:p>
        </w:tc>
        <w:tc>
          <w:tcPr>
            <w:tcW w:w="580" w:type="dxa"/>
            <w:tcBorders>
              <w:right w:val="single" w:sz="8" w:space="0" w:color="auto"/>
            </w:tcBorders>
            <w:vAlign w:val="bottom"/>
          </w:tcPr>
          <w:p w:rsidR="0070372B" w:rsidRPr="00637B5F" w:rsidRDefault="0070372B" w:rsidP="00BD77B7">
            <w:pPr>
              <w:rPr>
                <w:sz w:val="21"/>
                <w:szCs w:val="21"/>
              </w:rPr>
            </w:pPr>
          </w:p>
        </w:tc>
        <w:tc>
          <w:tcPr>
            <w:tcW w:w="560" w:type="dxa"/>
            <w:vMerge w:val="restart"/>
            <w:vAlign w:val="bottom"/>
          </w:tcPr>
          <w:p w:rsidR="0070372B" w:rsidRPr="00637B5F" w:rsidRDefault="0070372B" w:rsidP="00BD77B7">
            <w:pPr>
              <w:ind w:left="80"/>
              <w:rPr>
                <w:sz w:val="20"/>
                <w:szCs w:val="20"/>
              </w:rPr>
            </w:pPr>
            <w:r w:rsidRPr="00637B5F">
              <w:rPr>
                <w:sz w:val="24"/>
                <w:szCs w:val="24"/>
              </w:rPr>
              <w:t>Не</w:t>
            </w:r>
          </w:p>
        </w:tc>
        <w:tc>
          <w:tcPr>
            <w:tcW w:w="1400" w:type="dxa"/>
            <w:vMerge w:val="restart"/>
            <w:tcBorders>
              <w:right w:val="single" w:sz="8" w:space="0" w:color="auto"/>
            </w:tcBorders>
            <w:vAlign w:val="bottom"/>
          </w:tcPr>
          <w:p w:rsidR="0070372B" w:rsidRPr="00637B5F" w:rsidRDefault="0070372B" w:rsidP="00BD77B7">
            <w:pPr>
              <w:ind w:left="120"/>
              <w:rPr>
                <w:sz w:val="20"/>
                <w:szCs w:val="20"/>
              </w:rPr>
            </w:pPr>
            <w:r w:rsidRPr="00637B5F">
              <w:rPr>
                <w:sz w:val="24"/>
                <w:szCs w:val="24"/>
              </w:rPr>
              <w:t>предусмот-</w:t>
            </w:r>
          </w:p>
        </w:tc>
        <w:tc>
          <w:tcPr>
            <w:tcW w:w="30" w:type="dxa"/>
            <w:vAlign w:val="bottom"/>
          </w:tcPr>
          <w:p w:rsidR="0070372B" w:rsidRPr="00637B5F" w:rsidRDefault="0070372B" w:rsidP="00BD77B7">
            <w:pPr>
              <w:rPr>
                <w:sz w:val="1"/>
                <w:szCs w:val="1"/>
              </w:rPr>
            </w:pPr>
          </w:p>
        </w:tc>
      </w:tr>
      <w:tr w:rsidR="0070372B" w:rsidRPr="00637B5F" w:rsidTr="00BD77B7">
        <w:trPr>
          <w:trHeight w:val="124"/>
        </w:trPr>
        <w:tc>
          <w:tcPr>
            <w:tcW w:w="2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lang w:val="ru-RU"/>
              </w:rPr>
              <w:t>с</w:t>
            </w:r>
            <w:r w:rsidRPr="00637B5F">
              <w:t>к</w:t>
            </w:r>
            <w:r w:rsidRPr="00637B5F">
              <w:rPr>
                <w:lang w:val="ru-RU"/>
              </w:rPr>
              <w:t>их школы</w:t>
            </w:r>
            <w:r w:rsidRPr="00637B5F">
              <w:t xml:space="preserve"> и детско-</w:t>
            </w:r>
          </w:p>
        </w:tc>
        <w:tc>
          <w:tcPr>
            <w:tcW w:w="2100" w:type="dxa"/>
            <w:vMerge/>
            <w:tcBorders>
              <w:right w:val="single" w:sz="8" w:space="0" w:color="auto"/>
            </w:tcBorders>
            <w:vAlign w:val="bottom"/>
          </w:tcPr>
          <w:p w:rsidR="0070372B" w:rsidRPr="00637B5F" w:rsidRDefault="0070372B" w:rsidP="00BD77B7">
            <w:pPr>
              <w:rPr>
                <w:sz w:val="10"/>
                <w:szCs w:val="10"/>
              </w:rPr>
            </w:pPr>
          </w:p>
        </w:tc>
        <w:tc>
          <w:tcPr>
            <w:tcW w:w="620" w:type="dxa"/>
            <w:vAlign w:val="bottom"/>
          </w:tcPr>
          <w:p w:rsidR="0070372B" w:rsidRPr="00637B5F" w:rsidRDefault="0070372B" w:rsidP="00BD77B7">
            <w:pPr>
              <w:rPr>
                <w:sz w:val="10"/>
                <w:szCs w:val="10"/>
              </w:rPr>
            </w:pPr>
          </w:p>
        </w:tc>
        <w:tc>
          <w:tcPr>
            <w:tcW w:w="1340" w:type="dxa"/>
            <w:gridSpan w:val="2"/>
            <w:vMerge/>
            <w:tcBorders>
              <w:right w:val="single" w:sz="8" w:space="0" w:color="auto"/>
            </w:tcBorders>
            <w:vAlign w:val="bottom"/>
          </w:tcPr>
          <w:p w:rsidR="0070372B" w:rsidRPr="00637B5F" w:rsidRDefault="0070372B" w:rsidP="00BD77B7">
            <w:pPr>
              <w:rPr>
                <w:sz w:val="10"/>
                <w:szCs w:val="10"/>
              </w:rPr>
            </w:pPr>
          </w:p>
        </w:tc>
        <w:tc>
          <w:tcPr>
            <w:tcW w:w="560" w:type="dxa"/>
            <w:vAlign w:val="bottom"/>
          </w:tcPr>
          <w:p w:rsidR="0070372B" w:rsidRPr="00637B5F" w:rsidRDefault="0070372B" w:rsidP="00BD77B7">
            <w:pPr>
              <w:rPr>
                <w:sz w:val="10"/>
                <w:szCs w:val="10"/>
              </w:rPr>
            </w:pPr>
          </w:p>
        </w:tc>
        <w:tc>
          <w:tcPr>
            <w:tcW w:w="840" w:type="dxa"/>
            <w:vMerge/>
            <w:vAlign w:val="bottom"/>
          </w:tcPr>
          <w:p w:rsidR="0070372B" w:rsidRPr="00637B5F" w:rsidRDefault="0070372B" w:rsidP="00BD77B7">
            <w:pPr>
              <w:rPr>
                <w:sz w:val="10"/>
                <w:szCs w:val="10"/>
              </w:rPr>
            </w:pPr>
          </w:p>
        </w:tc>
        <w:tc>
          <w:tcPr>
            <w:tcW w:w="580" w:type="dxa"/>
            <w:tcBorders>
              <w:right w:val="single" w:sz="8" w:space="0" w:color="auto"/>
            </w:tcBorders>
            <w:vAlign w:val="bottom"/>
          </w:tcPr>
          <w:p w:rsidR="0070372B" w:rsidRPr="00637B5F" w:rsidRDefault="0070372B" w:rsidP="00BD77B7">
            <w:pPr>
              <w:rPr>
                <w:sz w:val="10"/>
                <w:szCs w:val="10"/>
              </w:rPr>
            </w:pPr>
          </w:p>
        </w:tc>
        <w:tc>
          <w:tcPr>
            <w:tcW w:w="560" w:type="dxa"/>
            <w:vMerge/>
            <w:vAlign w:val="bottom"/>
          </w:tcPr>
          <w:p w:rsidR="0070372B" w:rsidRPr="00637B5F" w:rsidRDefault="0070372B" w:rsidP="00BD77B7">
            <w:pPr>
              <w:rPr>
                <w:sz w:val="10"/>
                <w:szCs w:val="10"/>
              </w:rPr>
            </w:pPr>
          </w:p>
        </w:tc>
        <w:tc>
          <w:tcPr>
            <w:tcW w:w="1400" w:type="dxa"/>
            <w:vMerge/>
            <w:tcBorders>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D77B7">
        <w:trPr>
          <w:trHeight w:val="139"/>
        </w:trPr>
        <w:tc>
          <w:tcPr>
            <w:tcW w:w="2300" w:type="dxa"/>
            <w:vMerge/>
            <w:tcBorders>
              <w:left w:val="single" w:sz="8" w:space="0" w:color="auto"/>
              <w:right w:val="single" w:sz="8" w:space="0" w:color="auto"/>
            </w:tcBorders>
            <w:vAlign w:val="bottom"/>
          </w:tcPr>
          <w:p w:rsidR="0070372B" w:rsidRPr="00637B5F" w:rsidRDefault="0070372B" w:rsidP="00BD77B7">
            <w:pPr>
              <w:rPr>
                <w:sz w:val="12"/>
                <w:szCs w:val="12"/>
              </w:rPr>
            </w:pPr>
          </w:p>
        </w:tc>
        <w:tc>
          <w:tcPr>
            <w:tcW w:w="2100" w:type="dxa"/>
            <w:vMerge/>
            <w:tcBorders>
              <w:right w:val="single" w:sz="8" w:space="0" w:color="auto"/>
            </w:tcBorders>
            <w:vAlign w:val="bottom"/>
          </w:tcPr>
          <w:p w:rsidR="0070372B" w:rsidRPr="00637B5F" w:rsidRDefault="0070372B" w:rsidP="00BD77B7">
            <w:pPr>
              <w:rPr>
                <w:sz w:val="12"/>
                <w:szCs w:val="12"/>
              </w:rPr>
            </w:pPr>
          </w:p>
        </w:tc>
        <w:tc>
          <w:tcPr>
            <w:tcW w:w="620" w:type="dxa"/>
            <w:vAlign w:val="bottom"/>
          </w:tcPr>
          <w:p w:rsidR="0070372B" w:rsidRPr="00637B5F" w:rsidRDefault="0070372B" w:rsidP="00BD77B7">
            <w:pPr>
              <w:rPr>
                <w:sz w:val="12"/>
                <w:szCs w:val="12"/>
              </w:rPr>
            </w:pPr>
          </w:p>
        </w:tc>
        <w:tc>
          <w:tcPr>
            <w:tcW w:w="1340" w:type="dxa"/>
            <w:gridSpan w:val="2"/>
            <w:vMerge/>
            <w:tcBorders>
              <w:right w:val="single" w:sz="8" w:space="0" w:color="auto"/>
            </w:tcBorders>
            <w:vAlign w:val="bottom"/>
          </w:tcPr>
          <w:p w:rsidR="0070372B" w:rsidRPr="00637B5F" w:rsidRDefault="0070372B" w:rsidP="00BD77B7">
            <w:pPr>
              <w:rPr>
                <w:sz w:val="12"/>
                <w:szCs w:val="12"/>
              </w:rPr>
            </w:pPr>
          </w:p>
        </w:tc>
        <w:tc>
          <w:tcPr>
            <w:tcW w:w="560" w:type="dxa"/>
            <w:vAlign w:val="bottom"/>
          </w:tcPr>
          <w:p w:rsidR="0070372B" w:rsidRPr="00637B5F" w:rsidRDefault="0070372B" w:rsidP="00BD77B7">
            <w:pPr>
              <w:rPr>
                <w:sz w:val="12"/>
                <w:szCs w:val="12"/>
              </w:rPr>
            </w:pPr>
          </w:p>
        </w:tc>
        <w:tc>
          <w:tcPr>
            <w:tcW w:w="840" w:type="dxa"/>
            <w:vMerge/>
            <w:vAlign w:val="bottom"/>
          </w:tcPr>
          <w:p w:rsidR="0070372B" w:rsidRPr="00637B5F" w:rsidRDefault="0070372B" w:rsidP="00BD77B7">
            <w:pPr>
              <w:rPr>
                <w:sz w:val="12"/>
                <w:szCs w:val="12"/>
              </w:rPr>
            </w:pPr>
          </w:p>
        </w:tc>
        <w:tc>
          <w:tcPr>
            <w:tcW w:w="580" w:type="dxa"/>
            <w:tcBorders>
              <w:right w:val="single" w:sz="8" w:space="0" w:color="auto"/>
            </w:tcBorders>
            <w:vAlign w:val="bottom"/>
          </w:tcPr>
          <w:p w:rsidR="0070372B" w:rsidRPr="00637B5F" w:rsidRDefault="0070372B" w:rsidP="00BD77B7">
            <w:pPr>
              <w:rPr>
                <w:sz w:val="12"/>
                <w:szCs w:val="12"/>
              </w:rPr>
            </w:pPr>
          </w:p>
        </w:tc>
        <w:tc>
          <w:tcPr>
            <w:tcW w:w="560" w:type="dxa"/>
            <w:vMerge w:val="restart"/>
            <w:vAlign w:val="bottom"/>
          </w:tcPr>
          <w:p w:rsidR="0070372B" w:rsidRPr="00637B5F" w:rsidRDefault="0070372B" w:rsidP="00BD77B7">
            <w:pPr>
              <w:ind w:left="80"/>
              <w:rPr>
                <w:sz w:val="20"/>
                <w:szCs w:val="20"/>
              </w:rPr>
            </w:pPr>
            <w:r w:rsidRPr="00637B5F">
              <w:rPr>
                <w:sz w:val="24"/>
                <w:szCs w:val="24"/>
              </w:rPr>
              <w:t>рен</w:t>
            </w:r>
          </w:p>
        </w:tc>
        <w:tc>
          <w:tcPr>
            <w:tcW w:w="1400" w:type="dxa"/>
            <w:tcBorders>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137"/>
        </w:trPr>
        <w:tc>
          <w:tcPr>
            <w:tcW w:w="2300" w:type="dxa"/>
            <w:vMerge w:val="restart"/>
            <w:tcBorders>
              <w:left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rPr>
                <w:w w:val="99"/>
              </w:rPr>
              <w:t>го сада</w:t>
            </w:r>
          </w:p>
        </w:tc>
        <w:tc>
          <w:tcPr>
            <w:tcW w:w="2100" w:type="dxa"/>
            <w:tcBorders>
              <w:right w:val="single" w:sz="8" w:space="0" w:color="auto"/>
            </w:tcBorders>
            <w:vAlign w:val="bottom"/>
          </w:tcPr>
          <w:p w:rsidR="0070372B" w:rsidRPr="00637B5F" w:rsidRDefault="0070372B" w:rsidP="00BD77B7">
            <w:pPr>
              <w:rPr>
                <w:sz w:val="11"/>
                <w:szCs w:val="11"/>
              </w:rPr>
            </w:pPr>
          </w:p>
        </w:tc>
        <w:tc>
          <w:tcPr>
            <w:tcW w:w="620" w:type="dxa"/>
            <w:vAlign w:val="bottom"/>
          </w:tcPr>
          <w:p w:rsidR="0070372B" w:rsidRPr="00637B5F" w:rsidRDefault="0070372B" w:rsidP="00BD77B7">
            <w:pPr>
              <w:rPr>
                <w:sz w:val="11"/>
                <w:szCs w:val="11"/>
              </w:rPr>
            </w:pPr>
          </w:p>
        </w:tc>
        <w:tc>
          <w:tcPr>
            <w:tcW w:w="580" w:type="dxa"/>
            <w:vAlign w:val="bottom"/>
          </w:tcPr>
          <w:p w:rsidR="0070372B" w:rsidRPr="00637B5F" w:rsidRDefault="0070372B" w:rsidP="00BD77B7">
            <w:pPr>
              <w:rPr>
                <w:sz w:val="11"/>
                <w:szCs w:val="11"/>
              </w:rPr>
            </w:pPr>
          </w:p>
        </w:tc>
        <w:tc>
          <w:tcPr>
            <w:tcW w:w="760" w:type="dxa"/>
            <w:tcBorders>
              <w:right w:val="single" w:sz="8" w:space="0" w:color="auto"/>
            </w:tcBorders>
            <w:vAlign w:val="bottom"/>
          </w:tcPr>
          <w:p w:rsidR="0070372B" w:rsidRPr="00637B5F" w:rsidRDefault="0070372B" w:rsidP="00BD77B7">
            <w:pPr>
              <w:rPr>
                <w:sz w:val="11"/>
                <w:szCs w:val="11"/>
              </w:rPr>
            </w:pPr>
          </w:p>
        </w:tc>
        <w:tc>
          <w:tcPr>
            <w:tcW w:w="560" w:type="dxa"/>
            <w:vAlign w:val="bottom"/>
          </w:tcPr>
          <w:p w:rsidR="0070372B" w:rsidRPr="00637B5F" w:rsidRDefault="0070372B" w:rsidP="00BD77B7">
            <w:pPr>
              <w:rPr>
                <w:sz w:val="11"/>
                <w:szCs w:val="11"/>
              </w:rPr>
            </w:pPr>
          </w:p>
        </w:tc>
        <w:tc>
          <w:tcPr>
            <w:tcW w:w="840" w:type="dxa"/>
            <w:vAlign w:val="bottom"/>
          </w:tcPr>
          <w:p w:rsidR="0070372B" w:rsidRPr="00637B5F" w:rsidRDefault="0070372B" w:rsidP="00BD77B7">
            <w:pPr>
              <w:rPr>
                <w:sz w:val="11"/>
                <w:szCs w:val="11"/>
              </w:rPr>
            </w:pPr>
          </w:p>
        </w:tc>
        <w:tc>
          <w:tcPr>
            <w:tcW w:w="580" w:type="dxa"/>
            <w:tcBorders>
              <w:right w:val="single" w:sz="8" w:space="0" w:color="auto"/>
            </w:tcBorders>
            <w:vAlign w:val="bottom"/>
          </w:tcPr>
          <w:p w:rsidR="0070372B" w:rsidRPr="00637B5F" w:rsidRDefault="0070372B" w:rsidP="00BD77B7">
            <w:pPr>
              <w:rPr>
                <w:sz w:val="11"/>
                <w:szCs w:val="11"/>
              </w:rPr>
            </w:pPr>
          </w:p>
        </w:tc>
        <w:tc>
          <w:tcPr>
            <w:tcW w:w="560" w:type="dxa"/>
            <w:vMerge/>
            <w:vAlign w:val="bottom"/>
          </w:tcPr>
          <w:p w:rsidR="0070372B" w:rsidRPr="00637B5F" w:rsidRDefault="0070372B" w:rsidP="00BD77B7">
            <w:pPr>
              <w:rPr>
                <w:sz w:val="11"/>
                <w:szCs w:val="11"/>
              </w:rPr>
            </w:pPr>
          </w:p>
        </w:tc>
        <w:tc>
          <w:tcPr>
            <w:tcW w:w="1400" w:type="dxa"/>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111"/>
        </w:trPr>
        <w:tc>
          <w:tcPr>
            <w:tcW w:w="2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9"/>
                <w:szCs w:val="9"/>
              </w:rPr>
            </w:pPr>
          </w:p>
        </w:tc>
        <w:tc>
          <w:tcPr>
            <w:tcW w:w="21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620" w:type="dxa"/>
            <w:tcBorders>
              <w:bottom w:val="single" w:sz="8" w:space="0" w:color="auto"/>
            </w:tcBorders>
            <w:vAlign w:val="bottom"/>
          </w:tcPr>
          <w:p w:rsidR="0070372B" w:rsidRPr="00637B5F" w:rsidRDefault="0070372B" w:rsidP="00BD77B7">
            <w:pPr>
              <w:rPr>
                <w:sz w:val="9"/>
                <w:szCs w:val="9"/>
              </w:rPr>
            </w:pPr>
          </w:p>
        </w:tc>
        <w:tc>
          <w:tcPr>
            <w:tcW w:w="580" w:type="dxa"/>
            <w:tcBorders>
              <w:bottom w:val="single" w:sz="8" w:space="0" w:color="auto"/>
            </w:tcBorders>
            <w:vAlign w:val="bottom"/>
          </w:tcPr>
          <w:p w:rsidR="0070372B" w:rsidRPr="00637B5F" w:rsidRDefault="0070372B" w:rsidP="00BD77B7">
            <w:pPr>
              <w:rPr>
                <w:sz w:val="9"/>
                <w:szCs w:val="9"/>
              </w:rPr>
            </w:pPr>
          </w:p>
        </w:tc>
        <w:tc>
          <w:tcPr>
            <w:tcW w:w="76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560" w:type="dxa"/>
            <w:tcBorders>
              <w:bottom w:val="single" w:sz="8" w:space="0" w:color="auto"/>
            </w:tcBorders>
            <w:vAlign w:val="bottom"/>
          </w:tcPr>
          <w:p w:rsidR="0070372B" w:rsidRPr="00637B5F" w:rsidRDefault="0070372B" w:rsidP="00BD77B7">
            <w:pPr>
              <w:rPr>
                <w:sz w:val="9"/>
                <w:szCs w:val="9"/>
              </w:rPr>
            </w:pPr>
          </w:p>
        </w:tc>
        <w:tc>
          <w:tcPr>
            <w:tcW w:w="840" w:type="dxa"/>
            <w:tcBorders>
              <w:bottom w:val="single" w:sz="8" w:space="0" w:color="auto"/>
            </w:tcBorders>
            <w:vAlign w:val="bottom"/>
          </w:tcPr>
          <w:p w:rsidR="0070372B" w:rsidRPr="00637B5F" w:rsidRDefault="0070372B" w:rsidP="00BD77B7">
            <w:pPr>
              <w:rPr>
                <w:sz w:val="9"/>
                <w:szCs w:val="9"/>
              </w:rPr>
            </w:pPr>
          </w:p>
        </w:tc>
        <w:tc>
          <w:tcPr>
            <w:tcW w:w="58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560" w:type="dxa"/>
            <w:tcBorders>
              <w:bottom w:val="single" w:sz="8" w:space="0" w:color="auto"/>
            </w:tcBorders>
            <w:vAlign w:val="bottom"/>
          </w:tcPr>
          <w:p w:rsidR="0070372B" w:rsidRPr="00637B5F" w:rsidRDefault="0070372B" w:rsidP="00BD77B7">
            <w:pPr>
              <w:rPr>
                <w:sz w:val="9"/>
                <w:szCs w:val="9"/>
              </w:rPr>
            </w:pPr>
          </w:p>
        </w:tc>
        <w:tc>
          <w:tcPr>
            <w:tcW w:w="14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30" w:type="dxa"/>
            <w:vAlign w:val="bottom"/>
          </w:tcPr>
          <w:p w:rsidR="0070372B" w:rsidRPr="00637B5F" w:rsidRDefault="0070372B" w:rsidP="00BD77B7">
            <w:pPr>
              <w:rPr>
                <w:sz w:val="1"/>
                <w:szCs w:val="1"/>
              </w:rPr>
            </w:pPr>
          </w:p>
        </w:tc>
      </w:tr>
      <w:tr w:rsidR="0070372B" w:rsidRPr="00637B5F" w:rsidTr="00BD77B7">
        <w:trPr>
          <w:trHeight w:val="239"/>
        </w:trPr>
        <w:tc>
          <w:tcPr>
            <w:tcW w:w="230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Николай-</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Электрическая</w:t>
            </w:r>
          </w:p>
        </w:tc>
        <w:tc>
          <w:tcPr>
            <w:tcW w:w="620" w:type="dxa"/>
            <w:vAlign w:val="bottom"/>
          </w:tcPr>
          <w:p w:rsidR="0070372B" w:rsidRPr="00637B5F" w:rsidRDefault="0070372B" w:rsidP="00BD77B7">
            <w:pPr>
              <w:rPr>
                <w:sz w:val="20"/>
                <w:szCs w:val="20"/>
              </w:rPr>
            </w:pPr>
          </w:p>
        </w:tc>
        <w:tc>
          <w:tcPr>
            <w:tcW w:w="1340" w:type="dxa"/>
            <w:gridSpan w:val="2"/>
            <w:vMerge w:val="restart"/>
            <w:tcBorders>
              <w:right w:val="single" w:sz="8" w:space="0" w:color="auto"/>
            </w:tcBorders>
            <w:vAlign w:val="bottom"/>
          </w:tcPr>
          <w:p w:rsidR="0070372B" w:rsidRPr="00637B5F" w:rsidRDefault="0070372B" w:rsidP="00BD77B7">
            <w:pPr>
              <w:ind w:right="550"/>
              <w:jc w:val="right"/>
              <w:rPr>
                <w:sz w:val="20"/>
                <w:szCs w:val="20"/>
              </w:rPr>
            </w:pPr>
            <w:r w:rsidRPr="00637B5F">
              <w:rPr>
                <w:w w:val="99"/>
                <w:sz w:val="24"/>
                <w:szCs w:val="24"/>
              </w:rPr>
              <w:t>0,4007</w:t>
            </w:r>
          </w:p>
        </w:tc>
        <w:tc>
          <w:tcPr>
            <w:tcW w:w="560" w:type="dxa"/>
            <w:vMerge w:val="restart"/>
            <w:vAlign w:val="bottom"/>
          </w:tcPr>
          <w:p w:rsidR="0070372B" w:rsidRPr="00637B5F" w:rsidRDefault="0070372B" w:rsidP="00BD77B7">
            <w:pPr>
              <w:ind w:left="100"/>
              <w:rPr>
                <w:sz w:val="20"/>
                <w:szCs w:val="20"/>
              </w:rPr>
            </w:pPr>
          </w:p>
        </w:tc>
        <w:tc>
          <w:tcPr>
            <w:tcW w:w="1420" w:type="dxa"/>
            <w:gridSpan w:val="2"/>
            <w:vMerge w:val="restart"/>
            <w:tcBorders>
              <w:right w:val="single" w:sz="8" w:space="0" w:color="auto"/>
            </w:tcBorders>
            <w:vAlign w:val="bottom"/>
          </w:tcPr>
          <w:p w:rsidR="0070372B" w:rsidRPr="00637B5F" w:rsidRDefault="0070372B" w:rsidP="00BD77B7">
            <w:pPr>
              <w:ind w:right="30"/>
              <w:jc w:val="right"/>
              <w:rPr>
                <w:sz w:val="20"/>
                <w:szCs w:val="20"/>
                <w:lang w:val="ru-RU"/>
              </w:rPr>
            </w:pPr>
            <w:r w:rsidRPr="00637B5F">
              <w:rPr>
                <w:sz w:val="20"/>
                <w:szCs w:val="20"/>
                <w:lang w:val="ru-RU"/>
              </w:rPr>
              <w:t>уголь</w:t>
            </w:r>
          </w:p>
        </w:tc>
        <w:tc>
          <w:tcPr>
            <w:tcW w:w="1960" w:type="dxa"/>
            <w:gridSpan w:val="2"/>
            <w:vMerge w:val="restart"/>
            <w:tcBorders>
              <w:right w:val="single" w:sz="8" w:space="0" w:color="auto"/>
            </w:tcBorders>
            <w:vAlign w:val="bottom"/>
          </w:tcPr>
          <w:p w:rsidR="0070372B" w:rsidRPr="00637B5F" w:rsidRDefault="0070372B" w:rsidP="00BD77B7">
            <w:pPr>
              <w:ind w:left="120"/>
              <w:rPr>
                <w:sz w:val="20"/>
                <w:szCs w:val="20"/>
              </w:rPr>
            </w:pPr>
            <w:r w:rsidRPr="00637B5F">
              <w:rPr>
                <w:sz w:val="20"/>
                <w:szCs w:val="20"/>
                <w:lang w:val="ru-RU"/>
              </w:rPr>
              <w:t>уголь</w:t>
            </w:r>
          </w:p>
        </w:tc>
        <w:tc>
          <w:tcPr>
            <w:tcW w:w="30" w:type="dxa"/>
            <w:tcBorders>
              <w:left w:val="single" w:sz="8" w:space="0" w:color="auto"/>
            </w:tcBorders>
            <w:vAlign w:val="bottom"/>
          </w:tcPr>
          <w:p w:rsidR="0070372B" w:rsidRPr="00637B5F" w:rsidRDefault="0070372B" w:rsidP="00BD77B7">
            <w:pPr>
              <w:rPr>
                <w:sz w:val="1"/>
                <w:szCs w:val="1"/>
                <w:lang w:val="ru-RU"/>
              </w:rPr>
            </w:pPr>
            <w:r w:rsidRPr="00637B5F">
              <w:rPr>
                <w:sz w:val="1"/>
                <w:szCs w:val="1"/>
                <w:lang w:val="ru-RU"/>
              </w:rPr>
              <w:t>уголь</w:t>
            </w:r>
          </w:p>
        </w:tc>
      </w:tr>
      <w:tr w:rsidR="0070372B" w:rsidRPr="00637B5F" w:rsidTr="00BD77B7">
        <w:trPr>
          <w:trHeight w:val="124"/>
        </w:trPr>
        <w:tc>
          <w:tcPr>
            <w:tcW w:w="2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польского детского</w:t>
            </w:r>
          </w:p>
        </w:tc>
        <w:tc>
          <w:tcPr>
            <w:tcW w:w="2100" w:type="dxa"/>
            <w:vMerge/>
            <w:tcBorders>
              <w:right w:val="single" w:sz="8" w:space="0" w:color="auto"/>
            </w:tcBorders>
            <w:vAlign w:val="bottom"/>
          </w:tcPr>
          <w:p w:rsidR="0070372B" w:rsidRPr="00637B5F" w:rsidRDefault="0070372B" w:rsidP="00BD77B7">
            <w:pPr>
              <w:rPr>
                <w:sz w:val="10"/>
                <w:szCs w:val="10"/>
              </w:rPr>
            </w:pPr>
          </w:p>
        </w:tc>
        <w:tc>
          <w:tcPr>
            <w:tcW w:w="620" w:type="dxa"/>
            <w:vAlign w:val="bottom"/>
          </w:tcPr>
          <w:p w:rsidR="0070372B" w:rsidRPr="00637B5F" w:rsidRDefault="0070372B" w:rsidP="00BD77B7">
            <w:pPr>
              <w:rPr>
                <w:sz w:val="10"/>
                <w:szCs w:val="10"/>
              </w:rPr>
            </w:pPr>
          </w:p>
        </w:tc>
        <w:tc>
          <w:tcPr>
            <w:tcW w:w="1340" w:type="dxa"/>
            <w:gridSpan w:val="2"/>
            <w:vMerge/>
            <w:tcBorders>
              <w:right w:val="single" w:sz="8" w:space="0" w:color="auto"/>
            </w:tcBorders>
            <w:vAlign w:val="bottom"/>
          </w:tcPr>
          <w:p w:rsidR="0070372B" w:rsidRPr="00637B5F" w:rsidRDefault="0070372B" w:rsidP="00BD77B7">
            <w:pPr>
              <w:rPr>
                <w:sz w:val="10"/>
                <w:szCs w:val="10"/>
              </w:rPr>
            </w:pPr>
          </w:p>
        </w:tc>
        <w:tc>
          <w:tcPr>
            <w:tcW w:w="560" w:type="dxa"/>
            <w:vMerge/>
            <w:vAlign w:val="bottom"/>
          </w:tcPr>
          <w:p w:rsidR="0070372B" w:rsidRPr="00637B5F" w:rsidRDefault="0070372B" w:rsidP="00BD77B7">
            <w:pPr>
              <w:rPr>
                <w:sz w:val="10"/>
                <w:szCs w:val="10"/>
              </w:rPr>
            </w:pPr>
          </w:p>
        </w:tc>
        <w:tc>
          <w:tcPr>
            <w:tcW w:w="1420" w:type="dxa"/>
            <w:gridSpan w:val="2"/>
            <w:vMerge/>
            <w:tcBorders>
              <w:right w:val="single" w:sz="8" w:space="0" w:color="auto"/>
            </w:tcBorders>
            <w:vAlign w:val="bottom"/>
          </w:tcPr>
          <w:p w:rsidR="0070372B" w:rsidRPr="00637B5F" w:rsidRDefault="0070372B" w:rsidP="00BD77B7">
            <w:pPr>
              <w:rPr>
                <w:sz w:val="10"/>
                <w:szCs w:val="10"/>
              </w:rPr>
            </w:pPr>
          </w:p>
        </w:tc>
        <w:tc>
          <w:tcPr>
            <w:tcW w:w="1960" w:type="dxa"/>
            <w:gridSpan w:val="2"/>
            <w:vMerge/>
            <w:tcBorders>
              <w:right w:val="single" w:sz="8" w:space="0" w:color="auto"/>
            </w:tcBorders>
            <w:vAlign w:val="bottom"/>
          </w:tcPr>
          <w:p w:rsidR="0070372B" w:rsidRPr="00637B5F" w:rsidRDefault="0070372B" w:rsidP="00BD77B7">
            <w:pPr>
              <w:rPr>
                <w:sz w:val="10"/>
                <w:szCs w:val="10"/>
              </w:rPr>
            </w:pP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37"/>
        </w:trPr>
        <w:tc>
          <w:tcPr>
            <w:tcW w:w="2300" w:type="dxa"/>
            <w:vMerge/>
            <w:tcBorders>
              <w:left w:val="single" w:sz="8" w:space="0" w:color="auto"/>
              <w:right w:val="single" w:sz="8" w:space="0" w:color="auto"/>
            </w:tcBorders>
            <w:vAlign w:val="bottom"/>
          </w:tcPr>
          <w:p w:rsidR="0070372B" w:rsidRPr="00637B5F" w:rsidRDefault="0070372B" w:rsidP="00BD77B7">
            <w:pPr>
              <w:rPr>
                <w:sz w:val="11"/>
                <w:szCs w:val="11"/>
              </w:rPr>
            </w:pP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8"/>
                <w:sz w:val="24"/>
                <w:szCs w:val="24"/>
              </w:rPr>
              <w:t>энергия</w:t>
            </w:r>
          </w:p>
        </w:tc>
        <w:tc>
          <w:tcPr>
            <w:tcW w:w="620" w:type="dxa"/>
            <w:vAlign w:val="bottom"/>
          </w:tcPr>
          <w:p w:rsidR="0070372B" w:rsidRPr="00637B5F" w:rsidRDefault="0070372B" w:rsidP="00BD77B7">
            <w:pPr>
              <w:rPr>
                <w:sz w:val="11"/>
                <w:szCs w:val="11"/>
              </w:rPr>
            </w:pPr>
          </w:p>
        </w:tc>
        <w:tc>
          <w:tcPr>
            <w:tcW w:w="1340" w:type="dxa"/>
            <w:gridSpan w:val="2"/>
            <w:vMerge/>
            <w:tcBorders>
              <w:right w:val="single" w:sz="8" w:space="0" w:color="auto"/>
            </w:tcBorders>
            <w:vAlign w:val="bottom"/>
          </w:tcPr>
          <w:p w:rsidR="0070372B" w:rsidRPr="00637B5F" w:rsidRDefault="0070372B" w:rsidP="00BD77B7">
            <w:pPr>
              <w:rPr>
                <w:sz w:val="11"/>
                <w:szCs w:val="11"/>
              </w:rPr>
            </w:pPr>
          </w:p>
        </w:tc>
        <w:tc>
          <w:tcPr>
            <w:tcW w:w="560" w:type="dxa"/>
            <w:vMerge w:val="restart"/>
            <w:vAlign w:val="bottom"/>
          </w:tcPr>
          <w:p w:rsidR="0070372B" w:rsidRPr="00637B5F" w:rsidRDefault="0070372B" w:rsidP="00BD77B7">
            <w:pPr>
              <w:ind w:left="100"/>
              <w:rPr>
                <w:sz w:val="20"/>
                <w:szCs w:val="20"/>
              </w:rPr>
            </w:pPr>
          </w:p>
        </w:tc>
        <w:tc>
          <w:tcPr>
            <w:tcW w:w="840" w:type="dxa"/>
            <w:vAlign w:val="bottom"/>
          </w:tcPr>
          <w:p w:rsidR="0070372B" w:rsidRPr="00637B5F" w:rsidRDefault="0070372B" w:rsidP="00BD77B7">
            <w:pPr>
              <w:rPr>
                <w:sz w:val="11"/>
                <w:szCs w:val="11"/>
              </w:rPr>
            </w:pPr>
          </w:p>
        </w:tc>
        <w:tc>
          <w:tcPr>
            <w:tcW w:w="580" w:type="dxa"/>
            <w:tcBorders>
              <w:right w:val="single" w:sz="8" w:space="0" w:color="auto"/>
            </w:tcBorders>
            <w:vAlign w:val="bottom"/>
          </w:tcPr>
          <w:p w:rsidR="0070372B" w:rsidRPr="00637B5F" w:rsidRDefault="0070372B" w:rsidP="00BD77B7">
            <w:pPr>
              <w:rPr>
                <w:sz w:val="11"/>
                <w:szCs w:val="11"/>
              </w:rPr>
            </w:pPr>
          </w:p>
        </w:tc>
        <w:tc>
          <w:tcPr>
            <w:tcW w:w="1960" w:type="dxa"/>
            <w:gridSpan w:val="2"/>
            <w:vMerge/>
            <w:tcBorders>
              <w:right w:val="single" w:sz="8" w:space="0" w:color="auto"/>
            </w:tcBorders>
            <w:vAlign w:val="bottom"/>
          </w:tcPr>
          <w:p w:rsidR="0070372B" w:rsidRPr="00637B5F" w:rsidRDefault="0070372B" w:rsidP="00BD77B7">
            <w:pPr>
              <w:rPr>
                <w:sz w:val="11"/>
                <w:szCs w:val="11"/>
              </w:rPr>
            </w:pP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39"/>
        </w:trPr>
        <w:tc>
          <w:tcPr>
            <w:tcW w:w="2300" w:type="dxa"/>
            <w:vMerge w:val="restart"/>
            <w:tcBorders>
              <w:left w:val="single" w:sz="8" w:space="0" w:color="auto"/>
              <w:right w:val="single" w:sz="8" w:space="0" w:color="auto"/>
            </w:tcBorders>
            <w:vAlign w:val="bottom"/>
          </w:tcPr>
          <w:p w:rsidR="0070372B" w:rsidRPr="00637B5F" w:rsidRDefault="0070372B" w:rsidP="00BD77B7">
            <w:pPr>
              <w:spacing w:line="245" w:lineRule="exact"/>
              <w:jc w:val="center"/>
              <w:rPr>
                <w:sz w:val="20"/>
                <w:szCs w:val="20"/>
              </w:rPr>
            </w:pPr>
            <w:r w:rsidRPr="00637B5F">
              <w:rPr>
                <w:w w:val="98"/>
              </w:rPr>
              <w:t>сада</w:t>
            </w:r>
          </w:p>
        </w:tc>
        <w:tc>
          <w:tcPr>
            <w:tcW w:w="2100" w:type="dxa"/>
            <w:vMerge/>
            <w:tcBorders>
              <w:right w:val="single" w:sz="8" w:space="0" w:color="auto"/>
            </w:tcBorders>
            <w:vAlign w:val="bottom"/>
          </w:tcPr>
          <w:p w:rsidR="0070372B" w:rsidRPr="00637B5F" w:rsidRDefault="0070372B" w:rsidP="00BD77B7">
            <w:pPr>
              <w:rPr>
                <w:sz w:val="12"/>
                <w:szCs w:val="12"/>
              </w:rPr>
            </w:pPr>
          </w:p>
        </w:tc>
        <w:tc>
          <w:tcPr>
            <w:tcW w:w="620" w:type="dxa"/>
            <w:vAlign w:val="bottom"/>
          </w:tcPr>
          <w:p w:rsidR="0070372B" w:rsidRPr="00637B5F" w:rsidRDefault="0070372B" w:rsidP="00BD77B7">
            <w:pPr>
              <w:rPr>
                <w:sz w:val="12"/>
                <w:szCs w:val="12"/>
              </w:rPr>
            </w:pPr>
          </w:p>
        </w:tc>
        <w:tc>
          <w:tcPr>
            <w:tcW w:w="580" w:type="dxa"/>
            <w:vAlign w:val="bottom"/>
          </w:tcPr>
          <w:p w:rsidR="0070372B" w:rsidRPr="00637B5F" w:rsidRDefault="0070372B" w:rsidP="00BD77B7">
            <w:pPr>
              <w:rPr>
                <w:sz w:val="12"/>
                <w:szCs w:val="12"/>
              </w:rPr>
            </w:pPr>
          </w:p>
        </w:tc>
        <w:tc>
          <w:tcPr>
            <w:tcW w:w="760" w:type="dxa"/>
            <w:tcBorders>
              <w:right w:val="single" w:sz="8" w:space="0" w:color="auto"/>
            </w:tcBorders>
            <w:vAlign w:val="bottom"/>
          </w:tcPr>
          <w:p w:rsidR="0070372B" w:rsidRPr="00637B5F" w:rsidRDefault="0070372B" w:rsidP="00BD77B7">
            <w:pPr>
              <w:rPr>
                <w:sz w:val="12"/>
                <w:szCs w:val="12"/>
              </w:rPr>
            </w:pPr>
          </w:p>
        </w:tc>
        <w:tc>
          <w:tcPr>
            <w:tcW w:w="560" w:type="dxa"/>
            <w:vMerge/>
            <w:vAlign w:val="bottom"/>
          </w:tcPr>
          <w:p w:rsidR="0070372B" w:rsidRPr="00637B5F" w:rsidRDefault="0070372B" w:rsidP="00BD77B7">
            <w:pPr>
              <w:rPr>
                <w:sz w:val="12"/>
                <w:szCs w:val="12"/>
              </w:rPr>
            </w:pPr>
          </w:p>
        </w:tc>
        <w:tc>
          <w:tcPr>
            <w:tcW w:w="840" w:type="dxa"/>
            <w:vAlign w:val="bottom"/>
          </w:tcPr>
          <w:p w:rsidR="0070372B" w:rsidRPr="00637B5F" w:rsidRDefault="0070372B" w:rsidP="00BD77B7">
            <w:pPr>
              <w:rPr>
                <w:sz w:val="12"/>
                <w:szCs w:val="12"/>
              </w:rPr>
            </w:pPr>
          </w:p>
        </w:tc>
        <w:tc>
          <w:tcPr>
            <w:tcW w:w="580" w:type="dxa"/>
            <w:tcBorders>
              <w:right w:val="single" w:sz="8" w:space="0" w:color="auto"/>
            </w:tcBorders>
            <w:vAlign w:val="bottom"/>
          </w:tcPr>
          <w:p w:rsidR="0070372B" w:rsidRPr="00637B5F" w:rsidRDefault="0070372B" w:rsidP="00BD77B7">
            <w:pPr>
              <w:rPr>
                <w:sz w:val="12"/>
                <w:szCs w:val="12"/>
              </w:rPr>
            </w:pPr>
          </w:p>
        </w:tc>
        <w:tc>
          <w:tcPr>
            <w:tcW w:w="1960" w:type="dxa"/>
            <w:gridSpan w:val="2"/>
            <w:vMerge/>
            <w:tcBorders>
              <w:right w:val="single" w:sz="8" w:space="0" w:color="auto"/>
            </w:tcBorders>
            <w:vAlign w:val="bottom"/>
          </w:tcPr>
          <w:p w:rsidR="0070372B" w:rsidRPr="00637B5F" w:rsidRDefault="0070372B" w:rsidP="00BD77B7">
            <w:pPr>
              <w:rPr>
                <w:sz w:val="12"/>
                <w:szCs w:val="12"/>
              </w:rPr>
            </w:pP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10"/>
        </w:trPr>
        <w:tc>
          <w:tcPr>
            <w:tcW w:w="2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9"/>
                <w:szCs w:val="9"/>
              </w:rPr>
            </w:pPr>
          </w:p>
        </w:tc>
        <w:tc>
          <w:tcPr>
            <w:tcW w:w="21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620" w:type="dxa"/>
            <w:tcBorders>
              <w:bottom w:val="single" w:sz="8" w:space="0" w:color="auto"/>
            </w:tcBorders>
            <w:vAlign w:val="bottom"/>
          </w:tcPr>
          <w:p w:rsidR="0070372B" w:rsidRPr="00637B5F" w:rsidRDefault="0070372B" w:rsidP="00BD77B7">
            <w:pPr>
              <w:rPr>
                <w:sz w:val="9"/>
                <w:szCs w:val="9"/>
              </w:rPr>
            </w:pPr>
          </w:p>
        </w:tc>
        <w:tc>
          <w:tcPr>
            <w:tcW w:w="580" w:type="dxa"/>
            <w:tcBorders>
              <w:bottom w:val="single" w:sz="8" w:space="0" w:color="auto"/>
            </w:tcBorders>
            <w:vAlign w:val="bottom"/>
          </w:tcPr>
          <w:p w:rsidR="0070372B" w:rsidRPr="00637B5F" w:rsidRDefault="0070372B" w:rsidP="00BD77B7">
            <w:pPr>
              <w:rPr>
                <w:sz w:val="9"/>
                <w:szCs w:val="9"/>
              </w:rPr>
            </w:pPr>
          </w:p>
        </w:tc>
        <w:tc>
          <w:tcPr>
            <w:tcW w:w="76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560" w:type="dxa"/>
            <w:tcBorders>
              <w:bottom w:val="single" w:sz="8" w:space="0" w:color="auto"/>
            </w:tcBorders>
            <w:vAlign w:val="bottom"/>
          </w:tcPr>
          <w:p w:rsidR="0070372B" w:rsidRPr="00637B5F" w:rsidRDefault="0070372B" w:rsidP="00BD77B7">
            <w:pPr>
              <w:rPr>
                <w:sz w:val="9"/>
                <w:szCs w:val="9"/>
              </w:rPr>
            </w:pPr>
          </w:p>
        </w:tc>
        <w:tc>
          <w:tcPr>
            <w:tcW w:w="840" w:type="dxa"/>
            <w:tcBorders>
              <w:bottom w:val="single" w:sz="8" w:space="0" w:color="auto"/>
            </w:tcBorders>
            <w:vAlign w:val="bottom"/>
          </w:tcPr>
          <w:p w:rsidR="0070372B" w:rsidRPr="00637B5F" w:rsidRDefault="0070372B" w:rsidP="00BD77B7">
            <w:pPr>
              <w:rPr>
                <w:sz w:val="9"/>
                <w:szCs w:val="9"/>
              </w:rPr>
            </w:pPr>
          </w:p>
        </w:tc>
        <w:tc>
          <w:tcPr>
            <w:tcW w:w="58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1960" w:type="dxa"/>
            <w:gridSpan w:val="2"/>
            <w:vMerge/>
            <w:tcBorders>
              <w:bottom w:val="single" w:sz="8" w:space="0" w:color="auto"/>
              <w:right w:val="single" w:sz="8" w:space="0" w:color="auto"/>
            </w:tcBorders>
            <w:vAlign w:val="bottom"/>
          </w:tcPr>
          <w:p w:rsidR="0070372B" w:rsidRPr="00637B5F" w:rsidRDefault="0070372B" w:rsidP="00BD77B7">
            <w:pPr>
              <w:rPr>
                <w:sz w:val="9"/>
                <w:szCs w:val="9"/>
              </w:rPr>
            </w:pP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238"/>
        </w:trPr>
        <w:tc>
          <w:tcPr>
            <w:tcW w:w="230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t>Котельная №32</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Уголь</w:t>
            </w:r>
          </w:p>
        </w:tc>
        <w:tc>
          <w:tcPr>
            <w:tcW w:w="620" w:type="dxa"/>
            <w:vAlign w:val="bottom"/>
          </w:tcPr>
          <w:p w:rsidR="0070372B" w:rsidRPr="00637B5F" w:rsidRDefault="0070372B" w:rsidP="00BD77B7">
            <w:pPr>
              <w:rPr>
                <w:sz w:val="20"/>
                <w:szCs w:val="20"/>
              </w:rPr>
            </w:pPr>
          </w:p>
        </w:tc>
        <w:tc>
          <w:tcPr>
            <w:tcW w:w="1340" w:type="dxa"/>
            <w:gridSpan w:val="2"/>
            <w:vMerge w:val="restart"/>
            <w:tcBorders>
              <w:right w:val="single" w:sz="8" w:space="0" w:color="auto"/>
            </w:tcBorders>
            <w:vAlign w:val="bottom"/>
          </w:tcPr>
          <w:p w:rsidR="0070372B" w:rsidRPr="00637B5F" w:rsidRDefault="0070372B" w:rsidP="00BD77B7">
            <w:pPr>
              <w:ind w:right="550"/>
              <w:jc w:val="right"/>
              <w:rPr>
                <w:sz w:val="20"/>
                <w:szCs w:val="20"/>
              </w:rPr>
            </w:pPr>
            <w:r w:rsidRPr="00637B5F">
              <w:rPr>
                <w:w w:val="99"/>
                <w:sz w:val="24"/>
                <w:szCs w:val="24"/>
              </w:rPr>
              <w:t>0,2919</w:t>
            </w:r>
          </w:p>
        </w:tc>
        <w:tc>
          <w:tcPr>
            <w:tcW w:w="560" w:type="dxa"/>
            <w:vMerge w:val="restart"/>
            <w:vAlign w:val="bottom"/>
          </w:tcPr>
          <w:p w:rsidR="0070372B" w:rsidRPr="00637B5F" w:rsidRDefault="0070372B" w:rsidP="00BD77B7">
            <w:pPr>
              <w:ind w:left="100"/>
              <w:rPr>
                <w:sz w:val="20"/>
                <w:szCs w:val="20"/>
              </w:rPr>
            </w:pPr>
            <w:r w:rsidRPr="00637B5F">
              <w:rPr>
                <w:sz w:val="24"/>
                <w:szCs w:val="24"/>
              </w:rPr>
              <w:t>Не</w:t>
            </w:r>
          </w:p>
        </w:tc>
        <w:tc>
          <w:tcPr>
            <w:tcW w:w="1420" w:type="dxa"/>
            <w:gridSpan w:val="2"/>
            <w:vMerge w:val="restart"/>
            <w:tcBorders>
              <w:right w:val="single" w:sz="8" w:space="0" w:color="auto"/>
            </w:tcBorders>
            <w:vAlign w:val="bottom"/>
          </w:tcPr>
          <w:p w:rsidR="0070372B" w:rsidRPr="00637B5F" w:rsidRDefault="0070372B" w:rsidP="00BD77B7">
            <w:pPr>
              <w:ind w:right="30"/>
              <w:jc w:val="right"/>
              <w:rPr>
                <w:sz w:val="20"/>
                <w:szCs w:val="20"/>
              </w:rPr>
            </w:pPr>
            <w:r w:rsidRPr="00637B5F">
              <w:rPr>
                <w:sz w:val="24"/>
                <w:szCs w:val="24"/>
              </w:rPr>
              <w:t>предусмот-</w:t>
            </w:r>
          </w:p>
        </w:tc>
        <w:tc>
          <w:tcPr>
            <w:tcW w:w="560" w:type="dxa"/>
            <w:vMerge w:val="restart"/>
            <w:vAlign w:val="bottom"/>
          </w:tcPr>
          <w:p w:rsidR="0070372B" w:rsidRPr="00637B5F" w:rsidRDefault="0070372B" w:rsidP="00BD77B7">
            <w:pPr>
              <w:ind w:left="80"/>
              <w:rPr>
                <w:sz w:val="20"/>
                <w:szCs w:val="20"/>
              </w:rPr>
            </w:pPr>
            <w:r w:rsidRPr="00637B5F">
              <w:rPr>
                <w:sz w:val="24"/>
                <w:szCs w:val="24"/>
              </w:rPr>
              <w:t>Не</w:t>
            </w:r>
          </w:p>
        </w:tc>
        <w:tc>
          <w:tcPr>
            <w:tcW w:w="1400" w:type="dxa"/>
            <w:vMerge w:val="restart"/>
            <w:tcBorders>
              <w:right w:val="single" w:sz="8" w:space="0" w:color="auto"/>
            </w:tcBorders>
            <w:vAlign w:val="bottom"/>
          </w:tcPr>
          <w:p w:rsidR="0070372B" w:rsidRPr="00637B5F" w:rsidRDefault="0070372B" w:rsidP="00BD77B7">
            <w:pPr>
              <w:ind w:left="120"/>
              <w:rPr>
                <w:sz w:val="20"/>
                <w:szCs w:val="20"/>
              </w:rPr>
            </w:pPr>
            <w:r w:rsidRPr="00637B5F">
              <w:rPr>
                <w:sz w:val="24"/>
                <w:szCs w:val="24"/>
              </w:rPr>
              <w:t>предусмот-</w:t>
            </w:r>
          </w:p>
        </w:tc>
        <w:tc>
          <w:tcPr>
            <w:tcW w:w="30" w:type="dxa"/>
            <w:vAlign w:val="bottom"/>
          </w:tcPr>
          <w:p w:rsidR="0070372B" w:rsidRPr="00637B5F" w:rsidRDefault="0070372B" w:rsidP="00BD77B7">
            <w:pPr>
              <w:rPr>
                <w:sz w:val="1"/>
                <w:szCs w:val="1"/>
              </w:rPr>
            </w:pPr>
          </w:p>
        </w:tc>
      </w:tr>
      <w:tr w:rsidR="0070372B" w:rsidRPr="00637B5F" w:rsidTr="00BD77B7">
        <w:trPr>
          <w:trHeight w:val="124"/>
        </w:trPr>
        <w:tc>
          <w:tcPr>
            <w:tcW w:w="2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(с.Николай-Поль,</w:t>
            </w:r>
          </w:p>
        </w:tc>
        <w:tc>
          <w:tcPr>
            <w:tcW w:w="2100" w:type="dxa"/>
            <w:vMerge/>
            <w:tcBorders>
              <w:right w:val="single" w:sz="8" w:space="0" w:color="auto"/>
            </w:tcBorders>
            <w:vAlign w:val="bottom"/>
          </w:tcPr>
          <w:p w:rsidR="0070372B" w:rsidRPr="00637B5F" w:rsidRDefault="0070372B" w:rsidP="00BD77B7">
            <w:pPr>
              <w:rPr>
                <w:sz w:val="10"/>
                <w:szCs w:val="10"/>
              </w:rPr>
            </w:pPr>
          </w:p>
        </w:tc>
        <w:tc>
          <w:tcPr>
            <w:tcW w:w="620" w:type="dxa"/>
            <w:vAlign w:val="bottom"/>
          </w:tcPr>
          <w:p w:rsidR="0070372B" w:rsidRPr="00637B5F" w:rsidRDefault="0070372B" w:rsidP="00BD77B7">
            <w:pPr>
              <w:rPr>
                <w:sz w:val="10"/>
                <w:szCs w:val="10"/>
              </w:rPr>
            </w:pPr>
          </w:p>
        </w:tc>
        <w:tc>
          <w:tcPr>
            <w:tcW w:w="1340" w:type="dxa"/>
            <w:gridSpan w:val="2"/>
            <w:vMerge/>
            <w:tcBorders>
              <w:right w:val="single" w:sz="8" w:space="0" w:color="auto"/>
            </w:tcBorders>
            <w:vAlign w:val="bottom"/>
          </w:tcPr>
          <w:p w:rsidR="0070372B" w:rsidRPr="00637B5F" w:rsidRDefault="0070372B" w:rsidP="00BD77B7">
            <w:pPr>
              <w:rPr>
                <w:sz w:val="10"/>
                <w:szCs w:val="10"/>
              </w:rPr>
            </w:pPr>
          </w:p>
        </w:tc>
        <w:tc>
          <w:tcPr>
            <w:tcW w:w="560" w:type="dxa"/>
            <w:vMerge/>
            <w:vAlign w:val="bottom"/>
          </w:tcPr>
          <w:p w:rsidR="0070372B" w:rsidRPr="00637B5F" w:rsidRDefault="0070372B" w:rsidP="00BD77B7">
            <w:pPr>
              <w:rPr>
                <w:sz w:val="10"/>
                <w:szCs w:val="10"/>
              </w:rPr>
            </w:pPr>
          </w:p>
        </w:tc>
        <w:tc>
          <w:tcPr>
            <w:tcW w:w="1420" w:type="dxa"/>
            <w:gridSpan w:val="2"/>
            <w:vMerge/>
            <w:tcBorders>
              <w:right w:val="single" w:sz="8" w:space="0" w:color="auto"/>
            </w:tcBorders>
            <w:vAlign w:val="bottom"/>
          </w:tcPr>
          <w:p w:rsidR="0070372B" w:rsidRPr="00637B5F" w:rsidRDefault="0070372B" w:rsidP="00BD77B7">
            <w:pPr>
              <w:rPr>
                <w:sz w:val="10"/>
                <w:szCs w:val="10"/>
              </w:rPr>
            </w:pPr>
          </w:p>
        </w:tc>
        <w:tc>
          <w:tcPr>
            <w:tcW w:w="560" w:type="dxa"/>
            <w:vMerge/>
            <w:vAlign w:val="bottom"/>
          </w:tcPr>
          <w:p w:rsidR="0070372B" w:rsidRPr="00637B5F" w:rsidRDefault="0070372B" w:rsidP="00BD77B7">
            <w:pPr>
              <w:rPr>
                <w:sz w:val="10"/>
                <w:szCs w:val="10"/>
              </w:rPr>
            </w:pPr>
          </w:p>
        </w:tc>
        <w:tc>
          <w:tcPr>
            <w:tcW w:w="1400" w:type="dxa"/>
            <w:vMerge/>
            <w:tcBorders>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D77B7">
        <w:trPr>
          <w:trHeight w:val="139"/>
        </w:trPr>
        <w:tc>
          <w:tcPr>
            <w:tcW w:w="2300" w:type="dxa"/>
            <w:vMerge/>
            <w:tcBorders>
              <w:left w:val="single" w:sz="8" w:space="0" w:color="auto"/>
              <w:right w:val="single" w:sz="8" w:space="0" w:color="auto"/>
            </w:tcBorders>
            <w:vAlign w:val="bottom"/>
          </w:tcPr>
          <w:p w:rsidR="0070372B" w:rsidRPr="00637B5F" w:rsidRDefault="0070372B" w:rsidP="00BD77B7">
            <w:pPr>
              <w:rPr>
                <w:sz w:val="12"/>
                <w:szCs w:val="12"/>
              </w:rPr>
            </w:pPr>
          </w:p>
        </w:tc>
        <w:tc>
          <w:tcPr>
            <w:tcW w:w="2100" w:type="dxa"/>
            <w:vMerge/>
            <w:tcBorders>
              <w:right w:val="single" w:sz="8" w:space="0" w:color="auto"/>
            </w:tcBorders>
            <w:vAlign w:val="bottom"/>
          </w:tcPr>
          <w:p w:rsidR="0070372B" w:rsidRPr="00637B5F" w:rsidRDefault="0070372B" w:rsidP="00BD77B7">
            <w:pPr>
              <w:rPr>
                <w:sz w:val="12"/>
                <w:szCs w:val="12"/>
              </w:rPr>
            </w:pPr>
          </w:p>
        </w:tc>
        <w:tc>
          <w:tcPr>
            <w:tcW w:w="620" w:type="dxa"/>
            <w:vAlign w:val="bottom"/>
          </w:tcPr>
          <w:p w:rsidR="0070372B" w:rsidRPr="00637B5F" w:rsidRDefault="0070372B" w:rsidP="00BD77B7">
            <w:pPr>
              <w:rPr>
                <w:sz w:val="12"/>
                <w:szCs w:val="12"/>
              </w:rPr>
            </w:pPr>
          </w:p>
        </w:tc>
        <w:tc>
          <w:tcPr>
            <w:tcW w:w="1340" w:type="dxa"/>
            <w:gridSpan w:val="2"/>
            <w:vMerge/>
            <w:tcBorders>
              <w:right w:val="single" w:sz="8" w:space="0" w:color="auto"/>
            </w:tcBorders>
            <w:vAlign w:val="bottom"/>
          </w:tcPr>
          <w:p w:rsidR="0070372B" w:rsidRPr="00637B5F" w:rsidRDefault="0070372B" w:rsidP="00BD77B7">
            <w:pPr>
              <w:rPr>
                <w:sz w:val="12"/>
                <w:szCs w:val="12"/>
              </w:rPr>
            </w:pPr>
          </w:p>
        </w:tc>
        <w:tc>
          <w:tcPr>
            <w:tcW w:w="560" w:type="dxa"/>
            <w:vMerge w:val="restart"/>
            <w:vAlign w:val="bottom"/>
          </w:tcPr>
          <w:p w:rsidR="0070372B" w:rsidRPr="00637B5F" w:rsidRDefault="0070372B" w:rsidP="00BD77B7">
            <w:pPr>
              <w:ind w:left="100"/>
              <w:rPr>
                <w:sz w:val="20"/>
                <w:szCs w:val="20"/>
              </w:rPr>
            </w:pPr>
            <w:r w:rsidRPr="00637B5F">
              <w:rPr>
                <w:sz w:val="24"/>
                <w:szCs w:val="24"/>
              </w:rPr>
              <w:t>рен</w:t>
            </w:r>
          </w:p>
        </w:tc>
        <w:tc>
          <w:tcPr>
            <w:tcW w:w="840" w:type="dxa"/>
            <w:vAlign w:val="bottom"/>
          </w:tcPr>
          <w:p w:rsidR="0070372B" w:rsidRPr="00637B5F" w:rsidRDefault="0070372B" w:rsidP="00BD77B7">
            <w:pPr>
              <w:rPr>
                <w:sz w:val="12"/>
                <w:szCs w:val="12"/>
              </w:rPr>
            </w:pPr>
          </w:p>
        </w:tc>
        <w:tc>
          <w:tcPr>
            <w:tcW w:w="580" w:type="dxa"/>
            <w:tcBorders>
              <w:right w:val="single" w:sz="8" w:space="0" w:color="auto"/>
            </w:tcBorders>
            <w:vAlign w:val="bottom"/>
          </w:tcPr>
          <w:p w:rsidR="0070372B" w:rsidRPr="00637B5F" w:rsidRDefault="0070372B" w:rsidP="00BD77B7">
            <w:pPr>
              <w:rPr>
                <w:sz w:val="12"/>
                <w:szCs w:val="12"/>
              </w:rPr>
            </w:pPr>
          </w:p>
        </w:tc>
        <w:tc>
          <w:tcPr>
            <w:tcW w:w="560" w:type="dxa"/>
            <w:vMerge w:val="restart"/>
            <w:vAlign w:val="bottom"/>
          </w:tcPr>
          <w:p w:rsidR="0070372B" w:rsidRPr="00637B5F" w:rsidRDefault="0070372B" w:rsidP="00BD77B7">
            <w:pPr>
              <w:ind w:left="80"/>
              <w:rPr>
                <w:sz w:val="20"/>
                <w:szCs w:val="20"/>
              </w:rPr>
            </w:pPr>
            <w:r w:rsidRPr="00637B5F">
              <w:rPr>
                <w:sz w:val="24"/>
                <w:szCs w:val="24"/>
              </w:rPr>
              <w:t>рен</w:t>
            </w:r>
          </w:p>
        </w:tc>
        <w:tc>
          <w:tcPr>
            <w:tcW w:w="1400" w:type="dxa"/>
            <w:tcBorders>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137"/>
        </w:trPr>
        <w:tc>
          <w:tcPr>
            <w:tcW w:w="2300" w:type="dxa"/>
            <w:vMerge w:val="restart"/>
            <w:tcBorders>
              <w:left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Рабочий пер. №3)</w:t>
            </w:r>
          </w:p>
        </w:tc>
        <w:tc>
          <w:tcPr>
            <w:tcW w:w="2100" w:type="dxa"/>
            <w:tcBorders>
              <w:right w:val="single" w:sz="8" w:space="0" w:color="auto"/>
            </w:tcBorders>
            <w:vAlign w:val="bottom"/>
          </w:tcPr>
          <w:p w:rsidR="0070372B" w:rsidRPr="00637B5F" w:rsidRDefault="0070372B" w:rsidP="00BD77B7">
            <w:pPr>
              <w:rPr>
                <w:sz w:val="11"/>
                <w:szCs w:val="11"/>
              </w:rPr>
            </w:pPr>
          </w:p>
        </w:tc>
        <w:tc>
          <w:tcPr>
            <w:tcW w:w="620" w:type="dxa"/>
            <w:vAlign w:val="bottom"/>
          </w:tcPr>
          <w:p w:rsidR="0070372B" w:rsidRPr="00637B5F" w:rsidRDefault="0070372B" w:rsidP="00BD77B7">
            <w:pPr>
              <w:rPr>
                <w:sz w:val="11"/>
                <w:szCs w:val="11"/>
              </w:rPr>
            </w:pPr>
          </w:p>
        </w:tc>
        <w:tc>
          <w:tcPr>
            <w:tcW w:w="580" w:type="dxa"/>
            <w:vAlign w:val="bottom"/>
          </w:tcPr>
          <w:p w:rsidR="0070372B" w:rsidRPr="00637B5F" w:rsidRDefault="0070372B" w:rsidP="00BD77B7">
            <w:pPr>
              <w:rPr>
                <w:sz w:val="11"/>
                <w:szCs w:val="11"/>
              </w:rPr>
            </w:pPr>
          </w:p>
        </w:tc>
        <w:tc>
          <w:tcPr>
            <w:tcW w:w="760" w:type="dxa"/>
            <w:tcBorders>
              <w:right w:val="single" w:sz="8" w:space="0" w:color="auto"/>
            </w:tcBorders>
            <w:vAlign w:val="bottom"/>
          </w:tcPr>
          <w:p w:rsidR="0070372B" w:rsidRPr="00637B5F" w:rsidRDefault="0070372B" w:rsidP="00BD77B7">
            <w:pPr>
              <w:rPr>
                <w:sz w:val="11"/>
                <w:szCs w:val="11"/>
              </w:rPr>
            </w:pPr>
          </w:p>
        </w:tc>
        <w:tc>
          <w:tcPr>
            <w:tcW w:w="560" w:type="dxa"/>
            <w:vMerge/>
            <w:vAlign w:val="bottom"/>
          </w:tcPr>
          <w:p w:rsidR="0070372B" w:rsidRPr="00637B5F" w:rsidRDefault="0070372B" w:rsidP="00BD77B7">
            <w:pPr>
              <w:rPr>
                <w:sz w:val="11"/>
                <w:szCs w:val="11"/>
              </w:rPr>
            </w:pPr>
          </w:p>
        </w:tc>
        <w:tc>
          <w:tcPr>
            <w:tcW w:w="840" w:type="dxa"/>
            <w:vAlign w:val="bottom"/>
          </w:tcPr>
          <w:p w:rsidR="0070372B" w:rsidRPr="00637B5F" w:rsidRDefault="0070372B" w:rsidP="00BD77B7">
            <w:pPr>
              <w:rPr>
                <w:sz w:val="11"/>
                <w:szCs w:val="11"/>
              </w:rPr>
            </w:pPr>
          </w:p>
        </w:tc>
        <w:tc>
          <w:tcPr>
            <w:tcW w:w="580" w:type="dxa"/>
            <w:tcBorders>
              <w:right w:val="single" w:sz="8" w:space="0" w:color="auto"/>
            </w:tcBorders>
            <w:vAlign w:val="bottom"/>
          </w:tcPr>
          <w:p w:rsidR="0070372B" w:rsidRPr="00637B5F" w:rsidRDefault="0070372B" w:rsidP="00BD77B7">
            <w:pPr>
              <w:rPr>
                <w:sz w:val="11"/>
                <w:szCs w:val="11"/>
              </w:rPr>
            </w:pPr>
          </w:p>
        </w:tc>
        <w:tc>
          <w:tcPr>
            <w:tcW w:w="560" w:type="dxa"/>
            <w:vMerge/>
            <w:vAlign w:val="bottom"/>
          </w:tcPr>
          <w:p w:rsidR="0070372B" w:rsidRPr="00637B5F" w:rsidRDefault="0070372B" w:rsidP="00BD77B7">
            <w:pPr>
              <w:rPr>
                <w:sz w:val="11"/>
                <w:szCs w:val="11"/>
              </w:rPr>
            </w:pPr>
          </w:p>
        </w:tc>
        <w:tc>
          <w:tcPr>
            <w:tcW w:w="1400" w:type="dxa"/>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110"/>
        </w:trPr>
        <w:tc>
          <w:tcPr>
            <w:tcW w:w="2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9"/>
                <w:szCs w:val="9"/>
              </w:rPr>
            </w:pPr>
          </w:p>
        </w:tc>
        <w:tc>
          <w:tcPr>
            <w:tcW w:w="21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620" w:type="dxa"/>
            <w:tcBorders>
              <w:bottom w:val="single" w:sz="8" w:space="0" w:color="auto"/>
            </w:tcBorders>
            <w:vAlign w:val="bottom"/>
          </w:tcPr>
          <w:p w:rsidR="0070372B" w:rsidRPr="00637B5F" w:rsidRDefault="0070372B" w:rsidP="00BD77B7">
            <w:pPr>
              <w:rPr>
                <w:sz w:val="9"/>
                <w:szCs w:val="9"/>
              </w:rPr>
            </w:pPr>
          </w:p>
        </w:tc>
        <w:tc>
          <w:tcPr>
            <w:tcW w:w="580" w:type="dxa"/>
            <w:tcBorders>
              <w:bottom w:val="single" w:sz="8" w:space="0" w:color="auto"/>
            </w:tcBorders>
            <w:vAlign w:val="bottom"/>
          </w:tcPr>
          <w:p w:rsidR="0070372B" w:rsidRPr="00637B5F" w:rsidRDefault="0070372B" w:rsidP="00BD77B7">
            <w:pPr>
              <w:rPr>
                <w:sz w:val="9"/>
                <w:szCs w:val="9"/>
              </w:rPr>
            </w:pPr>
          </w:p>
        </w:tc>
        <w:tc>
          <w:tcPr>
            <w:tcW w:w="76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560" w:type="dxa"/>
            <w:tcBorders>
              <w:bottom w:val="single" w:sz="8" w:space="0" w:color="auto"/>
            </w:tcBorders>
            <w:vAlign w:val="bottom"/>
          </w:tcPr>
          <w:p w:rsidR="0070372B" w:rsidRPr="00637B5F" w:rsidRDefault="0070372B" w:rsidP="00BD77B7">
            <w:pPr>
              <w:rPr>
                <w:sz w:val="9"/>
                <w:szCs w:val="9"/>
              </w:rPr>
            </w:pPr>
          </w:p>
        </w:tc>
        <w:tc>
          <w:tcPr>
            <w:tcW w:w="840" w:type="dxa"/>
            <w:tcBorders>
              <w:bottom w:val="single" w:sz="8" w:space="0" w:color="auto"/>
            </w:tcBorders>
            <w:vAlign w:val="bottom"/>
          </w:tcPr>
          <w:p w:rsidR="0070372B" w:rsidRPr="00637B5F" w:rsidRDefault="0070372B" w:rsidP="00BD77B7">
            <w:pPr>
              <w:rPr>
                <w:sz w:val="9"/>
                <w:szCs w:val="9"/>
              </w:rPr>
            </w:pPr>
          </w:p>
        </w:tc>
        <w:tc>
          <w:tcPr>
            <w:tcW w:w="58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560" w:type="dxa"/>
            <w:tcBorders>
              <w:bottom w:val="single" w:sz="8" w:space="0" w:color="auto"/>
            </w:tcBorders>
            <w:vAlign w:val="bottom"/>
          </w:tcPr>
          <w:p w:rsidR="0070372B" w:rsidRPr="00637B5F" w:rsidRDefault="0070372B" w:rsidP="00BD77B7">
            <w:pPr>
              <w:rPr>
                <w:sz w:val="9"/>
                <w:szCs w:val="9"/>
              </w:rPr>
            </w:pPr>
          </w:p>
        </w:tc>
        <w:tc>
          <w:tcPr>
            <w:tcW w:w="14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30" w:type="dxa"/>
            <w:vAlign w:val="bottom"/>
          </w:tcPr>
          <w:p w:rsidR="0070372B" w:rsidRPr="00637B5F" w:rsidRDefault="0070372B" w:rsidP="00BD77B7">
            <w:pPr>
              <w:rPr>
                <w:sz w:val="1"/>
                <w:szCs w:val="1"/>
              </w:rPr>
            </w:pPr>
          </w:p>
        </w:tc>
      </w:tr>
      <w:tr w:rsidR="0070372B" w:rsidRPr="00637B5F" w:rsidTr="00BD77B7">
        <w:trPr>
          <w:trHeight w:val="272"/>
        </w:trPr>
        <w:tc>
          <w:tcPr>
            <w:tcW w:w="230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Котельная Гофнунг-</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Природный газ</w:t>
            </w:r>
          </w:p>
        </w:tc>
        <w:tc>
          <w:tcPr>
            <w:tcW w:w="620" w:type="dxa"/>
            <w:vAlign w:val="bottom"/>
          </w:tcPr>
          <w:p w:rsidR="0070372B" w:rsidRPr="00637B5F" w:rsidRDefault="0070372B" w:rsidP="00BD77B7">
            <w:pPr>
              <w:rPr>
                <w:sz w:val="23"/>
                <w:szCs w:val="23"/>
              </w:rPr>
            </w:pPr>
          </w:p>
        </w:tc>
        <w:tc>
          <w:tcPr>
            <w:tcW w:w="1340" w:type="dxa"/>
            <w:gridSpan w:val="2"/>
            <w:vMerge w:val="restart"/>
            <w:tcBorders>
              <w:right w:val="single" w:sz="8" w:space="0" w:color="auto"/>
            </w:tcBorders>
            <w:vAlign w:val="bottom"/>
          </w:tcPr>
          <w:p w:rsidR="0070372B" w:rsidRPr="00637B5F" w:rsidRDefault="0070372B" w:rsidP="00BD77B7">
            <w:pPr>
              <w:ind w:right="550"/>
              <w:jc w:val="right"/>
              <w:rPr>
                <w:sz w:val="20"/>
                <w:szCs w:val="20"/>
              </w:rPr>
            </w:pPr>
            <w:r w:rsidRPr="00637B5F">
              <w:rPr>
                <w:w w:val="99"/>
                <w:sz w:val="24"/>
                <w:szCs w:val="24"/>
              </w:rPr>
              <w:t>0,2919</w:t>
            </w:r>
          </w:p>
        </w:tc>
        <w:tc>
          <w:tcPr>
            <w:tcW w:w="560" w:type="dxa"/>
            <w:vAlign w:val="bottom"/>
          </w:tcPr>
          <w:p w:rsidR="0070372B" w:rsidRPr="00637B5F" w:rsidRDefault="0070372B" w:rsidP="00BD77B7">
            <w:pPr>
              <w:spacing w:line="268" w:lineRule="exact"/>
              <w:ind w:left="100"/>
              <w:rPr>
                <w:sz w:val="20"/>
                <w:szCs w:val="20"/>
              </w:rPr>
            </w:pPr>
            <w:r w:rsidRPr="00637B5F">
              <w:rPr>
                <w:sz w:val="24"/>
                <w:szCs w:val="24"/>
              </w:rPr>
              <w:t>Не</w:t>
            </w:r>
          </w:p>
        </w:tc>
        <w:tc>
          <w:tcPr>
            <w:tcW w:w="1420" w:type="dxa"/>
            <w:gridSpan w:val="2"/>
            <w:tcBorders>
              <w:right w:val="single" w:sz="8" w:space="0" w:color="auto"/>
            </w:tcBorders>
            <w:vAlign w:val="bottom"/>
          </w:tcPr>
          <w:p w:rsidR="0070372B" w:rsidRPr="00637B5F" w:rsidRDefault="0070372B" w:rsidP="00BD77B7">
            <w:pPr>
              <w:spacing w:line="268" w:lineRule="exact"/>
              <w:ind w:right="30"/>
              <w:jc w:val="right"/>
              <w:rPr>
                <w:sz w:val="20"/>
                <w:szCs w:val="20"/>
              </w:rPr>
            </w:pPr>
            <w:r w:rsidRPr="00637B5F">
              <w:rPr>
                <w:sz w:val="24"/>
                <w:szCs w:val="24"/>
              </w:rPr>
              <w:t>предусмот-</w:t>
            </w:r>
          </w:p>
        </w:tc>
        <w:tc>
          <w:tcPr>
            <w:tcW w:w="1960" w:type="dxa"/>
            <w:gridSpan w:val="2"/>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Уголь, дрова</w:t>
            </w:r>
          </w:p>
        </w:tc>
        <w:tc>
          <w:tcPr>
            <w:tcW w:w="30" w:type="dxa"/>
            <w:vAlign w:val="bottom"/>
          </w:tcPr>
          <w:p w:rsidR="0070372B" w:rsidRPr="00637B5F" w:rsidRDefault="0070372B" w:rsidP="00BD77B7">
            <w:pPr>
              <w:rPr>
                <w:sz w:val="1"/>
                <w:szCs w:val="1"/>
              </w:rPr>
            </w:pPr>
          </w:p>
        </w:tc>
      </w:tr>
      <w:tr w:rsidR="0070372B" w:rsidRPr="00637B5F" w:rsidTr="00BD77B7">
        <w:trPr>
          <w:trHeight w:val="136"/>
        </w:trPr>
        <w:tc>
          <w:tcPr>
            <w:tcW w:w="2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стальского СДК</w:t>
            </w:r>
          </w:p>
        </w:tc>
        <w:tc>
          <w:tcPr>
            <w:tcW w:w="2100" w:type="dxa"/>
            <w:vMerge/>
            <w:tcBorders>
              <w:right w:val="single" w:sz="8" w:space="0" w:color="auto"/>
            </w:tcBorders>
            <w:vAlign w:val="bottom"/>
          </w:tcPr>
          <w:p w:rsidR="0070372B" w:rsidRPr="00637B5F" w:rsidRDefault="0070372B" w:rsidP="00BD77B7">
            <w:pPr>
              <w:rPr>
                <w:sz w:val="11"/>
                <w:szCs w:val="11"/>
              </w:rPr>
            </w:pPr>
          </w:p>
        </w:tc>
        <w:tc>
          <w:tcPr>
            <w:tcW w:w="620" w:type="dxa"/>
            <w:vAlign w:val="bottom"/>
          </w:tcPr>
          <w:p w:rsidR="0070372B" w:rsidRPr="00637B5F" w:rsidRDefault="0070372B" w:rsidP="00BD77B7">
            <w:pPr>
              <w:rPr>
                <w:sz w:val="11"/>
                <w:szCs w:val="11"/>
              </w:rPr>
            </w:pPr>
          </w:p>
        </w:tc>
        <w:tc>
          <w:tcPr>
            <w:tcW w:w="1340" w:type="dxa"/>
            <w:gridSpan w:val="2"/>
            <w:vMerge/>
            <w:tcBorders>
              <w:right w:val="single" w:sz="8" w:space="0" w:color="auto"/>
            </w:tcBorders>
            <w:vAlign w:val="bottom"/>
          </w:tcPr>
          <w:p w:rsidR="0070372B" w:rsidRPr="00637B5F" w:rsidRDefault="0070372B" w:rsidP="00BD77B7">
            <w:pPr>
              <w:rPr>
                <w:sz w:val="11"/>
                <w:szCs w:val="11"/>
              </w:rPr>
            </w:pPr>
          </w:p>
        </w:tc>
        <w:tc>
          <w:tcPr>
            <w:tcW w:w="560" w:type="dxa"/>
            <w:vMerge w:val="restart"/>
            <w:vAlign w:val="bottom"/>
          </w:tcPr>
          <w:p w:rsidR="0070372B" w:rsidRPr="00637B5F" w:rsidRDefault="0070372B" w:rsidP="00BD77B7">
            <w:pPr>
              <w:spacing w:line="273" w:lineRule="exact"/>
              <w:ind w:left="100"/>
              <w:rPr>
                <w:sz w:val="20"/>
                <w:szCs w:val="20"/>
              </w:rPr>
            </w:pPr>
            <w:r w:rsidRPr="00637B5F">
              <w:rPr>
                <w:sz w:val="24"/>
                <w:szCs w:val="24"/>
              </w:rPr>
              <w:t>рен</w:t>
            </w:r>
          </w:p>
        </w:tc>
        <w:tc>
          <w:tcPr>
            <w:tcW w:w="840" w:type="dxa"/>
            <w:vAlign w:val="bottom"/>
          </w:tcPr>
          <w:p w:rsidR="0070372B" w:rsidRPr="00637B5F" w:rsidRDefault="0070372B" w:rsidP="00BD77B7">
            <w:pPr>
              <w:rPr>
                <w:sz w:val="11"/>
                <w:szCs w:val="11"/>
              </w:rPr>
            </w:pPr>
          </w:p>
        </w:tc>
        <w:tc>
          <w:tcPr>
            <w:tcW w:w="580" w:type="dxa"/>
            <w:tcBorders>
              <w:right w:val="single" w:sz="8" w:space="0" w:color="auto"/>
            </w:tcBorders>
            <w:vAlign w:val="bottom"/>
          </w:tcPr>
          <w:p w:rsidR="0070372B" w:rsidRPr="00637B5F" w:rsidRDefault="0070372B" w:rsidP="00BD77B7">
            <w:pPr>
              <w:rPr>
                <w:sz w:val="11"/>
                <w:szCs w:val="11"/>
              </w:rPr>
            </w:pPr>
          </w:p>
        </w:tc>
        <w:tc>
          <w:tcPr>
            <w:tcW w:w="1960" w:type="dxa"/>
            <w:gridSpan w:val="2"/>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147"/>
        </w:trPr>
        <w:tc>
          <w:tcPr>
            <w:tcW w:w="2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21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620" w:type="dxa"/>
            <w:tcBorders>
              <w:bottom w:val="single" w:sz="8" w:space="0" w:color="auto"/>
            </w:tcBorders>
            <w:vAlign w:val="bottom"/>
          </w:tcPr>
          <w:p w:rsidR="0070372B" w:rsidRPr="00637B5F" w:rsidRDefault="0070372B" w:rsidP="00BD77B7">
            <w:pPr>
              <w:rPr>
                <w:sz w:val="12"/>
                <w:szCs w:val="12"/>
              </w:rPr>
            </w:pPr>
          </w:p>
        </w:tc>
        <w:tc>
          <w:tcPr>
            <w:tcW w:w="580" w:type="dxa"/>
            <w:tcBorders>
              <w:bottom w:val="single" w:sz="8" w:space="0" w:color="auto"/>
            </w:tcBorders>
            <w:vAlign w:val="bottom"/>
          </w:tcPr>
          <w:p w:rsidR="0070372B" w:rsidRPr="00637B5F" w:rsidRDefault="0070372B" w:rsidP="00BD77B7">
            <w:pPr>
              <w:rPr>
                <w:sz w:val="12"/>
                <w:szCs w:val="12"/>
              </w:rPr>
            </w:pPr>
          </w:p>
        </w:tc>
        <w:tc>
          <w:tcPr>
            <w:tcW w:w="7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560" w:type="dxa"/>
            <w:vMerge/>
            <w:tcBorders>
              <w:bottom w:val="single" w:sz="8" w:space="0" w:color="auto"/>
            </w:tcBorders>
            <w:vAlign w:val="bottom"/>
          </w:tcPr>
          <w:p w:rsidR="0070372B" w:rsidRPr="00637B5F" w:rsidRDefault="0070372B" w:rsidP="00BD77B7">
            <w:pPr>
              <w:rPr>
                <w:sz w:val="12"/>
                <w:szCs w:val="12"/>
              </w:rPr>
            </w:pPr>
          </w:p>
        </w:tc>
        <w:tc>
          <w:tcPr>
            <w:tcW w:w="840" w:type="dxa"/>
            <w:tcBorders>
              <w:bottom w:val="single" w:sz="8" w:space="0" w:color="auto"/>
            </w:tcBorders>
            <w:vAlign w:val="bottom"/>
          </w:tcPr>
          <w:p w:rsidR="0070372B" w:rsidRPr="00637B5F" w:rsidRDefault="0070372B" w:rsidP="00BD77B7">
            <w:pPr>
              <w:rPr>
                <w:sz w:val="12"/>
                <w:szCs w:val="12"/>
              </w:rPr>
            </w:pPr>
          </w:p>
        </w:tc>
        <w:tc>
          <w:tcPr>
            <w:tcW w:w="5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560" w:type="dxa"/>
            <w:tcBorders>
              <w:bottom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279"/>
        </w:trPr>
        <w:tc>
          <w:tcPr>
            <w:tcW w:w="230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Котельная Кухарев-</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Природный газ</w:t>
            </w:r>
          </w:p>
        </w:tc>
        <w:tc>
          <w:tcPr>
            <w:tcW w:w="620" w:type="dxa"/>
            <w:vAlign w:val="bottom"/>
          </w:tcPr>
          <w:p w:rsidR="0070372B" w:rsidRPr="00637B5F" w:rsidRDefault="0070372B" w:rsidP="00BD77B7">
            <w:pPr>
              <w:rPr>
                <w:sz w:val="24"/>
                <w:szCs w:val="24"/>
              </w:rPr>
            </w:pPr>
          </w:p>
        </w:tc>
        <w:tc>
          <w:tcPr>
            <w:tcW w:w="1340" w:type="dxa"/>
            <w:gridSpan w:val="2"/>
            <w:vMerge w:val="restart"/>
            <w:tcBorders>
              <w:right w:val="single" w:sz="8" w:space="0" w:color="auto"/>
            </w:tcBorders>
            <w:vAlign w:val="bottom"/>
          </w:tcPr>
          <w:p w:rsidR="0070372B" w:rsidRPr="00637B5F" w:rsidRDefault="0070372B" w:rsidP="00BD77B7">
            <w:pPr>
              <w:ind w:right="550"/>
              <w:jc w:val="right"/>
              <w:rPr>
                <w:sz w:val="20"/>
                <w:szCs w:val="20"/>
              </w:rPr>
            </w:pPr>
            <w:r w:rsidRPr="00637B5F">
              <w:rPr>
                <w:w w:val="99"/>
                <w:sz w:val="24"/>
                <w:szCs w:val="24"/>
              </w:rPr>
              <w:t>0,2081</w:t>
            </w:r>
          </w:p>
        </w:tc>
        <w:tc>
          <w:tcPr>
            <w:tcW w:w="560" w:type="dxa"/>
            <w:vAlign w:val="bottom"/>
          </w:tcPr>
          <w:p w:rsidR="0070372B" w:rsidRPr="00637B5F" w:rsidRDefault="0070372B" w:rsidP="00BD77B7">
            <w:pPr>
              <w:ind w:left="100"/>
              <w:rPr>
                <w:sz w:val="20"/>
                <w:szCs w:val="20"/>
              </w:rPr>
            </w:pPr>
            <w:r w:rsidRPr="00637B5F">
              <w:rPr>
                <w:sz w:val="24"/>
                <w:szCs w:val="24"/>
              </w:rPr>
              <w:t>Не</w:t>
            </w:r>
          </w:p>
        </w:tc>
        <w:tc>
          <w:tcPr>
            <w:tcW w:w="1420" w:type="dxa"/>
            <w:gridSpan w:val="2"/>
            <w:tcBorders>
              <w:right w:val="single" w:sz="8" w:space="0" w:color="auto"/>
            </w:tcBorders>
            <w:vAlign w:val="bottom"/>
          </w:tcPr>
          <w:p w:rsidR="0070372B" w:rsidRPr="00637B5F" w:rsidRDefault="0070372B" w:rsidP="00BD77B7">
            <w:pPr>
              <w:ind w:right="30"/>
              <w:jc w:val="right"/>
              <w:rPr>
                <w:sz w:val="20"/>
                <w:szCs w:val="20"/>
              </w:rPr>
            </w:pPr>
            <w:r w:rsidRPr="00637B5F">
              <w:rPr>
                <w:sz w:val="24"/>
                <w:szCs w:val="24"/>
              </w:rPr>
              <w:t>предусмот-</w:t>
            </w:r>
          </w:p>
        </w:tc>
        <w:tc>
          <w:tcPr>
            <w:tcW w:w="1960" w:type="dxa"/>
            <w:gridSpan w:val="2"/>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Не предусмот-</w:t>
            </w:r>
          </w:p>
        </w:tc>
        <w:tc>
          <w:tcPr>
            <w:tcW w:w="30" w:type="dxa"/>
            <w:vAlign w:val="bottom"/>
          </w:tcPr>
          <w:p w:rsidR="0070372B" w:rsidRPr="00637B5F" w:rsidRDefault="0070372B" w:rsidP="00BD77B7">
            <w:pPr>
              <w:rPr>
                <w:sz w:val="1"/>
                <w:szCs w:val="1"/>
              </w:rPr>
            </w:pPr>
          </w:p>
        </w:tc>
      </w:tr>
      <w:tr w:rsidR="0070372B" w:rsidRPr="00637B5F" w:rsidTr="00BD77B7">
        <w:trPr>
          <w:trHeight w:val="136"/>
        </w:trPr>
        <w:tc>
          <w:tcPr>
            <w:tcW w:w="2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ского СДК</w:t>
            </w:r>
          </w:p>
        </w:tc>
        <w:tc>
          <w:tcPr>
            <w:tcW w:w="2100" w:type="dxa"/>
            <w:vMerge/>
            <w:tcBorders>
              <w:right w:val="single" w:sz="8" w:space="0" w:color="auto"/>
            </w:tcBorders>
            <w:vAlign w:val="bottom"/>
          </w:tcPr>
          <w:p w:rsidR="0070372B" w:rsidRPr="00637B5F" w:rsidRDefault="0070372B" w:rsidP="00BD77B7">
            <w:pPr>
              <w:rPr>
                <w:sz w:val="11"/>
                <w:szCs w:val="11"/>
              </w:rPr>
            </w:pPr>
          </w:p>
        </w:tc>
        <w:tc>
          <w:tcPr>
            <w:tcW w:w="620" w:type="dxa"/>
            <w:vAlign w:val="bottom"/>
          </w:tcPr>
          <w:p w:rsidR="0070372B" w:rsidRPr="00637B5F" w:rsidRDefault="0070372B" w:rsidP="00BD77B7">
            <w:pPr>
              <w:rPr>
                <w:sz w:val="11"/>
                <w:szCs w:val="11"/>
              </w:rPr>
            </w:pPr>
          </w:p>
        </w:tc>
        <w:tc>
          <w:tcPr>
            <w:tcW w:w="1340" w:type="dxa"/>
            <w:gridSpan w:val="2"/>
            <w:vMerge/>
            <w:tcBorders>
              <w:right w:val="single" w:sz="8" w:space="0" w:color="auto"/>
            </w:tcBorders>
            <w:vAlign w:val="bottom"/>
          </w:tcPr>
          <w:p w:rsidR="0070372B" w:rsidRPr="00637B5F" w:rsidRDefault="0070372B" w:rsidP="00BD77B7">
            <w:pPr>
              <w:rPr>
                <w:sz w:val="11"/>
                <w:szCs w:val="11"/>
              </w:rPr>
            </w:pPr>
          </w:p>
        </w:tc>
        <w:tc>
          <w:tcPr>
            <w:tcW w:w="560" w:type="dxa"/>
            <w:vMerge w:val="restart"/>
            <w:vAlign w:val="bottom"/>
          </w:tcPr>
          <w:p w:rsidR="0070372B" w:rsidRPr="00637B5F" w:rsidRDefault="0070372B" w:rsidP="00BD77B7">
            <w:pPr>
              <w:ind w:left="100"/>
              <w:rPr>
                <w:sz w:val="20"/>
                <w:szCs w:val="20"/>
              </w:rPr>
            </w:pPr>
            <w:r w:rsidRPr="00637B5F">
              <w:rPr>
                <w:sz w:val="24"/>
                <w:szCs w:val="24"/>
              </w:rPr>
              <w:t>рен</w:t>
            </w:r>
          </w:p>
        </w:tc>
        <w:tc>
          <w:tcPr>
            <w:tcW w:w="840" w:type="dxa"/>
            <w:vAlign w:val="bottom"/>
          </w:tcPr>
          <w:p w:rsidR="0070372B" w:rsidRPr="00637B5F" w:rsidRDefault="0070372B" w:rsidP="00BD77B7">
            <w:pPr>
              <w:rPr>
                <w:sz w:val="11"/>
                <w:szCs w:val="11"/>
              </w:rPr>
            </w:pPr>
          </w:p>
        </w:tc>
        <w:tc>
          <w:tcPr>
            <w:tcW w:w="580" w:type="dxa"/>
            <w:tcBorders>
              <w:right w:val="single" w:sz="8" w:space="0" w:color="auto"/>
            </w:tcBorders>
            <w:vAlign w:val="bottom"/>
          </w:tcPr>
          <w:p w:rsidR="0070372B" w:rsidRPr="00637B5F" w:rsidRDefault="0070372B" w:rsidP="00BD77B7">
            <w:pPr>
              <w:rPr>
                <w:sz w:val="11"/>
                <w:szCs w:val="11"/>
              </w:rPr>
            </w:pPr>
          </w:p>
        </w:tc>
        <w:tc>
          <w:tcPr>
            <w:tcW w:w="560" w:type="dxa"/>
            <w:vAlign w:val="bottom"/>
          </w:tcPr>
          <w:p w:rsidR="0070372B" w:rsidRPr="00637B5F" w:rsidRDefault="0070372B" w:rsidP="00BD77B7">
            <w:pPr>
              <w:rPr>
                <w:sz w:val="11"/>
                <w:szCs w:val="11"/>
              </w:rPr>
            </w:pPr>
          </w:p>
        </w:tc>
        <w:tc>
          <w:tcPr>
            <w:tcW w:w="1400" w:type="dxa"/>
            <w:vMerge w:val="restart"/>
            <w:tcBorders>
              <w:right w:val="single" w:sz="8" w:space="0" w:color="auto"/>
            </w:tcBorders>
            <w:vAlign w:val="bottom"/>
          </w:tcPr>
          <w:p w:rsidR="0070372B" w:rsidRPr="00637B5F" w:rsidRDefault="0070372B" w:rsidP="00BD77B7">
            <w:pPr>
              <w:ind w:right="480"/>
              <w:jc w:val="center"/>
              <w:rPr>
                <w:sz w:val="20"/>
                <w:szCs w:val="20"/>
              </w:rPr>
            </w:pPr>
            <w:r w:rsidRPr="00637B5F">
              <w:rPr>
                <w:sz w:val="24"/>
                <w:szCs w:val="24"/>
              </w:rPr>
              <w:t>рен</w:t>
            </w:r>
          </w:p>
        </w:tc>
        <w:tc>
          <w:tcPr>
            <w:tcW w:w="30" w:type="dxa"/>
            <w:vAlign w:val="bottom"/>
          </w:tcPr>
          <w:p w:rsidR="0070372B" w:rsidRPr="00637B5F" w:rsidRDefault="0070372B" w:rsidP="00BD77B7">
            <w:pPr>
              <w:rPr>
                <w:sz w:val="1"/>
                <w:szCs w:val="1"/>
              </w:rPr>
            </w:pPr>
          </w:p>
        </w:tc>
      </w:tr>
      <w:tr w:rsidR="0070372B" w:rsidRPr="00637B5F" w:rsidTr="00BD77B7">
        <w:trPr>
          <w:trHeight w:val="148"/>
        </w:trPr>
        <w:tc>
          <w:tcPr>
            <w:tcW w:w="2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21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620" w:type="dxa"/>
            <w:tcBorders>
              <w:bottom w:val="single" w:sz="8" w:space="0" w:color="auto"/>
            </w:tcBorders>
            <w:vAlign w:val="bottom"/>
          </w:tcPr>
          <w:p w:rsidR="0070372B" w:rsidRPr="00637B5F" w:rsidRDefault="0070372B" w:rsidP="00BD77B7">
            <w:pPr>
              <w:rPr>
                <w:sz w:val="12"/>
                <w:szCs w:val="12"/>
              </w:rPr>
            </w:pPr>
          </w:p>
        </w:tc>
        <w:tc>
          <w:tcPr>
            <w:tcW w:w="580" w:type="dxa"/>
            <w:tcBorders>
              <w:bottom w:val="single" w:sz="8" w:space="0" w:color="auto"/>
            </w:tcBorders>
            <w:vAlign w:val="bottom"/>
          </w:tcPr>
          <w:p w:rsidR="0070372B" w:rsidRPr="00637B5F" w:rsidRDefault="0070372B" w:rsidP="00BD77B7">
            <w:pPr>
              <w:rPr>
                <w:sz w:val="12"/>
                <w:szCs w:val="12"/>
              </w:rPr>
            </w:pPr>
          </w:p>
        </w:tc>
        <w:tc>
          <w:tcPr>
            <w:tcW w:w="7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560" w:type="dxa"/>
            <w:vMerge/>
            <w:tcBorders>
              <w:bottom w:val="single" w:sz="8" w:space="0" w:color="auto"/>
            </w:tcBorders>
            <w:vAlign w:val="bottom"/>
          </w:tcPr>
          <w:p w:rsidR="0070372B" w:rsidRPr="00637B5F" w:rsidRDefault="0070372B" w:rsidP="00BD77B7">
            <w:pPr>
              <w:rPr>
                <w:sz w:val="12"/>
                <w:szCs w:val="12"/>
              </w:rPr>
            </w:pPr>
          </w:p>
        </w:tc>
        <w:tc>
          <w:tcPr>
            <w:tcW w:w="840" w:type="dxa"/>
            <w:tcBorders>
              <w:bottom w:val="single" w:sz="8" w:space="0" w:color="auto"/>
            </w:tcBorders>
            <w:vAlign w:val="bottom"/>
          </w:tcPr>
          <w:p w:rsidR="0070372B" w:rsidRPr="00637B5F" w:rsidRDefault="0070372B" w:rsidP="00BD77B7">
            <w:pPr>
              <w:rPr>
                <w:sz w:val="12"/>
                <w:szCs w:val="12"/>
              </w:rPr>
            </w:pPr>
          </w:p>
        </w:tc>
        <w:tc>
          <w:tcPr>
            <w:tcW w:w="5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560" w:type="dxa"/>
            <w:tcBorders>
              <w:bottom w:val="single" w:sz="8" w:space="0" w:color="auto"/>
            </w:tcBorders>
            <w:vAlign w:val="bottom"/>
          </w:tcPr>
          <w:p w:rsidR="0070372B" w:rsidRPr="00637B5F" w:rsidRDefault="0070372B" w:rsidP="00BD77B7">
            <w:pPr>
              <w:rPr>
                <w:sz w:val="12"/>
                <w:szCs w:val="12"/>
              </w:rPr>
            </w:pPr>
          </w:p>
        </w:tc>
        <w:tc>
          <w:tcPr>
            <w:tcW w:w="140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277"/>
        </w:trPr>
        <w:tc>
          <w:tcPr>
            <w:tcW w:w="230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Котельная школы с.</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sz w:val="24"/>
                <w:szCs w:val="24"/>
              </w:rPr>
              <w:t>Природный газ</w:t>
            </w:r>
          </w:p>
        </w:tc>
        <w:tc>
          <w:tcPr>
            <w:tcW w:w="620" w:type="dxa"/>
            <w:vAlign w:val="bottom"/>
          </w:tcPr>
          <w:p w:rsidR="0070372B" w:rsidRPr="00637B5F" w:rsidRDefault="0070372B" w:rsidP="00BD77B7">
            <w:pPr>
              <w:rPr>
                <w:sz w:val="24"/>
                <w:szCs w:val="24"/>
              </w:rPr>
            </w:pPr>
          </w:p>
        </w:tc>
        <w:tc>
          <w:tcPr>
            <w:tcW w:w="1340" w:type="dxa"/>
            <w:gridSpan w:val="2"/>
            <w:vMerge w:val="restart"/>
            <w:tcBorders>
              <w:right w:val="single" w:sz="8" w:space="0" w:color="auto"/>
            </w:tcBorders>
            <w:vAlign w:val="bottom"/>
          </w:tcPr>
          <w:p w:rsidR="0070372B" w:rsidRPr="00637B5F" w:rsidRDefault="0070372B" w:rsidP="00BD77B7">
            <w:pPr>
              <w:ind w:right="550"/>
              <w:jc w:val="right"/>
              <w:rPr>
                <w:sz w:val="20"/>
                <w:szCs w:val="20"/>
              </w:rPr>
            </w:pPr>
            <w:r w:rsidRPr="00637B5F">
              <w:rPr>
                <w:w w:val="99"/>
                <w:sz w:val="24"/>
                <w:szCs w:val="24"/>
              </w:rPr>
              <w:t>0,2057</w:t>
            </w:r>
          </w:p>
        </w:tc>
        <w:tc>
          <w:tcPr>
            <w:tcW w:w="560" w:type="dxa"/>
            <w:vAlign w:val="bottom"/>
          </w:tcPr>
          <w:p w:rsidR="0070372B" w:rsidRPr="00637B5F" w:rsidRDefault="0070372B" w:rsidP="00BD77B7">
            <w:pPr>
              <w:ind w:left="100"/>
              <w:rPr>
                <w:sz w:val="20"/>
                <w:szCs w:val="20"/>
              </w:rPr>
            </w:pPr>
            <w:r w:rsidRPr="00637B5F">
              <w:rPr>
                <w:sz w:val="24"/>
                <w:szCs w:val="24"/>
              </w:rPr>
              <w:t>Не</w:t>
            </w:r>
          </w:p>
        </w:tc>
        <w:tc>
          <w:tcPr>
            <w:tcW w:w="1420" w:type="dxa"/>
            <w:gridSpan w:val="2"/>
            <w:tcBorders>
              <w:right w:val="single" w:sz="8" w:space="0" w:color="auto"/>
            </w:tcBorders>
            <w:vAlign w:val="bottom"/>
          </w:tcPr>
          <w:p w:rsidR="0070372B" w:rsidRPr="00637B5F" w:rsidRDefault="0070372B" w:rsidP="00BD77B7">
            <w:pPr>
              <w:ind w:right="30"/>
              <w:jc w:val="right"/>
              <w:rPr>
                <w:sz w:val="20"/>
                <w:szCs w:val="20"/>
              </w:rPr>
            </w:pPr>
            <w:r w:rsidRPr="00637B5F">
              <w:rPr>
                <w:sz w:val="24"/>
                <w:szCs w:val="24"/>
              </w:rPr>
              <w:t>предусмот-</w:t>
            </w:r>
          </w:p>
        </w:tc>
        <w:tc>
          <w:tcPr>
            <w:tcW w:w="560" w:type="dxa"/>
            <w:vAlign w:val="bottom"/>
          </w:tcPr>
          <w:p w:rsidR="0070372B" w:rsidRPr="00637B5F" w:rsidRDefault="0070372B" w:rsidP="00BD77B7">
            <w:pPr>
              <w:ind w:left="80"/>
              <w:rPr>
                <w:sz w:val="20"/>
                <w:szCs w:val="20"/>
              </w:rPr>
            </w:pPr>
            <w:r w:rsidRPr="00637B5F">
              <w:rPr>
                <w:sz w:val="24"/>
                <w:szCs w:val="24"/>
              </w:rPr>
              <w:t>Не</w:t>
            </w:r>
          </w:p>
        </w:tc>
        <w:tc>
          <w:tcPr>
            <w:tcW w:w="1400" w:type="dxa"/>
            <w:tcBorders>
              <w:right w:val="single" w:sz="8" w:space="0" w:color="auto"/>
            </w:tcBorders>
            <w:vAlign w:val="bottom"/>
          </w:tcPr>
          <w:p w:rsidR="0070372B" w:rsidRPr="00637B5F" w:rsidRDefault="0070372B" w:rsidP="00BD77B7">
            <w:pPr>
              <w:ind w:left="120"/>
              <w:rPr>
                <w:sz w:val="20"/>
                <w:szCs w:val="20"/>
              </w:rPr>
            </w:pPr>
            <w:r w:rsidRPr="00637B5F">
              <w:rPr>
                <w:sz w:val="24"/>
                <w:szCs w:val="24"/>
              </w:rPr>
              <w:t>предусмот-</w:t>
            </w:r>
          </w:p>
        </w:tc>
        <w:tc>
          <w:tcPr>
            <w:tcW w:w="30" w:type="dxa"/>
            <w:vAlign w:val="bottom"/>
          </w:tcPr>
          <w:p w:rsidR="0070372B" w:rsidRPr="00637B5F" w:rsidRDefault="0070372B" w:rsidP="00BD77B7">
            <w:pPr>
              <w:rPr>
                <w:sz w:val="1"/>
                <w:szCs w:val="1"/>
              </w:rPr>
            </w:pPr>
          </w:p>
        </w:tc>
      </w:tr>
      <w:tr w:rsidR="0070372B" w:rsidRPr="00637B5F" w:rsidTr="00BD77B7">
        <w:trPr>
          <w:trHeight w:val="136"/>
        </w:trPr>
        <w:tc>
          <w:tcPr>
            <w:tcW w:w="2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Гофнунгсталь</w:t>
            </w:r>
          </w:p>
        </w:tc>
        <w:tc>
          <w:tcPr>
            <w:tcW w:w="2100" w:type="dxa"/>
            <w:vMerge/>
            <w:tcBorders>
              <w:right w:val="single" w:sz="8" w:space="0" w:color="auto"/>
            </w:tcBorders>
            <w:vAlign w:val="bottom"/>
          </w:tcPr>
          <w:p w:rsidR="0070372B" w:rsidRPr="00637B5F" w:rsidRDefault="0070372B" w:rsidP="00BD77B7">
            <w:pPr>
              <w:rPr>
                <w:sz w:val="11"/>
                <w:szCs w:val="11"/>
              </w:rPr>
            </w:pPr>
          </w:p>
        </w:tc>
        <w:tc>
          <w:tcPr>
            <w:tcW w:w="620" w:type="dxa"/>
            <w:vAlign w:val="bottom"/>
          </w:tcPr>
          <w:p w:rsidR="0070372B" w:rsidRPr="00637B5F" w:rsidRDefault="0070372B" w:rsidP="00BD77B7">
            <w:pPr>
              <w:rPr>
                <w:sz w:val="11"/>
                <w:szCs w:val="11"/>
              </w:rPr>
            </w:pPr>
          </w:p>
        </w:tc>
        <w:tc>
          <w:tcPr>
            <w:tcW w:w="1340" w:type="dxa"/>
            <w:gridSpan w:val="2"/>
            <w:vMerge/>
            <w:tcBorders>
              <w:right w:val="single" w:sz="8" w:space="0" w:color="auto"/>
            </w:tcBorders>
            <w:vAlign w:val="bottom"/>
          </w:tcPr>
          <w:p w:rsidR="0070372B" w:rsidRPr="00637B5F" w:rsidRDefault="0070372B" w:rsidP="00BD77B7">
            <w:pPr>
              <w:rPr>
                <w:sz w:val="11"/>
                <w:szCs w:val="11"/>
              </w:rPr>
            </w:pPr>
          </w:p>
        </w:tc>
        <w:tc>
          <w:tcPr>
            <w:tcW w:w="560" w:type="dxa"/>
            <w:vMerge w:val="restart"/>
            <w:vAlign w:val="bottom"/>
          </w:tcPr>
          <w:p w:rsidR="0070372B" w:rsidRPr="00637B5F" w:rsidRDefault="0070372B" w:rsidP="00BD77B7">
            <w:pPr>
              <w:ind w:left="100"/>
              <w:rPr>
                <w:sz w:val="20"/>
                <w:szCs w:val="20"/>
              </w:rPr>
            </w:pPr>
            <w:r w:rsidRPr="00637B5F">
              <w:rPr>
                <w:sz w:val="24"/>
                <w:szCs w:val="24"/>
              </w:rPr>
              <w:t>рен</w:t>
            </w:r>
          </w:p>
        </w:tc>
        <w:tc>
          <w:tcPr>
            <w:tcW w:w="840" w:type="dxa"/>
            <w:vAlign w:val="bottom"/>
          </w:tcPr>
          <w:p w:rsidR="0070372B" w:rsidRPr="00637B5F" w:rsidRDefault="0070372B" w:rsidP="00BD77B7">
            <w:pPr>
              <w:rPr>
                <w:sz w:val="11"/>
                <w:szCs w:val="11"/>
              </w:rPr>
            </w:pPr>
          </w:p>
        </w:tc>
        <w:tc>
          <w:tcPr>
            <w:tcW w:w="580" w:type="dxa"/>
            <w:tcBorders>
              <w:right w:val="single" w:sz="8" w:space="0" w:color="auto"/>
            </w:tcBorders>
            <w:vAlign w:val="bottom"/>
          </w:tcPr>
          <w:p w:rsidR="0070372B" w:rsidRPr="00637B5F" w:rsidRDefault="0070372B" w:rsidP="00BD77B7">
            <w:pPr>
              <w:rPr>
                <w:sz w:val="11"/>
                <w:szCs w:val="11"/>
              </w:rPr>
            </w:pPr>
          </w:p>
        </w:tc>
        <w:tc>
          <w:tcPr>
            <w:tcW w:w="560" w:type="dxa"/>
            <w:vMerge w:val="restart"/>
            <w:vAlign w:val="bottom"/>
          </w:tcPr>
          <w:p w:rsidR="0070372B" w:rsidRPr="00637B5F" w:rsidRDefault="0070372B" w:rsidP="00BD77B7">
            <w:pPr>
              <w:ind w:left="80"/>
              <w:rPr>
                <w:sz w:val="20"/>
                <w:szCs w:val="20"/>
              </w:rPr>
            </w:pPr>
            <w:r w:rsidRPr="00637B5F">
              <w:rPr>
                <w:sz w:val="24"/>
                <w:szCs w:val="24"/>
              </w:rPr>
              <w:t>рен</w:t>
            </w:r>
          </w:p>
        </w:tc>
        <w:tc>
          <w:tcPr>
            <w:tcW w:w="1400" w:type="dxa"/>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D77B7">
        <w:trPr>
          <w:trHeight w:val="149"/>
        </w:trPr>
        <w:tc>
          <w:tcPr>
            <w:tcW w:w="2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21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620" w:type="dxa"/>
            <w:tcBorders>
              <w:bottom w:val="single" w:sz="8" w:space="0" w:color="auto"/>
            </w:tcBorders>
            <w:vAlign w:val="bottom"/>
          </w:tcPr>
          <w:p w:rsidR="0070372B" w:rsidRPr="00637B5F" w:rsidRDefault="0070372B" w:rsidP="00BD77B7">
            <w:pPr>
              <w:rPr>
                <w:sz w:val="12"/>
                <w:szCs w:val="12"/>
              </w:rPr>
            </w:pPr>
          </w:p>
        </w:tc>
        <w:tc>
          <w:tcPr>
            <w:tcW w:w="580" w:type="dxa"/>
            <w:tcBorders>
              <w:bottom w:val="single" w:sz="8" w:space="0" w:color="auto"/>
            </w:tcBorders>
            <w:vAlign w:val="bottom"/>
          </w:tcPr>
          <w:p w:rsidR="0070372B" w:rsidRPr="00637B5F" w:rsidRDefault="0070372B" w:rsidP="00BD77B7">
            <w:pPr>
              <w:rPr>
                <w:sz w:val="12"/>
                <w:szCs w:val="12"/>
              </w:rPr>
            </w:pPr>
          </w:p>
        </w:tc>
        <w:tc>
          <w:tcPr>
            <w:tcW w:w="7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560" w:type="dxa"/>
            <w:vMerge/>
            <w:tcBorders>
              <w:bottom w:val="single" w:sz="8" w:space="0" w:color="auto"/>
            </w:tcBorders>
            <w:vAlign w:val="bottom"/>
          </w:tcPr>
          <w:p w:rsidR="0070372B" w:rsidRPr="00637B5F" w:rsidRDefault="0070372B" w:rsidP="00BD77B7">
            <w:pPr>
              <w:rPr>
                <w:sz w:val="12"/>
                <w:szCs w:val="12"/>
              </w:rPr>
            </w:pPr>
          </w:p>
        </w:tc>
        <w:tc>
          <w:tcPr>
            <w:tcW w:w="840" w:type="dxa"/>
            <w:tcBorders>
              <w:bottom w:val="single" w:sz="8" w:space="0" w:color="auto"/>
            </w:tcBorders>
            <w:vAlign w:val="bottom"/>
          </w:tcPr>
          <w:p w:rsidR="0070372B" w:rsidRPr="00637B5F" w:rsidRDefault="0070372B" w:rsidP="00BD77B7">
            <w:pPr>
              <w:rPr>
                <w:sz w:val="12"/>
                <w:szCs w:val="12"/>
              </w:rPr>
            </w:pPr>
          </w:p>
        </w:tc>
        <w:tc>
          <w:tcPr>
            <w:tcW w:w="5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560" w:type="dxa"/>
            <w:vMerge/>
            <w:tcBorders>
              <w:bottom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D77B7">
        <w:trPr>
          <w:trHeight w:val="245"/>
        </w:trPr>
        <w:tc>
          <w:tcPr>
            <w:tcW w:w="2300" w:type="dxa"/>
            <w:tcBorders>
              <w:left w:val="single" w:sz="8" w:space="0" w:color="auto"/>
              <w:right w:val="single" w:sz="8" w:space="0" w:color="auto"/>
            </w:tcBorders>
            <w:vAlign w:val="bottom"/>
          </w:tcPr>
          <w:p w:rsidR="0070372B" w:rsidRPr="00637B5F" w:rsidRDefault="0070372B" w:rsidP="00BD77B7">
            <w:pPr>
              <w:spacing w:line="245" w:lineRule="exact"/>
              <w:jc w:val="center"/>
              <w:rPr>
                <w:sz w:val="20"/>
                <w:szCs w:val="20"/>
                <w:lang w:val="ru-RU"/>
              </w:rPr>
            </w:pPr>
            <w:r w:rsidRPr="00637B5F">
              <w:rPr>
                <w:w w:val="99"/>
              </w:rPr>
              <w:t xml:space="preserve">Котельная </w:t>
            </w: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Электрическая</w:t>
            </w:r>
          </w:p>
        </w:tc>
        <w:tc>
          <w:tcPr>
            <w:tcW w:w="620" w:type="dxa"/>
            <w:vAlign w:val="bottom"/>
          </w:tcPr>
          <w:p w:rsidR="0070372B" w:rsidRPr="00637B5F" w:rsidRDefault="0070372B" w:rsidP="00BD77B7">
            <w:pPr>
              <w:rPr>
                <w:sz w:val="21"/>
                <w:szCs w:val="21"/>
              </w:rPr>
            </w:pPr>
          </w:p>
        </w:tc>
        <w:tc>
          <w:tcPr>
            <w:tcW w:w="1340" w:type="dxa"/>
            <w:gridSpan w:val="2"/>
            <w:vMerge w:val="restart"/>
            <w:tcBorders>
              <w:right w:val="single" w:sz="8" w:space="0" w:color="auto"/>
            </w:tcBorders>
            <w:vAlign w:val="bottom"/>
          </w:tcPr>
          <w:p w:rsidR="0070372B" w:rsidRPr="00637B5F" w:rsidRDefault="0070372B" w:rsidP="00BD77B7">
            <w:pPr>
              <w:ind w:right="550"/>
              <w:jc w:val="right"/>
              <w:rPr>
                <w:sz w:val="20"/>
                <w:szCs w:val="20"/>
              </w:rPr>
            </w:pPr>
            <w:r w:rsidRPr="00637B5F">
              <w:rPr>
                <w:w w:val="99"/>
                <w:sz w:val="24"/>
                <w:szCs w:val="24"/>
              </w:rPr>
              <w:t>0,4007</w:t>
            </w:r>
          </w:p>
        </w:tc>
        <w:tc>
          <w:tcPr>
            <w:tcW w:w="1980" w:type="dxa"/>
            <w:gridSpan w:val="3"/>
            <w:vMerge w:val="restart"/>
            <w:tcBorders>
              <w:right w:val="single" w:sz="8" w:space="0" w:color="auto"/>
            </w:tcBorders>
            <w:vAlign w:val="bottom"/>
          </w:tcPr>
          <w:p w:rsidR="0070372B" w:rsidRPr="00637B5F" w:rsidRDefault="0070372B" w:rsidP="00BD77B7">
            <w:pPr>
              <w:rPr>
                <w:sz w:val="20"/>
                <w:szCs w:val="20"/>
                <w:lang w:val="ru-RU"/>
              </w:rPr>
            </w:pPr>
            <w:r w:rsidRPr="00637B5F">
              <w:rPr>
                <w:sz w:val="24"/>
                <w:szCs w:val="24"/>
                <w:lang w:val="ru-RU"/>
              </w:rPr>
              <w:t>уголь</w:t>
            </w:r>
          </w:p>
        </w:tc>
        <w:tc>
          <w:tcPr>
            <w:tcW w:w="1960" w:type="dxa"/>
            <w:gridSpan w:val="2"/>
            <w:vMerge w:val="restart"/>
            <w:tcBorders>
              <w:left w:val="single" w:sz="8" w:space="0" w:color="auto"/>
              <w:right w:val="single" w:sz="8" w:space="0" w:color="auto"/>
            </w:tcBorders>
            <w:vAlign w:val="bottom"/>
          </w:tcPr>
          <w:p w:rsidR="0070372B" w:rsidRPr="00637B5F" w:rsidRDefault="0070372B" w:rsidP="00BD77B7">
            <w:pPr>
              <w:rPr>
                <w:sz w:val="20"/>
                <w:szCs w:val="20"/>
                <w:lang w:val="ru-RU"/>
              </w:rPr>
            </w:pPr>
            <w:r w:rsidRPr="00637B5F">
              <w:rPr>
                <w:sz w:val="24"/>
                <w:szCs w:val="24"/>
                <w:lang w:val="ru-RU"/>
              </w:rPr>
              <w:t>уголь</w:t>
            </w: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24"/>
        </w:trPr>
        <w:tc>
          <w:tcPr>
            <w:tcW w:w="230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Гофнунгстальского</w:t>
            </w:r>
          </w:p>
        </w:tc>
        <w:tc>
          <w:tcPr>
            <w:tcW w:w="2100" w:type="dxa"/>
            <w:vMerge/>
            <w:tcBorders>
              <w:right w:val="single" w:sz="8" w:space="0" w:color="auto"/>
            </w:tcBorders>
            <w:vAlign w:val="bottom"/>
          </w:tcPr>
          <w:p w:rsidR="0070372B" w:rsidRPr="00637B5F" w:rsidRDefault="0070372B" w:rsidP="00BD77B7">
            <w:pPr>
              <w:rPr>
                <w:sz w:val="10"/>
                <w:szCs w:val="10"/>
              </w:rPr>
            </w:pPr>
          </w:p>
        </w:tc>
        <w:tc>
          <w:tcPr>
            <w:tcW w:w="620" w:type="dxa"/>
            <w:vAlign w:val="bottom"/>
          </w:tcPr>
          <w:p w:rsidR="0070372B" w:rsidRPr="00637B5F" w:rsidRDefault="0070372B" w:rsidP="00BD77B7">
            <w:pPr>
              <w:rPr>
                <w:sz w:val="10"/>
                <w:szCs w:val="10"/>
              </w:rPr>
            </w:pPr>
          </w:p>
        </w:tc>
        <w:tc>
          <w:tcPr>
            <w:tcW w:w="1340" w:type="dxa"/>
            <w:gridSpan w:val="2"/>
            <w:vMerge/>
            <w:tcBorders>
              <w:right w:val="single" w:sz="8" w:space="0" w:color="auto"/>
            </w:tcBorders>
            <w:vAlign w:val="bottom"/>
          </w:tcPr>
          <w:p w:rsidR="0070372B" w:rsidRPr="00637B5F" w:rsidRDefault="0070372B" w:rsidP="00BD77B7">
            <w:pPr>
              <w:rPr>
                <w:sz w:val="10"/>
                <w:szCs w:val="10"/>
              </w:rPr>
            </w:pPr>
          </w:p>
        </w:tc>
        <w:tc>
          <w:tcPr>
            <w:tcW w:w="1980" w:type="dxa"/>
            <w:gridSpan w:val="3"/>
            <w:vMerge/>
            <w:tcBorders>
              <w:right w:val="single" w:sz="8" w:space="0" w:color="auto"/>
            </w:tcBorders>
            <w:vAlign w:val="bottom"/>
          </w:tcPr>
          <w:p w:rsidR="0070372B" w:rsidRPr="00637B5F" w:rsidRDefault="0070372B" w:rsidP="00BD77B7">
            <w:pPr>
              <w:rPr>
                <w:sz w:val="10"/>
                <w:szCs w:val="10"/>
              </w:rPr>
            </w:pPr>
          </w:p>
        </w:tc>
        <w:tc>
          <w:tcPr>
            <w:tcW w:w="1960" w:type="dxa"/>
            <w:gridSpan w:val="2"/>
            <w:vMerge/>
            <w:tcBorders>
              <w:left w:val="single" w:sz="8" w:space="0" w:color="auto"/>
              <w:right w:val="single" w:sz="8" w:space="0" w:color="auto"/>
            </w:tcBorders>
            <w:vAlign w:val="bottom"/>
          </w:tcPr>
          <w:p w:rsidR="0070372B" w:rsidRPr="00637B5F" w:rsidRDefault="0070372B" w:rsidP="00BD77B7">
            <w:pPr>
              <w:rPr>
                <w:sz w:val="10"/>
                <w:szCs w:val="10"/>
              </w:rPr>
            </w:pP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37"/>
        </w:trPr>
        <w:tc>
          <w:tcPr>
            <w:tcW w:w="2300" w:type="dxa"/>
            <w:vMerge/>
            <w:tcBorders>
              <w:left w:val="single" w:sz="8" w:space="0" w:color="auto"/>
              <w:right w:val="single" w:sz="8" w:space="0" w:color="auto"/>
            </w:tcBorders>
            <w:vAlign w:val="bottom"/>
          </w:tcPr>
          <w:p w:rsidR="0070372B" w:rsidRPr="00637B5F" w:rsidRDefault="0070372B" w:rsidP="00BD77B7">
            <w:pPr>
              <w:rPr>
                <w:sz w:val="11"/>
                <w:szCs w:val="11"/>
              </w:rPr>
            </w:pPr>
          </w:p>
        </w:tc>
        <w:tc>
          <w:tcPr>
            <w:tcW w:w="21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8"/>
                <w:sz w:val="24"/>
                <w:szCs w:val="24"/>
              </w:rPr>
              <w:t>энергия</w:t>
            </w:r>
          </w:p>
        </w:tc>
        <w:tc>
          <w:tcPr>
            <w:tcW w:w="620" w:type="dxa"/>
            <w:vAlign w:val="bottom"/>
          </w:tcPr>
          <w:p w:rsidR="0070372B" w:rsidRPr="00637B5F" w:rsidRDefault="0070372B" w:rsidP="00BD77B7">
            <w:pPr>
              <w:rPr>
                <w:sz w:val="11"/>
                <w:szCs w:val="11"/>
              </w:rPr>
            </w:pPr>
          </w:p>
        </w:tc>
        <w:tc>
          <w:tcPr>
            <w:tcW w:w="1340" w:type="dxa"/>
            <w:gridSpan w:val="2"/>
            <w:vMerge/>
            <w:tcBorders>
              <w:right w:val="single" w:sz="8" w:space="0" w:color="auto"/>
            </w:tcBorders>
            <w:vAlign w:val="bottom"/>
          </w:tcPr>
          <w:p w:rsidR="0070372B" w:rsidRPr="00637B5F" w:rsidRDefault="0070372B" w:rsidP="00BD77B7">
            <w:pPr>
              <w:rPr>
                <w:sz w:val="11"/>
                <w:szCs w:val="11"/>
              </w:rPr>
            </w:pPr>
          </w:p>
        </w:tc>
        <w:tc>
          <w:tcPr>
            <w:tcW w:w="1980" w:type="dxa"/>
            <w:gridSpan w:val="3"/>
            <w:vMerge/>
            <w:tcBorders>
              <w:right w:val="single" w:sz="8" w:space="0" w:color="auto"/>
            </w:tcBorders>
            <w:vAlign w:val="bottom"/>
          </w:tcPr>
          <w:p w:rsidR="0070372B" w:rsidRPr="00637B5F" w:rsidRDefault="0070372B" w:rsidP="00BD77B7">
            <w:pPr>
              <w:rPr>
                <w:sz w:val="11"/>
                <w:szCs w:val="11"/>
              </w:rPr>
            </w:pPr>
          </w:p>
        </w:tc>
        <w:tc>
          <w:tcPr>
            <w:tcW w:w="1960" w:type="dxa"/>
            <w:gridSpan w:val="2"/>
            <w:vMerge/>
            <w:tcBorders>
              <w:left w:val="single" w:sz="8" w:space="0" w:color="auto"/>
              <w:right w:val="single" w:sz="8" w:space="0" w:color="auto"/>
            </w:tcBorders>
            <w:vAlign w:val="bottom"/>
          </w:tcPr>
          <w:p w:rsidR="0070372B" w:rsidRPr="00637B5F" w:rsidRDefault="0070372B" w:rsidP="00BD77B7">
            <w:pPr>
              <w:rPr>
                <w:sz w:val="11"/>
                <w:szCs w:val="11"/>
              </w:rPr>
            </w:pP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39"/>
        </w:trPr>
        <w:tc>
          <w:tcPr>
            <w:tcW w:w="2300" w:type="dxa"/>
            <w:vMerge w:val="restart"/>
            <w:tcBorders>
              <w:left w:val="single" w:sz="8" w:space="0" w:color="auto"/>
              <w:right w:val="single" w:sz="8" w:space="0" w:color="auto"/>
            </w:tcBorders>
            <w:vAlign w:val="bottom"/>
          </w:tcPr>
          <w:p w:rsidR="0070372B" w:rsidRPr="00637B5F" w:rsidRDefault="0070372B" w:rsidP="00BD77B7">
            <w:pPr>
              <w:spacing w:line="246" w:lineRule="exact"/>
              <w:jc w:val="center"/>
              <w:rPr>
                <w:sz w:val="20"/>
                <w:szCs w:val="20"/>
              </w:rPr>
            </w:pPr>
            <w:r w:rsidRPr="00637B5F">
              <w:rPr>
                <w:w w:val="99"/>
              </w:rPr>
              <w:t>детского сада</w:t>
            </w:r>
          </w:p>
        </w:tc>
        <w:tc>
          <w:tcPr>
            <w:tcW w:w="2100" w:type="dxa"/>
            <w:vMerge/>
            <w:tcBorders>
              <w:right w:val="single" w:sz="8" w:space="0" w:color="auto"/>
            </w:tcBorders>
            <w:vAlign w:val="bottom"/>
          </w:tcPr>
          <w:p w:rsidR="0070372B" w:rsidRPr="00637B5F" w:rsidRDefault="0070372B" w:rsidP="00BD77B7">
            <w:pPr>
              <w:rPr>
                <w:sz w:val="12"/>
                <w:szCs w:val="12"/>
              </w:rPr>
            </w:pPr>
          </w:p>
        </w:tc>
        <w:tc>
          <w:tcPr>
            <w:tcW w:w="620" w:type="dxa"/>
            <w:vAlign w:val="bottom"/>
          </w:tcPr>
          <w:p w:rsidR="0070372B" w:rsidRPr="00637B5F" w:rsidRDefault="0070372B" w:rsidP="00BD77B7">
            <w:pPr>
              <w:rPr>
                <w:sz w:val="12"/>
                <w:szCs w:val="12"/>
              </w:rPr>
            </w:pPr>
          </w:p>
        </w:tc>
        <w:tc>
          <w:tcPr>
            <w:tcW w:w="580" w:type="dxa"/>
            <w:vAlign w:val="bottom"/>
          </w:tcPr>
          <w:p w:rsidR="0070372B" w:rsidRPr="00637B5F" w:rsidRDefault="0070372B" w:rsidP="00BD77B7">
            <w:pPr>
              <w:rPr>
                <w:sz w:val="12"/>
                <w:szCs w:val="12"/>
              </w:rPr>
            </w:pPr>
          </w:p>
        </w:tc>
        <w:tc>
          <w:tcPr>
            <w:tcW w:w="760" w:type="dxa"/>
            <w:tcBorders>
              <w:right w:val="single" w:sz="8" w:space="0" w:color="auto"/>
            </w:tcBorders>
            <w:vAlign w:val="bottom"/>
          </w:tcPr>
          <w:p w:rsidR="0070372B" w:rsidRPr="00637B5F" w:rsidRDefault="0070372B" w:rsidP="00BD77B7">
            <w:pPr>
              <w:rPr>
                <w:sz w:val="12"/>
                <w:szCs w:val="12"/>
              </w:rPr>
            </w:pPr>
          </w:p>
        </w:tc>
        <w:tc>
          <w:tcPr>
            <w:tcW w:w="1980" w:type="dxa"/>
            <w:gridSpan w:val="3"/>
            <w:vMerge/>
            <w:tcBorders>
              <w:right w:val="single" w:sz="8" w:space="0" w:color="auto"/>
            </w:tcBorders>
            <w:vAlign w:val="bottom"/>
          </w:tcPr>
          <w:p w:rsidR="0070372B" w:rsidRPr="00637B5F" w:rsidRDefault="0070372B" w:rsidP="00BD77B7">
            <w:pPr>
              <w:rPr>
                <w:sz w:val="12"/>
                <w:szCs w:val="12"/>
              </w:rPr>
            </w:pPr>
          </w:p>
        </w:tc>
        <w:tc>
          <w:tcPr>
            <w:tcW w:w="1960" w:type="dxa"/>
            <w:gridSpan w:val="2"/>
            <w:vMerge/>
            <w:tcBorders>
              <w:left w:val="single" w:sz="8" w:space="0" w:color="auto"/>
              <w:right w:val="single" w:sz="8" w:space="0" w:color="auto"/>
            </w:tcBorders>
            <w:vAlign w:val="bottom"/>
          </w:tcPr>
          <w:p w:rsidR="0070372B" w:rsidRPr="00637B5F" w:rsidRDefault="0070372B" w:rsidP="00BD77B7">
            <w:pPr>
              <w:rPr>
                <w:sz w:val="12"/>
                <w:szCs w:val="12"/>
              </w:rPr>
            </w:pPr>
          </w:p>
        </w:tc>
        <w:tc>
          <w:tcPr>
            <w:tcW w:w="30" w:type="dxa"/>
            <w:tcBorders>
              <w:left w:val="single" w:sz="8" w:space="0" w:color="auto"/>
            </w:tcBorders>
            <w:vAlign w:val="bottom"/>
          </w:tcPr>
          <w:p w:rsidR="0070372B" w:rsidRPr="00637B5F" w:rsidRDefault="0070372B" w:rsidP="00BD77B7">
            <w:pPr>
              <w:rPr>
                <w:sz w:val="1"/>
                <w:szCs w:val="1"/>
              </w:rPr>
            </w:pPr>
          </w:p>
        </w:tc>
      </w:tr>
      <w:tr w:rsidR="0070372B" w:rsidRPr="00637B5F" w:rsidTr="00BD77B7">
        <w:trPr>
          <w:trHeight w:val="110"/>
        </w:trPr>
        <w:tc>
          <w:tcPr>
            <w:tcW w:w="230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9"/>
                <w:szCs w:val="9"/>
              </w:rPr>
            </w:pPr>
          </w:p>
        </w:tc>
        <w:tc>
          <w:tcPr>
            <w:tcW w:w="210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620" w:type="dxa"/>
            <w:tcBorders>
              <w:bottom w:val="single" w:sz="8" w:space="0" w:color="auto"/>
            </w:tcBorders>
            <w:vAlign w:val="bottom"/>
          </w:tcPr>
          <w:p w:rsidR="0070372B" w:rsidRPr="00637B5F" w:rsidRDefault="0070372B" w:rsidP="00BD77B7">
            <w:pPr>
              <w:rPr>
                <w:sz w:val="9"/>
                <w:szCs w:val="9"/>
              </w:rPr>
            </w:pPr>
          </w:p>
        </w:tc>
        <w:tc>
          <w:tcPr>
            <w:tcW w:w="580" w:type="dxa"/>
            <w:tcBorders>
              <w:bottom w:val="single" w:sz="8" w:space="0" w:color="auto"/>
            </w:tcBorders>
            <w:vAlign w:val="bottom"/>
          </w:tcPr>
          <w:p w:rsidR="0070372B" w:rsidRPr="00637B5F" w:rsidRDefault="0070372B" w:rsidP="00BD77B7">
            <w:pPr>
              <w:rPr>
                <w:sz w:val="9"/>
                <w:szCs w:val="9"/>
              </w:rPr>
            </w:pPr>
          </w:p>
        </w:tc>
        <w:tc>
          <w:tcPr>
            <w:tcW w:w="760" w:type="dxa"/>
            <w:tcBorders>
              <w:bottom w:val="single" w:sz="8" w:space="0" w:color="auto"/>
              <w:right w:val="single" w:sz="8" w:space="0" w:color="auto"/>
            </w:tcBorders>
            <w:vAlign w:val="bottom"/>
          </w:tcPr>
          <w:p w:rsidR="0070372B" w:rsidRPr="00637B5F" w:rsidRDefault="0070372B" w:rsidP="00BD77B7">
            <w:pPr>
              <w:rPr>
                <w:sz w:val="9"/>
                <w:szCs w:val="9"/>
              </w:rPr>
            </w:pPr>
          </w:p>
        </w:tc>
        <w:tc>
          <w:tcPr>
            <w:tcW w:w="1980" w:type="dxa"/>
            <w:gridSpan w:val="3"/>
            <w:vMerge/>
            <w:tcBorders>
              <w:bottom w:val="single" w:sz="8" w:space="0" w:color="auto"/>
              <w:right w:val="single" w:sz="8" w:space="0" w:color="auto"/>
            </w:tcBorders>
            <w:vAlign w:val="bottom"/>
          </w:tcPr>
          <w:p w:rsidR="0070372B" w:rsidRPr="00637B5F" w:rsidRDefault="0070372B" w:rsidP="00BD77B7">
            <w:pPr>
              <w:rPr>
                <w:sz w:val="9"/>
                <w:szCs w:val="9"/>
              </w:rPr>
            </w:pPr>
          </w:p>
        </w:tc>
        <w:tc>
          <w:tcPr>
            <w:tcW w:w="1960" w:type="dxa"/>
            <w:gridSpan w:val="2"/>
            <w:vMerge/>
            <w:tcBorders>
              <w:left w:val="single" w:sz="8" w:space="0" w:color="auto"/>
              <w:bottom w:val="single" w:sz="8" w:space="0" w:color="auto"/>
              <w:right w:val="single" w:sz="8" w:space="0" w:color="auto"/>
            </w:tcBorders>
            <w:vAlign w:val="bottom"/>
          </w:tcPr>
          <w:p w:rsidR="0070372B" w:rsidRPr="00637B5F" w:rsidRDefault="0070372B" w:rsidP="00BD77B7">
            <w:pPr>
              <w:rPr>
                <w:sz w:val="9"/>
                <w:szCs w:val="9"/>
              </w:rPr>
            </w:pPr>
          </w:p>
        </w:tc>
        <w:tc>
          <w:tcPr>
            <w:tcW w:w="30" w:type="dxa"/>
            <w:tcBorders>
              <w:left w:val="single" w:sz="8" w:space="0" w:color="auto"/>
            </w:tcBorders>
            <w:vAlign w:val="bottom"/>
          </w:tcPr>
          <w:p w:rsidR="0070372B" w:rsidRPr="00637B5F" w:rsidRDefault="0070372B" w:rsidP="00BD77B7">
            <w:pPr>
              <w:rPr>
                <w:sz w:val="1"/>
                <w:szCs w:val="1"/>
              </w:rPr>
            </w:pPr>
          </w:p>
        </w:tc>
      </w:tr>
    </w:tbl>
    <w:p w:rsidR="0070372B" w:rsidRPr="00637B5F" w:rsidRDefault="0070372B" w:rsidP="0070372B">
      <w:pPr>
        <w:spacing w:line="266" w:lineRule="exact"/>
        <w:rPr>
          <w:sz w:val="20"/>
          <w:szCs w:val="20"/>
        </w:rPr>
      </w:pPr>
    </w:p>
    <w:p w:rsidR="0070372B" w:rsidRPr="00637B5F" w:rsidRDefault="00401CE3" w:rsidP="0070372B">
      <w:pPr>
        <w:ind w:left="120"/>
        <w:rPr>
          <w:sz w:val="20"/>
          <w:szCs w:val="20"/>
          <w:lang w:val="ru-RU"/>
        </w:rPr>
      </w:pPr>
      <w:r w:rsidRPr="00637B5F">
        <w:rPr>
          <w:sz w:val="24"/>
          <w:szCs w:val="24"/>
          <w:lang w:val="ru-RU"/>
        </w:rPr>
        <w:t>В таблице 47</w:t>
      </w:r>
      <w:r w:rsidR="0070372B" w:rsidRPr="00637B5F">
        <w:rPr>
          <w:sz w:val="24"/>
          <w:szCs w:val="24"/>
          <w:lang w:val="ru-RU"/>
        </w:rPr>
        <w:t xml:space="preserve"> представлены перспективные топливные балансы.</w:t>
      </w:r>
    </w:p>
    <w:p w:rsidR="0070372B" w:rsidRPr="00637B5F" w:rsidRDefault="0070372B" w:rsidP="0070372B">
      <w:pPr>
        <w:rPr>
          <w:lang w:val="ru-RU"/>
        </w:rPr>
        <w:sectPr w:rsidR="0070372B" w:rsidRPr="00637B5F">
          <w:pgSz w:w="11900" w:h="16838"/>
          <w:pgMar w:top="1139" w:right="726" w:bottom="151" w:left="880" w:header="0" w:footer="0" w:gutter="0"/>
          <w:cols w:space="720" w:equalWidth="0">
            <w:col w:w="1030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86" w:lineRule="exact"/>
        <w:rPr>
          <w:sz w:val="20"/>
          <w:szCs w:val="20"/>
          <w:lang w:val="ru-RU"/>
        </w:rPr>
      </w:pPr>
    </w:p>
    <w:p w:rsidR="0070372B" w:rsidRPr="00637B5F" w:rsidRDefault="0070372B" w:rsidP="0070372B">
      <w:pPr>
        <w:ind w:left="9940"/>
        <w:rPr>
          <w:sz w:val="20"/>
          <w:szCs w:val="20"/>
        </w:rPr>
      </w:pPr>
      <w:r w:rsidRPr="00637B5F">
        <w:rPr>
          <w:sz w:val="24"/>
          <w:szCs w:val="24"/>
        </w:rPr>
        <w:t>39</w:t>
      </w:r>
    </w:p>
    <w:p w:rsidR="0070372B" w:rsidRPr="00637B5F" w:rsidRDefault="0070372B" w:rsidP="0070372B">
      <w:pPr>
        <w:sectPr w:rsidR="0070372B" w:rsidRPr="00637B5F">
          <w:type w:val="continuous"/>
          <w:pgSz w:w="11900" w:h="16838"/>
          <w:pgMar w:top="1139" w:right="726" w:bottom="151" w:left="880" w:header="0" w:footer="0" w:gutter="0"/>
          <w:cols w:space="720" w:equalWidth="0">
            <w:col w:w="10300"/>
          </w:cols>
        </w:sectPr>
      </w:pPr>
    </w:p>
    <w:p w:rsidR="0070372B" w:rsidRPr="00637B5F" w:rsidRDefault="00401CE3" w:rsidP="0070372B">
      <w:pPr>
        <w:ind w:left="260"/>
        <w:rPr>
          <w:sz w:val="20"/>
          <w:szCs w:val="20"/>
        </w:rPr>
      </w:pPr>
      <w:r w:rsidRPr="00637B5F">
        <w:rPr>
          <w:sz w:val="24"/>
          <w:szCs w:val="24"/>
        </w:rPr>
        <w:lastRenderedPageBreak/>
        <w:t xml:space="preserve">Таблица </w:t>
      </w:r>
      <w:r w:rsidRPr="00637B5F">
        <w:rPr>
          <w:sz w:val="24"/>
          <w:szCs w:val="24"/>
          <w:lang w:val="ru-RU"/>
        </w:rPr>
        <w:t>47</w:t>
      </w:r>
      <w:r w:rsidR="0070372B" w:rsidRPr="00637B5F">
        <w:rPr>
          <w:sz w:val="24"/>
          <w:szCs w:val="24"/>
        </w:rPr>
        <w:t xml:space="preserve"> - Перспективные топливные балансы.</w:t>
      </w:r>
    </w:p>
    <w:tbl>
      <w:tblPr>
        <w:tblW w:w="10550" w:type="dxa"/>
        <w:tblInd w:w="10" w:type="dxa"/>
        <w:tblLayout w:type="fixed"/>
        <w:tblCellMar>
          <w:left w:w="0" w:type="dxa"/>
          <w:right w:w="0" w:type="dxa"/>
        </w:tblCellMar>
        <w:tblLook w:val="04A0" w:firstRow="1" w:lastRow="0" w:firstColumn="1" w:lastColumn="0" w:noHBand="0" w:noVBand="1"/>
      </w:tblPr>
      <w:tblGrid>
        <w:gridCol w:w="2840"/>
        <w:gridCol w:w="1380"/>
        <w:gridCol w:w="1400"/>
        <w:gridCol w:w="1260"/>
        <w:gridCol w:w="1300"/>
        <w:gridCol w:w="1180"/>
        <w:gridCol w:w="1160"/>
        <w:gridCol w:w="30"/>
      </w:tblGrid>
      <w:tr w:rsidR="0070372B" w:rsidRPr="00637B5F" w:rsidTr="00B30CF6">
        <w:trPr>
          <w:trHeight w:val="268"/>
        </w:trPr>
        <w:tc>
          <w:tcPr>
            <w:tcW w:w="2840" w:type="dxa"/>
            <w:tcBorders>
              <w:top w:val="single" w:sz="8" w:space="0" w:color="auto"/>
              <w:left w:val="single" w:sz="8" w:space="0" w:color="auto"/>
              <w:right w:val="single" w:sz="8" w:space="0" w:color="auto"/>
            </w:tcBorders>
            <w:vAlign w:val="bottom"/>
          </w:tcPr>
          <w:p w:rsidR="0070372B" w:rsidRPr="00637B5F" w:rsidRDefault="0070372B" w:rsidP="00BD77B7">
            <w:pPr>
              <w:rPr>
                <w:sz w:val="23"/>
                <w:szCs w:val="23"/>
              </w:rPr>
            </w:pPr>
          </w:p>
        </w:tc>
        <w:tc>
          <w:tcPr>
            <w:tcW w:w="4040" w:type="dxa"/>
            <w:gridSpan w:val="3"/>
            <w:tcBorders>
              <w:top w:val="single" w:sz="8" w:space="0" w:color="auto"/>
              <w:bottom w:val="single" w:sz="8" w:space="0" w:color="auto"/>
            </w:tcBorders>
            <w:vAlign w:val="bottom"/>
          </w:tcPr>
          <w:p w:rsidR="0070372B" w:rsidRPr="00637B5F" w:rsidRDefault="0070372B" w:rsidP="00BD77B7">
            <w:pPr>
              <w:spacing w:line="268" w:lineRule="exact"/>
              <w:ind w:left="80"/>
              <w:rPr>
                <w:sz w:val="20"/>
                <w:szCs w:val="20"/>
                <w:lang w:val="ru-RU"/>
              </w:rPr>
            </w:pPr>
            <w:r w:rsidRPr="00637B5F">
              <w:rPr>
                <w:sz w:val="24"/>
                <w:szCs w:val="24"/>
                <w:lang w:val="ru-RU"/>
              </w:rPr>
              <w:t>Расход условного топлива, т у.т.</w:t>
            </w:r>
          </w:p>
        </w:tc>
        <w:tc>
          <w:tcPr>
            <w:tcW w:w="1300" w:type="dxa"/>
            <w:tcBorders>
              <w:top w:val="single" w:sz="8" w:space="0" w:color="auto"/>
              <w:bottom w:val="single" w:sz="8" w:space="0" w:color="auto"/>
            </w:tcBorders>
            <w:vAlign w:val="bottom"/>
          </w:tcPr>
          <w:p w:rsidR="0070372B" w:rsidRPr="00637B5F" w:rsidRDefault="0070372B" w:rsidP="00BD77B7">
            <w:pPr>
              <w:rPr>
                <w:sz w:val="23"/>
                <w:szCs w:val="23"/>
                <w:lang w:val="ru-RU"/>
              </w:rPr>
            </w:pPr>
          </w:p>
        </w:tc>
        <w:tc>
          <w:tcPr>
            <w:tcW w:w="1180" w:type="dxa"/>
            <w:tcBorders>
              <w:top w:val="single" w:sz="8" w:space="0" w:color="auto"/>
              <w:bottom w:val="single" w:sz="8" w:space="0" w:color="auto"/>
            </w:tcBorders>
            <w:vAlign w:val="bottom"/>
          </w:tcPr>
          <w:p w:rsidR="0070372B" w:rsidRPr="00637B5F" w:rsidRDefault="0070372B" w:rsidP="00BD77B7">
            <w:pPr>
              <w:rPr>
                <w:sz w:val="23"/>
                <w:szCs w:val="23"/>
                <w:lang w:val="ru-RU"/>
              </w:rPr>
            </w:pPr>
          </w:p>
        </w:tc>
        <w:tc>
          <w:tcPr>
            <w:tcW w:w="1160" w:type="dxa"/>
            <w:tcBorders>
              <w:top w:val="single" w:sz="8" w:space="0" w:color="auto"/>
              <w:bottom w:val="single" w:sz="8" w:space="0" w:color="auto"/>
              <w:right w:val="single" w:sz="8" w:space="0" w:color="auto"/>
            </w:tcBorders>
            <w:vAlign w:val="bottom"/>
          </w:tcPr>
          <w:p w:rsidR="0070372B" w:rsidRPr="00637B5F" w:rsidRDefault="0070372B" w:rsidP="00BD77B7">
            <w:pPr>
              <w:rPr>
                <w:sz w:val="23"/>
                <w:szCs w:val="23"/>
                <w:lang w:val="ru-RU"/>
              </w:rPr>
            </w:pPr>
          </w:p>
        </w:tc>
        <w:tc>
          <w:tcPr>
            <w:tcW w:w="30" w:type="dxa"/>
            <w:vAlign w:val="bottom"/>
          </w:tcPr>
          <w:p w:rsidR="0070372B" w:rsidRPr="00637B5F" w:rsidRDefault="0070372B" w:rsidP="00BD77B7">
            <w:pPr>
              <w:rPr>
                <w:sz w:val="1"/>
                <w:szCs w:val="1"/>
                <w:lang w:val="ru-RU"/>
              </w:rPr>
            </w:pPr>
          </w:p>
        </w:tc>
      </w:tr>
      <w:tr w:rsidR="0070372B" w:rsidRPr="00637B5F" w:rsidTr="00B30CF6">
        <w:trPr>
          <w:trHeight w:val="266"/>
        </w:trPr>
        <w:tc>
          <w:tcPr>
            <w:tcW w:w="2840" w:type="dxa"/>
            <w:tcBorders>
              <w:left w:val="single" w:sz="8" w:space="0" w:color="auto"/>
              <w:right w:val="single" w:sz="8" w:space="0" w:color="auto"/>
            </w:tcBorders>
            <w:vAlign w:val="bottom"/>
          </w:tcPr>
          <w:p w:rsidR="0070372B" w:rsidRPr="00637B5F" w:rsidRDefault="0070372B" w:rsidP="00BD77B7">
            <w:pPr>
              <w:spacing w:line="262" w:lineRule="exact"/>
              <w:ind w:left="120"/>
              <w:rPr>
                <w:sz w:val="20"/>
                <w:szCs w:val="20"/>
              </w:rPr>
            </w:pPr>
            <w:r w:rsidRPr="00637B5F">
              <w:rPr>
                <w:sz w:val="24"/>
                <w:szCs w:val="24"/>
              </w:rPr>
              <w:t>Котельная, вид топлива</w:t>
            </w:r>
          </w:p>
        </w:tc>
        <w:tc>
          <w:tcPr>
            <w:tcW w:w="138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2015г.</w:t>
            </w:r>
          </w:p>
        </w:tc>
        <w:tc>
          <w:tcPr>
            <w:tcW w:w="140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2016г.</w:t>
            </w:r>
          </w:p>
        </w:tc>
        <w:tc>
          <w:tcPr>
            <w:tcW w:w="126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2017г.</w:t>
            </w:r>
          </w:p>
        </w:tc>
        <w:tc>
          <w:tcPr>
            <w:tcW w:w="130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2018 г.</w:t>
            </w:r>
          </w:p>
        </w:tc>
        <w:tc>
          <w:tcPr>
            <w:tcW w:w="1180" w:type="dxa"/>
            <w:tcBorders>
              <w:right w:val="single" w:sz="8" w:space="0" w:color="auto"/>
            </w:tcBorders>
            <w:vAlign w:val="bottom"/>
          </w:tcPr>
          <w:p w:rsidR="0070372B" w:rsidRPr="00637B5F" w:rsidRDefault="0070372B" w:rsidP="00BD77B7">
            <w:pPr>
              <w:spacing w:line="266" w:lineRule="exact"/>
              <w:ind w:left="100"/>
              <w:rPr>
                <w:sz w:val="20"/>
                <w:szCs w:val="20"/>
              </w:rPr>
            </w:pPr>
            <w:r w:rsidRPr="00637B5F">
              <w:rPr>
                <w:sz w:val="24"/>
                <w:szCs w:val="24"/>
              </w:rPr>
              <w:t>2019-</w:t>
            </w:r>
          </w:p>
        </w:tc>
        <w:tc>
          <w:tcPr>
            <w:tcW w:w="1160" w:type="dxa"/>
            <w:tcBorders>
              <w:right w:val="single" w:sz="8" w:space="0" w:color="auto"/>
            </w:tcBorders>
            <w:vAlign w:val="bottom"/>
          </w:tcPr>
          <w:p w:rsidR="0070372B" w:rsidRPr="00637B5F" w:rsidRDefault="0070372B" w:rsidP="00BD77B7">
            <w:pPr>
              <w:spacing w:line="266" w:lineRule="exact"/>
              <w:ind w:left="80"/>
              <w:rPr>
                <w:sz w:val="20"/>
                <w:szCs w:val="20"/>
              </w:rPr>
            </w:pPr>
            <w:r w:rsidRPr="00637B5F">
              <w:rPr>
                <w:sz w:val="24"/>
                <w:szCs w:val="24"/>
              </w:rPr>
              <w:t>2025-</w:t>
            </w:r>
          </w:p>
        </w:tc>
        <w:tc>
          <w:tcPr>
            <w:tcW w:w="30" w:type="dxa"/>
            <w:vAlign w:val="bottom"/>
          </w:tcPr>
          <w:p w:rsidR="0070372B" w:rsidRPr="00637B5F" w:rsidRDefault="0070372B" w:rsidP="00BD77B7">
            <w:pPr>
              <w:rPr>
                <w:sz w:val="1"/>
                <w:szCs w:val="1"/>
              </w:rPr>
            </w:pPr>
          </w:p>
        </w:tc>
      </w:tr>
      <w:tr w:rsidR="0070372B" w:rsidRPr="00637B5F" w:rsidTr="00B30CF6">
        <w:trPr>
          <w:trHeight w:val="139"/>
        </w:trPr>
        <w:tc>
          <w:tcPr>
            <w:tcW w:w="2840" w:type="dxa"/>
            <w:tcBorders>
              <w:left w:val="single" w:sz="8" w:space="0" w:color="auto"/>
              <w:right w:val="single" w:sz="8" w:space="0" w:color="auto"/>
            </w:tcBorders>
            <w:vAlign w:val="bottom"/>
          </w:tcPr>
          <w:p w:rsidR="0070372B" w:rsidRPr="00637B5F" w:rsidRDefault="0070372B" w:rsidP="00BD77B7">
            <w:pPr>
              <w:rPr>
                <w:sz w:val="12"/>
                <w:szCs w:val="12"/>
              </w:rPr>
            </w:pPr>
          </w:p>
        </w:tc>
        <w:tc>
          <w:tcPr>
            <w:tcW w:w="1380" w:type="dxa"/>
            <w:vMerge/>
            <w:tcBorders>
              <w:right w:val="single" w:sz="8" w:space="0" w:color="auto"/>
            </w:tcBorders>
            <w:vAlign w:val="bottom"/>
          </w:tcPr>
          <w:p w:rsidR="0070372B" w:rsidRPr="00637B5F" w:rsidRDefault="0070372B" w:rsidP="00BD77B7">
            <w:pPr>
              <w:rPr>
                <w:sz w:val="12"/>
                <w:szCs w:val="12"/>
              </w:rPr>
            </w:pPr>
          </w:p>
        </w:tc>
        <w:tc>
          <w:tcPr>
            <w:tcW w:w="1400" w:type="dxa"/>
            <w:vMerge/>
            <w:tcBorders>
              <w:right w:val="single" w:sz="8" w:space="0" w:color="auto"/>
            </w:tcBorders>
            <w:vAlign w:val="bottom"/>
          </w:tcPr>
          <w:p w:rsidR="0070372B" w:rsidRPr="00637B5F" w:rsidRDefault="0070372B" w:rsidP="00BD77B7">
            <w:pPr>
              <w:rPr>
                <w:sz w:val="12"/>
                <w:szCs w:val="12"/>
              </w:rPr>
            </w:pPr>
          </w:p>
        </w:tc>
        <w:tc>
          <w:tcPr>
            <w:tcW w:w="1260" w:type="dxa"/>
            <w:vMerge/>
            <w:tcBorders>
              <w:right w:val="single" w:sz="8" w:space="0" w:color="auto"/>
            </w:tcBorders>
            <w:vAlign w:val="bottom"/>
          </w:tcPr>
          <w:p w:rsidR="0070372B" w:rsidRPr="00637B5F" w:rsidRDefault="0070372B" w:rsidP="00BD77B7">
            <w:pPr>
              <w:rPr>
                <w:sz w:val="12"/>
                <w:szCs w:val="12"/>
              </w:rPr>
            </w:pPr>
          </w:p>
        </w:tc>
        <w:tc>
          <w:tcPr>
            <w:tcW w:w="1300" w:type="dxa"/>
            <w:vMerge/>
            <w:tcBorders>
              <w:right w:val="single" w:sz="8" w:space="0" w:color="auto"/>
            </w:tcBorders>
            <w:vAlign w:val="bottom"/>
          </w:tcPr>
          <w:p w:rsidR="0070372B" w:rsidRPr="00637B5F" w:rsidRDefault="0070372B" w:rsidP="00BD77B7">
            <w:pPr>
              <w:rPr>
                <w:sz w:val="12"/>
                <w:szCs w:val="12"/>
              </w:rPr>
            </w:pPr>
          </w:p>
        </w:tc>
        <w:tc>
          <w:tcPr>
            <w:tcW w:w="1180" w:type="dxa"/>
            <w:vMerge w:val="restart"/>
            <w:tcBorders>
              <w:right w:val="single" w:sz="8" w:space="0" w:color="auto"/>
            </w:tcBorders>
            <w:vAlign w:val="bottom"/>
          </w:tcPr>
          <w:p w:rsidR="0070372B" w:rsidRPr="00637B5F" w:rsidRDefault="0070372B" w:rsidP="00BD77B7">
            <w:pPr>
              <w:ind w:left="100"/>
              <w:rPr>
                <w:sz w:val="20"/>
                <w:szCs w:val="20"/>
              </w:rPr>
            </w:pPr>
            <w:r w:rsidRPr="00637B5F">
              <w:rPr>
                <w:sz w:val="24"/>
                <w:szCs w:val="24"/>
              </w:rPr>
              <w:t>2024гг.</w:t>
            </w:r>
          </w:p>
        </w:tc>
        <w:tc>
          <w:tcPr>
            <w:tcW w:w="1160" w:type="dxa"/>
            <w:vMerge w:val="restart"/>
            <w:tcBorders>
              <w:right w:val="single" w:sz="8" w:space="0" w:color="auto"/>
            </w:tcBorders>
            <w:vAlign w:val="bottom"/>
          </w:tcPr>
          <w:p w:rsidR="0070372B" w:rsidRPr="00637B5F" w:rsidRDefault="0070372B" w:rsidP="00BD77B7">
            <w:pPr>
              <w:ind w:left="80"/>
              <w:rPr>
                <w:sz w:val="20"/>
                <w:szCs w:val="20"/>
              </w:rPr>
            </w:pPr>
            <w:r w:rsidRPr="00637B5F">
              <w:rPr>
                <w:sz w:val="24"/>
                <w:szCs w:val="24"/>
              </w:rPr>
              <w:t>2031гг.</w:t>
            </w:r>
          </w:p>
        </w:tc>
        <w:tc>
          <w:tcPr>
            <w:tcW w:w="30" w:type="dxa"/>
            <w:vAlign w:val="bottom"/>
          </w:tcPr>
          <w:p w:rsidR="0070372B" w:rsidRPr="00637B5F" w:rsidRDefault="0070372B" w:rsidP="00BD77B7">
            <w:pPr>
              <w:rPr>
                <w:sz w:val="1"/>
                <w:szCs w:val="1"/>
              </w:rPr>
            </w:pPr>
          </w:p>
        </w:tc>
      </w:tr>
      <w:tr w:rsidR="0070372B" w:rsidRPr="00637B5F" w:rsidTr="00B30CF6">
        <w:trPr>
          <w:trHeight w:val="142"/>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138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4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26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30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118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1160" w:type="dxa"/>
            <w:vMerge/>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240"/>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школы и дет-</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130,991</w:t>
            </w:r>
          </w:p>
        </w:tc>
        <w:tc>
          <w:tcPr>
            <w:tcW w:w="30" w:type="dxa"/>
            <w:vAlign w:val="bottom"/>
          </w:tcPr>
          <w:p w:rsidR="0070372B" w:rsidRPr="00637B5F" w:rsidRDefault="0070372B" w:rsidP="00BD77B7">
            <w:pPr>
              <w:rPr>
                <w:sz w:val="1"/>
                <w:szCs w:val="1"/>
              </w:rPr>
            </w:pPr>
          </w:p>
        </w:tc>
      </w:tr>
      <w:tr w:rsidR="0070372B" w:rsidRPr="00637B5F" w:rsidTr="00B30CF6">
        <w:trPr>
          <w:trHeight w:val="263"/>
        </w:trPr>
        <w:tc>
          <w:tcPr>
            <w:tcW w:w="284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ского сада с. Маргенау,</w:t>
            </w:r>
          </w:p>
        </w:tc>
        <w:tc>
          <w:tcPr>
            <w:tcW w:w="138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26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180" w:type="dxa"/>
            <w:vMerge/>
            <w:tcBorders>
              <w:right w:val="single" w:sz="8" w:space="0" w:color="auto"/>
            </w:tcBorders>
            <w:vAlign w:val="bottom"/>
          </w:tcPr>
          <w:p w:rsidR="0070372B" w:rsidRPr="00637B5F" w:rsidRDefault="0070372B" w:rsidP="00BD77B7"/>
        </w:tc>
        <w:tc>
          <w:tcPr>
            <w:tcW w:w="116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8"/>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природный газ</w:t>
            </w:r>
          </w:p>
        </w:tc>
        <w:tc>
          <w:tcPr>
            <w:tcW w:w="13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39"/>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Котельная Пучковск</w:t>
            </w:r>
            <w:r w:rsidRPr="00637B5F">
              <w:rPr>
                <w:lang w:val="ru-RU"/>
              </w:rPr>
              <w:t>их</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21,296</w:t>
            </w: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284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lang w:val="ru-RU"/>
              </w:rPr>
              <w:t xml:space="preserve">школы </w:t>
            </w:r>
            <w:r w:rsidRPr="00637B5F">
              <w:t>и детского сада,</w:t>
            </w:r>
          </w:p>
        </w:tc>
        <w:tc>
          <w:tcPr>
            <w:tcW w:w="138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26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180" w:type="dxa"/>
            <w:vMerge/>
            <w:tcBorders>
              <w:right w:val="single" w:sz="8" w:space="0" w:color="auto"/>
            </w:tcBorders>
            <w:vAlign w:val="bottom"/>
          </w:tcPr>
          <w:p w:rsidR="0070372B" w:rsidRPr="00637B5F" w:rsidRDefault="0070372B" w:rsidP="00BD77B7"/>
        </w:tc>
        <w:tc>
          <w:tcPr>
            <w:tcW w:w="116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9"/>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spacing w:line="245" w:lineRule="exact"/>
              <w:jc w:val="center"/>
              <w:rPr>
                <w:sz w:val="20"/>
                <w:szCs w:val="20"/>
              </w:rPr>
            </w:pPr>
            <w:r w:rsidRPr="00637B5F">
              <w:rPr>
                <w:w w:val="99"/>
              </w:rPr>
              <w:t>природный г</w:t>
            </w:r>
            <w:r w:rsidRPr="00637B5F">
              <w:rPr>
                <w:w w:val="99"/>
                <w:lang w:val="ru-RU"/>
              </w:rPr>
              <w:t>а</w:t>
            </w:r>
            <w:r w:rsidRPr="00637B5F">
              <w:rPr>
                <w:w w:val="99"/>
              </w:rPr>
              <w:t>з</w:t>
            </w:r>
          </w:p>
        </w:tc>
        <w:tc>
          <w:tcPr>
            <w:tcW w:w="13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38"/>
        </w:trPr>
        <w:tc>
          <w:tcPr>
            <w:tcW w:w="2840" w:type="dxa"/>
            <w:tcBorders>
              <w:left w:val="single" w:sz="8" w:space="0" w:color="auto"/>
              <w:right w:val="single" w:sz="8" w:space="0" w:color="auto"/>
            </w:tcBorders>
            <w:vAlign w:val="bottom"/>
          </w:tcPr>
          <w:p w:rsidR="0070372B" w:rsidRPr="00637B5F" w:rsidRDefault="0070372B" w:rsidP="00BD77B7">
            <w:pPr>
              <w:spacing w:line="238" w:lineRule="exact"/>
              <w:jc w:val="center"/>
              <w:rPr>
                <w:sz w:val="20"/>
                <w:szCs w:val="20"/>
              </w:rPr>
            </w:pPr>
            <w:r w:rsidRPr="00637B5F">
              <w:rPr>
                <w:w w:val="99"/>
              </w:rPr>
              <w:t>Котельная Николайполь-</w:t>
            </w:r>
          </w:p>
        </w:tc>
        <w:tc>
          <w:tcPr>
            <w:tcW w:w="138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260" w:type="dxa"/>
            <w:tcBorders>
              <w:right w:val="single" w:sz="8" w:space="0" w:color="auto"/>
            </w:tcBorders>
            <w:vAlign w:val="bottom"/>
          </w:tcPr>
          <w:p w:rsidR="0070372B" w:rsidRPr="00637B5F" w:rsidRDefault="0070372B" w:rsidP="00BD77B7">
            <w:pPr>
              <w:rPr>
                <w:sz w:val="20"/>
                <w:szCs w:val="20"/>
              </w:rPr>
            </w:pPr>
          </w:p>
        </w:tc>
        <w:tc>
          <w:tcPr>
            <w:tcW w:w="1300" w:type="dxa"/>
            <w:tcBorders>
              <w:right w:val="single" w:sz="8" w:space="0" w:color="auto"/>
            </w:tcBorders>
            <w:vAlign w:val="bottom"/>
          </w:tcPr>
          <w:p w:rsidR="0070372B" w:rsidRPr="00637B5F" w:rsidRDefault="0070372B" w:rsidP="00BD77B7">
            <w:pPr>
              <w:rPr>
                <w:sz w:val="20"/>
                <w:szCs w:val="20"/>
              </w:rPr>
            </w:pPr>
          </w:p>
        </w:tc>
        <w:tc>
          <w:tcPr>
            <w:tcW w:w="1180" w:type="dxa"/>
            <w:tcBorders>
              <w:right w:val="single" w:sz="8" w:space="0" w:color="auto"/>
            </w:tcBorders>
            <w:vAlign w:val="bottom"/>
          </w:tcPr>
          <w:p w:rsidR="0070372B" w:rsidRPr="00637B5F" w:rsidRDefault="0070372B" w:rsidP="00BD77B7">
            <w:pPr>
              <w:rPr>
                <w:sz w:val="20"/>
                <w:szCs w:val="20"/>
              </w:rPr>
            </w:pPr>
          </w:p>
        </w:tc>
        <w:tc>
          <w:tcPr>
            <w:tcW w:w="1160" w:type="dxa"/>
            <w:tcBorders>
              <w:right w:val="single" w:sz="8" w:space="0" w:color="auto"/>
            </w:tcBorders>
            <w:vAlign w:val="bottom"/>
          </w:tcPr>
          <w:p w:rsidR="0070372B" w:rsidRPr="00637B5F" w:rsidRDefault="0070372B" w:rsidP="00BD77B7">
            <w:pPr>
              <w:rPr>
                <w:sz w:val="20"/>
                <w:szCs w:val="20"/>
              </w:rPr>
            </w:pPr>
          </w:p>
        </w:tc>
        <w:tc>
          <w:tcPr>
            <w:tcW w:w="30" w:type="dxa"/>
            <w:vAlign w:val="bottom"/>
          </w:tcPr>
          <w:p w:rsidR="0070372B" w:rsidRPr="00637B5F" w:rsidRDefault="0070372B" w:rsidP="00BD77B7">
            <w:pPr>
              <w:rPr>
                <w:sz w:val="1"/>
                <w:szCs w:val="1"/>
              </w:rPr>
            </w:pPr>
          </w:p>
        </w:tc>
      </w:tr>
      <w:tr w:rsidR="0070372B" w:rsidRPr="00637B5F" w:rsidTr="00B30CF6">
        <w:trPr>
          <w:trHeight w:val="265"/>
        </w:trPr>
        <w:tc>
          <w:tcPr>
            <w:tcW w:w="284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ского детского сада, эл.</w:t>
            </w:r>
          </w:p>
        </w:tc>
        <w:tc>
          <w:tcPr>
            <w:tcW w:w="1380" w:type="dxa"/>
            <w:tcBorders>
              <w:right w:val="single" w:sz="8" w:space="0" w:color="auto"/>
            </w:tcBorders>
            <w:vAlign w:val="bottom"/>
          </w:tcPr>
          <w:p w:rsidR="0070372B" w:rsidRPr="00637B5F" w:rsidRDefault="0070372B" w:rsidP="00BD77B7">
            <w:pPr>
              <w:spacing w:line="265" w:lineRule="exact"/>
              <w:jc w:val="center"/>
              <w:rPr>
                <w:sz w:val="20"/>
                <w:szCs w:val="20"/>
              </w:rPr>
            </w:pPr>
            <w:r w:rsidRPr="00637B5F">
              <w:rPr>
                <w:rFonts w:ascii="Calibri" w:eastAsia="Calibri" w:hAnsi="Calibri" w:cs="Calibri"/>
                <w:sz w:val="24"/>
                <w:szCs w:val="24"/>
              </w:rPr>
              <w:t>113,216</w:t>
            </w:r>
          </w:p>
        </w:tc>
        <w:tc>
          <w:tcPr>
            <w:tcW w:w="1400" w:type="dxa"/>
            <w:tcBorders>
              <w:right w:val="single" w:sz="8" w:space="0" w:color="auto"/>
            </w:tcBorders>
            <w:vAlign w:val="bottom"/>
          </w:tcPr>
          <w:p w:rsidR="0070372B" w:rsidRPr="00637B5F" w:rsidRDefault="0070372B" w:rsidP="00BD77B7">
            <w:pPr>
              <w:spacing w:line="265" w:lineRule="exact"/>
              <w:jc w:val="center"/>
              <w:rPr>
                <w:sz w:val="20"/>
                <w:szCs w:val="20"/>
              </w:rPr>
            </w:pPr>
            <w:r w:rsidRPr="00637B5F">
              <w:rPr>
                <w:rFonts w:ascii="Calibri" w:eastAsia="Calibri" w:hAnsi="Calibri" w:cs="Calibri"/>
                <w:w w:val="98"/>
                <w:sz w:val="24"/>
                <w:szCs w:val="24"/>
              </w:rPr>
              <w:t>113,216</w:t>
            </w:r>
          </w:p>
        </w:tc>
        <w:tc>
          <w:tcPr>
            <w:tcW w:w="1260" w:type="dxa"/>
            <w:tcBorders>
              <w:right w:val="single" w:sz="8" w:space="0" w:color="auto"/>
            </w:tcBorders>
            <w:vAlign w:val="bottom"/>
          </w:tcPr>
          <w:p w:rsidR="0070372B" w:rsidRPr="00637B5F" w:rsidRDefault="0070372B" w:rsidP="00BD77B7">
            <w:pPr>
              <w:spacing w:line="265" w:lineRule="exact"/>
              <w:jc w:val="center"/>
              <w:rPr>
                <w:sz w:val="20"/>
                <w:szCs w:val="20"/>
              </w:rPr>
            </w:pPr>
            <w:r w:rsidRPr="00637B5F">
              <w:rPr>
                <w:rFonts w:ascii="Calibri" w:eastAsia="Calibri" w:hAnsi="Calibri" w:cs="Calibri"/>
                <w:w w:val="98"/>
                <w:sz w:val="24"/>
                <w:szCs w:val="24"/>
              </w:rPr>
              <w:t>113,216</w:t>
            </w:r>
          </w:p>
        </w:tc>
        <w:tc>
          <w:tcPr>
            <w:tcW w:w="1300" w:type="dxa"/>
            <w:tcBorders>
              <w:right w:val="single" w:sz="8" w:space="0" w:color="auto"/>
            </w:tcBorders>
            <w:vAlign w:val="bottom"/>
          </w:tcPr>
          <w:p w:rsidR="0070372B" w:rsidRPr="00637B5F" w:rsidRDefault="0070372B" w:rsidP="00BD77B7">
            <w:pPr>
              <w:spacing w:line="265" w:lineRule="exact"/>
              <w:jc w:val="center"/>
              <w:rPr>
                <w:sz w:val="20"/>
                <w:szCs w:val="20"/>
              </w:rPr>
            </w:pPr>
            <w:r w:rsidRPr="00637B5F">
              <w:rPr>
                <w:rFonts w:ascii="Calibri" w:eastAsia="Calibri" w:hAnsi="Calibri" w:cs="Calibri"/>
                <w:w w:val="98"/>
                <w:sz w:val="24"/>
                <w:szCs w:val="24"/>
              </w:rPr>
              <w:t>113,216</w:t>
            </w:r>
          </w:p>
        </w:tc>
        <w:tc>
          <w:tcPr>
            <w:tcW w:w="1180" w:type="dxa"/>
            <w:tcBorders>
              <w:right w:val="single" w:sz="8" w:space="0" w:color="auto"/>
            </w:tcBorders>
            <w:vAlign w:val="bottom"/>
          </w:tcPr>
          <w:p w:rsidR="0070372B" w:rsidRPr="00637B5F" w:rsidRDefault="0070372B" w:rsidP="00BD77B7">
            <w:pPr>
              <w:spacing w:line="265" w:lineRule="exact"/>
              <w:jc w:val="center"/>
              <w:rPr>
                <w:sz w:val="20"/>
                <w:szCs w:val="20"/>
              </w:rPr>
            </w:pPr>
            <w:r w:rsidRPr="00637B5F">
              <w:rPr>
                <w:rFonts w:ascii="Calibri" w:eastAsia="Calibri" w:hAnsi="Calibri" w:cs="Calibri"/>
                <w:w w:val="98"/>
                <w:sz w:val="24"/>
                <w:szCs w:val="24"/>
              </w:rPr>
              <w:t>113,216</w:t>
            </w:r>
          </w:p>
        </w:tc>
        <w:tc>
          <w:tcPr>
            <w:tcW w:w="1160" w:type="dxa"/>
            <w:tcBorders>
              <w:right w:val="single" w:sz="8" w:space="0" w:color="auto"/>
            </w:tcBorders>
            <w:vAlign w:val="bottom"/>
          </w:tcPr>
          <w:p w:rsidR="0070372B" w:rsidRPr="00637B5F" w:rsidRDefault="0070372B" w:rsidP="00BD77B7">
            <w:pPr>
              <w:spacing w:line="265" w:lineRule="exact"/>
              <w:jc w:val="center"/>
              <w:rPr>
                <w:sz w:val="20"/>
                <w:szCs w:val="20"/>
              </w:rPr>
            </w:pPr>
            <w:r w:rsidRPr="00637B5F">
              <w:rPr>
                <w:rFonts w:ascii="Calibri" w:eastAsia="Calibri" w:hAnsi="Calibri" w:cs="Calibri"/>
                <w:sz w:val="24"/>
                <w:szCs w:val="24"/>
              </w:rPr>
              <w:t>113,216</w:t>
            </w:r>
          </w:p>
        </w:tc>
        <w:tc>
          <w:tcPr>
            <w:tcW w:w="30" w:type="dxa"/>
            <w:vAlign w:val="bottom"/>
          </w:tcPr>
          <w:p w:rsidR="0070372B" w:rsidRPr="00637B5F" w:rsidRDefault="0070372B" w:rsidP="00BD77B7">
            <w:pPr>
              <w:rPr>
                <w:sz w:val="1"/>
                <w:szCs w:val="1"/>
              </w:rPr>
            </w:pPr>
          </w:p>
        </w:tc>
      </w:tr>
      <w:tr w:rsidR="0070372B" w:rsidRPr="00637B5F" w:rsidTr="00B30CF6">
        <w:trPr>
          <w:trHeight w:val="245"/>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spacing w:line="242" w:lineRule="exact"/>
              <w:jc w:val="center"/>
              <w:rPr>
                <w:sz w:val="20"/>
                <w:szCs w:val="20"/>
              </w:rPr>
            </w:pPr>
            <w:r w:rsidRPr="00637B5F">
              <w:t>энергия</w:t>
            </w:r>
          </w:p>
        </w:tc>
        <w:tc>
          <w:tcPr>
            <w:tcW w:w="13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41"/>
        </w:trPr>
        <w:tc>
          <w:tcPr>
            <w:tcW w:w="2840" w:type="dxa"/>
            <w:tcBorders>
              <w:left w:val="single" w:sz="8" w:space="0" w:color="auto"/>
              <w:right w:val="single" w:sz="8" w:space="0" w:color="auto"/>
            </w:tcBorders>
            <w:vAlign w:val="bottom"/>
          </w:tcPr>
          <w:p w:rsidR="0070372B" w:rsidRPr="00637B5F" w:rsidRDefault="0070372B" w:rsidP="00BD77B7">
            <w:pPr>
              <w:spacing w:line="241" w:lineRule="exact"/>
              <w:jc w:val="center"/>
              <w:rPr>
                <w:sz w:val="20"/>
                <w:szCs w:val="20"/>
              </w:rPr>
            </w:pPr>
            <w:r w:rsidRPr="00637B5F">
              <w:rPr>
                <w:w w:val="99"/>
              </w:rPr>
              <w:t>Котельная №32</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116,779</w:t>
            </w:r>
          </w:p>
        </w:tc>
        <w:tc>
          <w:tcPr>
            <w:tcW w:w="30" w:type="dxa"/>
            <w:vAlign w:val="bottom"/>
          </w:tcPr>
          <w:p w:rsidR="0070372B" w:rsidRPr="00637B5F" w:rsidRDefault="0070372B" w:rsidP="00BD77B7">
            <w:pPr>
              <w:rPr>
                <w:sz w:val="1"/>
                <w:szCs w:val="1"/>
              </w:rPr>
            </w:pPr>
          </w:p>
        </w:tc>
      </w:tr>
      <w:tr w:rsidR="0070372B" w:rsidRPr="00637B5F" w:rsidTr="00B30CF6">
        <w:trPr>
          <w:trHeight w:val="261"/>
        </w:trPr>
        <w:tc>
          <w:tcPr>
            <w:tcW w:w="284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(с.Николай-Поль, Рабочий</w:t>
            </w:r>
          </w:p>
        </w:tc>
        <w:tc>
          <w:tcPr>
            <w:tcW w:w="1380" w:type="dxa"/>
            <w:vMerge/>
            <w:tcBorders>
              <w:right w:val="single" w:sz="8" w:space="0" w:color="auto"/>
            </w:tcBorders>
            <w:vAlign w:val="bottom"/>
          </w:tcPr>
          <w:p w:rsidR="0070372B" w:rsidRPr="00637B5F" w:rsidRDefault="0070372B" w:rsidP="00BD77B7"/>
        </w:tc>
        <w:tc>
          <w:tcPr>
            <w:tcW w:w="1400" w:type="dxa"/>
            <w:vMerge/>
            <w:tcBorders>
              <w:right w:val="single" w:sz="8" w:space="0" w:color="auto"/>
            </w:tcBorders>
            <w:vAlign w:val="bottom"/>
          </w:tcPr>
          <w:p w:rsidR="0070372B" w:rsidRPr="00637B5F" w:rsidRDefault="0070372B" w:rsidP="00BD77B7"/>
        </w:tc>
        <w:tc>
          <w:tcPr>
            <w:tcW w:w="1260" w:type="dxa"/>
            <w:vMerge/>
            <w:tcBorders>
              <w:right w:val="single" w:sz="8" w:space="0" w:color="auto"/>
            </w:tcBorders>
            <w:vAlign w:val="bottom"/>
          </w:tcPr>
          <w:p w:rsidR="0070372B" w:rsidRPr="00637B5F" w:rsidRDefault="0070372B" w:rsidP="00BD77B7"/>
        </w:tc>
        <w:tc>
          <w:tcPr>
            <w:tcW w:w="1300" w:type="dxa"/>
            <w:vMerge/>
            <w:tcBorders>
              <w:right w:val="single" w:sz="8" w:space="0" w:color="auto"/>
            </w:tcBorders>
            <w:vAlign w:val="bottom"/>
          </w:tcPr>
          <w:p w:rsidR="0070372B" w:rsidRPr="00637B5F" w:rsidRDefault="0070372B" w:rsidP="00BD77B7"/>
        </w:tc>
        <w:tc>
          <w:tcPr>
            <w:tcW w:w="1180" w:type="dxa"/>
            <w:vMerge/>
            <w:tcBorders>
              <w:right w:val="single" w:sz="8" w:space="0" w:color="auto"/>
            </w:tcBorders>
            <w:vAlign w:val="bottom"/>
          </w:tcPr>
          <w:p w:rsidR="0070372B" w:rsidRPr="00637B5F" w:rsidRDefault="0070372B" w:rsidP="00BD77B7"/>
        </w:tc>
        <w:tc>
          <w:tcPr>
            <w:tcW w:w="1160" w:type="dxa"/>
            <w:vMerge/>
            <w:tcBorders>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r w:rsidR="0070372B" w:rsidRPr="00637B5F" w:rsidTr="00B30CF6">
        <w:trPr>
          <w:trHeight w:val="248"/>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spacing w:line="243" w:lineRule="exact"/>
              <w:jc w:val="center"/>
              <w:rPr>
                <w:sz w:val="20"/>
                <w:szCs w:val="20"/>
              </w:rPr>
            </w:pPr>
            <w:r w:rsidRPr="00637B5F">
              <w:t>пер. №3), уголь</w:t>
            </w:r>
          </w:p>
        </w:tc>
        <w:tc>
          <w:tcPr>
            <w:tcW w:w="13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4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2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30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8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1160" w:type="dxa"/>
            <w:tcBorders>
              <w:bottom w:val="single" w:sz="8" w:space="0" w:color="auto"/>
              <w:right w:val="single" w:sz="8" w:space="0" w:color="auto"/>
            </w:tcBorders>
            <w:vAlign w:val="bottom"/>
          </w:tcPr>
          <w:p w:rsidR="0070372B" w:rsidRPr="00637B5F" w:rsidRDefault="0070372B" w:rsidP="00BD77B7">
            <w:pPr>
              <w:rPr>
                <w:sz w:val="21"/>
                <w:szCs w:val="21"/>
              </w:rPr>
            </w:pPr>
          </w:p>
        </w:tc>
        <w:tc>
          <w:tcPr>
            <w:tcW w:w="30" w:type="dxa"/>
            <w:vAlign w:val="bottom"/>
          </w:tcPr>
          <w:p w:rsidR="0070372B" w:rsidRPr="00637B5F" w:rsidRDefault="0070372B" w:rsidP="00BD77B7">
            <w:pPr>
              <w:rPr>
                <w:sz w:val="1"/>
                <w:szCs w:val="1"/>
              </w:rPr>
            </w:pPr>
          </w:p>
        </w:tc>
      </w:tr>
      <w:tr w:rsidR="0070372B" w:rsidRPr="00637B5F" w:rsidTr="00B30CF6">
        <w:trPr>
          <w:trHeight w:val="239"/>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Котельная Гофнунгсталь-</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38,848</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284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ского СДК, природный газ</w:t>
            </w:r>
          </w:p>
        </w:tc>
        <w:tc>
          <w:tcPr>
            <w:tcW w:w="138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26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6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21"/>
        </w:trPr>
        <w:tc>
          <w:tcPr>
            <w:tcW w:w="284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3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4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2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239"/>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Кухаревского</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44,756</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284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СДК, природный газ</w:t>
            </w:r>
          </w:p>
        </w:tc>
        <w:tc>
          <w:tcPr>
            <w:tcW w:w="138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26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6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21"/>
        </w:trPr>
        <w:tc>
          <w:tcPr>
            <w:tcW w:w="284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3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4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2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239"/>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t>Котельная школы с. Гоф-</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36,003</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284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нунгсталь, природный газ</w:t>
            </w:r>
          </w:p>
        </w:tc>
        <w:tc>
          <w:tcPr>
            <w:tcW w:w="138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26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6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21"/>
        </w:trPr>
        <w:tc>
          <w:tcPr>
            <w:tcW w:w="284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0"/>
                <w:szCs w:val="10"/>
              </w:rPr>
            </w:pPr>
          </w:p>
        </w:tc>
        <w:tc>
          <w:tcPr>
            <w:tcW w:w="13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4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2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30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8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1160" w:type="dxa"/>
            <w:tcBorders>
              <w:bottom w:val="single" w:sz="8" w:space="0" w:color="auto"/>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239"/>
        </w:trPr>
        <w:tc>
          <w:tcPr>
            <w:tcW w:w="2840" w:type="dxa"/>
            <w:tcBorders>
              <w:left w:val="single" w:sz="8" w:space="0" w:color="auto"/>
              <w:right w:val="single" w:sz="8" w:space="0" w:color="auto"/>
            </w:tcBorders>
            <w:vAlign w:val="bottom"/>
          </w:tcPr>
          <w:p w:rsidR="0070372B" w:rsidRPr="00637B5F" w:rsidRDefault="0070372B" w:rsidP="00BD77B7">
            <w:pPr>
              <w:spacing w:line="240" w:lineRule="exact"/>
              <w:jc w:val="center"/>
              <w:rPr>
                <w:sz w:val="20"/>
                <w:szCs w:val="20"/>
              </w:rPr>
            </w:pPr>
            <w:r w:rsidRPr="00637B5F">
              <w:rPr>
                <w:w w:val="99"/>
              </w:rPr>
              <w:t>Котельная Гоф-</w:t>
            </w:r>
          </w:p>
        </w:tc>
        <w:tc>
          <w:tcPr>
            <w:tcW w:w="1380" w:type="dxa"/>
            <w:tcBorders>
              <w:right w:val="single" w:sz="8" w:space="0" w:color="auto"/>
            </w:tcBorders>
            <w:vAlign w:val="bottom"/>
          </w:tcPr>
          <w:p w:rsidR="0070372B" w:rsidRPr="00637B5F" w:rsidRDefault="0070372B" w:rsidP="00BD77B7">
            <w:pPr>
              <w:rPr>
                <w:sz w:val="20"/>
                <w:szCs w:val="20"/>
              </w:rPr>
            </w:pPr>
          </w:p>
        </w:tc>
        <w:tc>
          <w:tcPr>
            <w:tcW w:w="1400" w:type="dxa"/>
            <w:tcBorders>
              <w:right w:val="single" w:sz="8" w:space="0" w:color="auto"/>
            </w:tcBorders>
            <w:vAlign w:val="bottom"/>
          </w:tcPr>
          <w:p w:rsidR="0070372B" w:rsidRPr="00637B5F" w:rsidRDefault="0070372B" w:rsidP="00BD77B7">
            <w:pPr>
              <w:rPr>
                <w:sz w:val="20"/>
                <w:szCs w:val="20"/>
              </w:rPr>
            </w:pPr>
          </w:p>
        </w:tc>
        <w:tc>
          <w:tcPr>
            <w:tcW w:w="1260" w:type="dxa"/>
            <w:tcBorders>
              <w:right w:val="single" w:sz="8" w:space="0" w:color="auto"/>
            </w:tcBorders>
            <w:vAlign w:val="bottom"/>
          </w:tcPr>
          <w:p w:rsidR="0070372B" w:rsidRPr="00637B5F" w:rsidRDefault="0070372B" w:rsidP="00BD77B7">
            <w:pPr>
              <w:rPr>
                <w:sz w:val="20"/>
                <w:szCs w:val="20"/>
              </w:rPr>
            </w:pPr>
          </w:p>
        </w:tc>
        <w:tc>
          <w:tcPr>
            <w:tcW w:w="1300" w:type="dxa"/>
            <w:tcBorders>
              <w:right w:val="single" w:sz="8" w:space="0" w:color="auto"/>
            </w:tcBorders>
            <w:vAlign w:val="bottom"/>
          </w:tcPr>
          <w:p w:rsidR="0070372B" w:rsidRPr="00637B5F" w:rsidRDefault="0070372B" w:rsidP="00BD77B7">
            <w:pPr>
              <w:rPr>
                <w:sz w:val="20"/>
                <w:szCs w:val="20"/>
              </w:rPr>
            </w:pPr>
          </w:p>
        </w:tc>
        <w:tc>
          <w:tcPr>
            <w:tcW w:w="1180" w:type="dxa"/>
            <w:tcBorders>
              <w:right w:val="single" w:sz="8" w:space="0" w:color="auto"/>
            </w:tcBorders>
            <w:vAlign w:val="bottom"/>
          </w:tcPr>
          <w:p w:rsidR="0070372B" w:rsidRPr="00637B5F" w:rsidRDefault="0070372B" w:rsidP="00BD77B7">
            <w:pPr>
              <w:rPr>
                <w:sz w:val="20"/>
                <w:szCs w:val="20"/>
              </w:rPr>
            </w:pPr>
          </w:p>
        </w:tc>
        <w:tc>
          <w:tcPr>
            <w:tcW w:w="1160" w:type="dxa"/>
            <w:tcBorders>
              <w:right w:val="single" w:sz="8" w:space="0" w:color="auto"/>
            </w:tcBorders>
            <w:vAlign w:val="bottom"/>
          </w:tcPr>
          <w:p w:rsidR="0070372B" w:rsidRPr="00637B5F" w:rsidRDefault="0070372B" w:rsidP="00BD77B7">
            <w:pPr>
              <w:rPr>
                <w:sz w:val="20"/>
                <w:szCs w:val="20"/>
              </w:rPr>
            </w:pPr>
          </w:p>
        </w:tc>
        <w:tc>
          <w:tcPr>
            <w:tcW w:w="30" w:type="dxa"/>
            <w:vAlign w:val="bottom"/>
          </w:tcPr>
          <w:p w:rsidR="0070372B" w:rsidRPr="00637B5F" w:rsidRDefault="0070372B" w:rsidP="00BD77B7">
            <w:pPr>
              <w:rPr>
                <w:sz w:val="1"/>
                <w:szCs w:val="1"/>
              </w:rPr>
            </w:pPr>
          </w:p>
        </w:tc>
      </w:tr>
      <w:tr w:rsidR="0070372B" w:rsidRPr="00637B5F" w:rsidTr="00B30CF6">
        <w:trPr>
          <w:trHeight w:val="252"/>
        </w:trPr>
        <w:tc>
          <w:tcPr>
            <w:tcW w:w="2840" w:type="dxa"/>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t>нунгстальского детского</w:t>
            </w:r>
          </w:p>
        </w:tc>
        <w:tc>
          <w:tcPr>
            <w:tcW w:w="13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14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12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130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118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1160" w:type="dxa"/>
            <w:vMerge w:val="restart"/>
            <w:tcBorders>
              <w:right w:val="single" w:sz="8" w:space="0" w:color="auto"/>
            </w:tcBorders>
            <w:vAlign w:val="bottom"/>
          </w:tcPr>
          <w:p w:rsidR="0070372B" w:rsidRPr="00637B5F" w:rsidRDefault="0070372B" w:rsidP="00BD77B7">
            <w:pPr>
              <w:jc w:val="center"/>
              <w:rPr>
                <w:sz w:val="20"/>
                <w:szCs w:val="20"/>
              </w:rPr>
            </w:pPr>
            <w:r w:rsidRPr="00637B5F">
              <w:rPr>
                <w:w w:val="99"/>
                <w:sz w:val="24"/>
                <w:szCs w:val="24"/>
              </w:rPr>
              <w:t>60,115</w:t>
            </w:r>
          </w:p>
        </w:tc>
        <w:tc>
          <w:tcPr>
            <w:tcW w:w="30" w:type="dxa"/>
            <w:vAlign w:val="bottom"/>
          </w:tcPr>
          <w:p w:rsidR="0070372B" w:rsidRPr="00637B5F" w:rsidRDefault="0070372B" w:rsidP="00BD77B7">
            <w:pPr>
              <w:rPr>
                <w:sz w:val="1"/>
                <w:szCs w:val="1"/>
              </w:rPr>
            </w:pPr>
          </w:p>
        </w:tc>
      </w:tr>
      <w:tr w:rsidR="0070372B" w:rsidRPr="00637B5F" w:rsidTr="00B30CF6">
        <w:trPr>
          <w:trHeight w:val="136"/>
        </w:trPr>
        <w:tc>
          <w:tcPr>
            <w:tcW w:w="284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rPr>
              <w:t>сада, электрическая энер-</w:t>
            </w:r>
          </w:p>
        </w:tc>
        <w:tc>
          <w:tcPr>
            <w:tcW w:w="1380" w:type="dxa"/>
            <w:vMerge/>
            <w:tcBorders>
              <w:right w:val="single" w:sz="8" w:space="0" w:color="auto"/>
            </w:tcBorders>
            <w:vAlign w:val="bottom"/>
          </w:tcPr>
          <w:p w:rsidR="0070372B" w:rsidRPr="00637B5F" w:rsidRDefault="0070372B" w:rsidP="00BD77B7">
            <w:pPr>
              <w:rPr>
                <w:sz w:val="11"/>
                <w:szCs w:val="11"/>
              </w:rPr>
            </w:pPr>
          </w:p>
        </w:tc>
        <w:tc>
          <w:tcPr>
            <w:tcW w:w="1400" w:type="dxa"/>
            <w:vMerge/>
            <w:tcBorders>
              <w:right w:val="single" w:sz="8" w:space="0" w:color="auto"/>
            </w:tcBorders>
            <w:vAlign w:val="bottom"/>
          </w:tcPr>
          <w:p w:rsidR="0070372B" w:rsidRPr="00637B5F" w:rsidRDefault="0070372B" w:rsidP="00BD77B7">
            <w:pPr>
              <w:rPr>
                <w:sz w:val="11"/>
                <w:szCs w:val="11"/>
              </w:rPr>
            </w:pPr>
          </w:p>
        </w:tc>
        <w:tc>
          <w:tcPr>
            <w:tcW w:w="1260" w:type="dxa"/>
            <w:vMerge/>
            <w:tcBorders>
              <w:right w:val="single" w:sz="8" w:space="0" w:color="auto"/>
            </w:tcBorders>
            <w:vAlign w:val="bottom"/>
          </w:tcPr>
          <w:p w:rsidR="0070372B" w:rsidRPr="00637B5F" w:rsidRDefault="0070372B" w:rsidP="00BD77B7">
            <w:pPr>
              <w:rPr>
                <w:sz w:val="11"/>
                <w:szCs w:val="11"/>
              </w:rPr>
            </w:pPr>
          </w:p>
        </w:tc>
        <w:tc>
          <w:tcPr>
            <w:tcW w:w="1300" w:type="dxa"/>
            <w:vMerge/>
            <w:tcBorders>
              <w:right w:val="single" w:sz="8" w:space="0" w:color="auto"/>
            </w:tcBorders>
            <w:vAlign w:val="bottom"/>
          </w:tcPr>
          <w:p w:rsidR="0070372B" w:rsidRPr="00637B5F" w:rsidRDefault="0070372B" w:rsidP="00BD77B7">
            <w:pPr>
              <w:rPr>
                <w:sz w:val="11"/>
                <w:szCs w:val="11"/>
              </w:rPr>
            </w:pPr>
          </w:p>
        </w:tc>
        <w:tc>
          <w:tcPr>
            <w:tcW w:w="1180" w:type="dxa"/>
            <w:vMerge/>
            <w:tcBorders>
              <w:right w:val="single" w:sz="8" w:space="0" w:color="auto"/>
            </w:tcBorders>
            <w:vAlign w:val="bottom"/>
          </w:tcPr>
          <w:p w:rsidR="0070372B" w:rsidRPr="00637B5F" w:rsidRDefault="0070372B" w:rsidP="00BD77B7">
            <w:pPr>
              <w:rPr>
                <w:sz w:val="11"/>
                <w:szCs w:val="11"/>
              </w:rPr>
            </w:pPr>
          </w:p>
        </w:tc>
        <w:tc>
          <w:tcPr>
            <w:tcW w:w="1160" w:type="dxa"/>
            <w:vMerge/>
            <w:tcBorders>
              <w:right w:val="single" w:sz="8" w:space="0" w:color="auto"/>
            </w:tcBorders>
            <w:vAlign w:val="bottom"/>
          </w:tcPr>
          <w:p w:rsidR="0070372B" w:rsidRPr="00637B5F" w:rsidRDefault="0070372B" w:rsidP="00BD77B7">
            <w:pPr>
              <w:rPr>
                <w:sz w:val="11"/>
                <w:szCs w:val="11"/>
              </w:rPr>
            </w:pPr>
          </w:p>
        </w:tc>
        <w:tc>
          <w:tcPr>
            <w:tcW w:w="30" w:type="dxa"/>
            <w:vAlign w:val="bottom"/>
          </w:tcPr>
          <w:p w:rsidR="0070372B" w:rsidRPr="00637B5F" w:rsidRDefault="0070372B" w:rsidP="00BD77B7">
            <w:pPr>
              <w:rPr>
                <w:sz w:val="1"/>
                <w:szCs w:val="1"/>
              </w:rPr>
            </w:pPr>
          </w:p>
        </w:tc>
      </w:tr>
      <w:tr w:rsidR="0070372B" w:rsidRPr="00637B5F" w:rsidTr="00B30CF6">
        <w:trPr>
          <w:trHeight w:val="118"/>
        </w:trPr>
        <w:tc>
          <w:tcPr>
            <w:tcW w:w="2840" w:type="dxa"/>
            <w:vMerge/>
            <w:tcBorders>
              <w:left w:val="single" w:sz="8" w:space="0" w:color="auto"/>
              <w:right w:val="single" w:sz="8" w:space="0" w:color="auto"/>
            </w:tcBorders>
            <w:vAlign w:val="bottom"/>
          </w:tcPr>
          <w:p w:rsidR="0070372B" w:rsidRPr="00637B5F" w:rsidRDefault="0070372B" w:rsidP="00BD77B7">
            <w:pPr>
              <w:rPr>
                <w:sz w:val="10"/>
                <w:szCs w:val="10"/>
              </w:rPr>
            </w:pPr>
          </w:p>
        </w:tc>
        <w:tc>
          <w:tcPr>
            <w:tcW w:w="1380" w:type="dxa"/>
            <w:tcBorders>
              <w:right w:val="single" w:sz="8" w:space="0" w:color="auto"/>
            </w:tcBorders>
            <w:vAlign w:val="bottom"/>
          </w:tcPr>
          <w:p w:rsidR="0070372B" w:rsidRPr="00637B5F" w:rsidRDefault="0070372B" w:rsidP="00BD77B7">
            <w:pPr>
              <w:rPr>
                <w:sz w:val="10"/>
                <w:szCs w:val="10"/>
              </w:rPr>
            </w:pPr>
          </w:p>
        </w:tc>
        <w:tc>
          <w:tcPr>
            <w:tcW w:w="1400" w:type="dxa"/>
            <w:tcBorders>
              <w:right w:val="single" w:sz="8" w:space="0" w:color="auto"/>
            </w:tcBorders>
            <w:vAlign w:val="bottom"/>
          </w:tcPr>
          <w:p w:rsidR="0070372B" w:rsidRPr="00637B5F" w:rsidRDefault="0070372B" w:rsidP="00BD77B7">
            <w:pPr>
              <w:rPr>
                <w:sz w:val="10"/>
                <w:szCs w:val="10"/>
              </w:rPr>
            </w:pPr>
          </w:p>
        </w:tc>
        <w:tc>
          <w:tcPr>
            <w:tcW w:w="1260" w:type="dxa"/>
            <w:tcBorders>
              <w:right w:val="single" w:sz="8" w:space="0" w:color="auto"/>
            </w:tcBorders>
            <w:vAlign w:val="bottom"/>
          </w:tcPr>
          <w:p w:rsidR="0070372B" w:rsidRPr="00637B5F" w:rsidRDefault="0070372B" w:rsidP="00BD77B7">
            <w:pPr>
              <w:rPr>
                <w:sz w:val="10"/>
                <w:szCs w:val="10"/>
              </w:rPr>
            </w:pPr>
          </w:p>
        </w:tc>
        <w:tc>
          <w:tcPr>
            <w:tcW w:w="1300" w:type="dxa"/>
            <w:tcBorders>
              <w:right w:val="single" w:sz="8" w:space="0" w:color="auto"/>
            </w:tcBorders>
            <w:vAlign w:val="bottom"/>
          </w:tcPr>
          <w:p w:rsidR="0070372B" w:rsidRPr="00637B5F" w:rsidRDefault="0070372B" w:rsidP="00BD77B7">
            <w:pPr>
              <w:rPr>
                <w:sz w:val="10"/>
                <w:szCs w:val="10"/>
              </w:rPr>
            </w:pPr>
          </w:p>
        </w:tc>
        <w:tc>
          <w:tcPr>
            <w:tcW w:w="1180" w:type="dxa"/>
            <w:tcBorders>
              <w:right w:val="single" w:sz="8" w:space="0" w:color="auto"/>
            </w:tcBorders>
            <w:vAlign w:val="bottom"/>
          </w:tcPr>
          <w:p w:rsidR="0070372B" w:rsidRPr="00637B5F" w:rsidRDefault="0070372B" w:rsidP="00BD77B7">
            <w:pPr>
              <w:rPr>
                <w:sz w:val="10"/>
                <w:szCs w:val="10"/>
              </w:rPr>
            </w:pPr>
          </w:p>
        </w:tc>
        <w:tc>
          <w:tcPr>
            <w:tcW w:w="1160" w:type="dxa"/>
            <w:tcBorders>
              <w:right w:val="single" w:sz="8" w:space="0" w:color="auto"/>
            </w:tcBorders>
            <w:vAlign w:val="bottom"/>
          </w:tcPr>
          <w:p w:rsidR="0070372B" w:rsidRPr="00637B5F" w:rsidRDefault="0070372B" w:rsidP="00BD77B7">
            <w:pPr>
              <w:rPr>
                <w:sz w:val="10"/>
                <w:szCs w:val="10"/>
              </w:rPr>
            </w:pPr>
          </w:p>
        </w:tc>
        <w:tc>
          <w:tcPr>
            <w:tcW w:w="30" w:type="dxa"/>
            <w:vAlign w:val="bottom"/>
          </w:tcPr>
          <w:p w:rsidR="0070372B" w:rsidRPr="00637B5F" w:rsidRDefault="0070372B" w:rsidP="00BD77B7">
            <w:pPr>
              <w:rPr>
                <w:sz w:val="1"/>
                <w:szCs w:val="1"/>
              </w:rPr>
            </w:pPr>
          </w:p>
        </w:tc>
      </w:tr>
      <w:tr w:rsidR="0070372B" w:rsidRPr="00637B5F" w:rsidTr="00B30CF6">
        <w:trPr>
          <w:trHeight w:val="257"/>
        </w:trPr>
        <w:tc>
          <w:tcPr>
            <w:tcW w:w="284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t>гия</w:t>
            </w:r>
          </w:p>
        </w:tc>
        <w:tc>
          <w:tcPr>
            <w:tcW w:w="1380" w:type="dxa"/>
            <w:tcBorders>
              <w:bottom w:val="single" w:sz="8" w:space="0" w:color="auto"/>
              <w:right w:val="single" w:sz="8" w:space="0" w:color="auto"/>
            </w:tcBorders>
            <w:vAlign w:val="bottom"/>
          </w:tcPr>
          <w:p w:rsidR="0070372B" w:rsidRPr="00637B5F" w:rsidRDefault="0070372B" w:rsidP="00BD77B7"/>
        </w:tc>
        <w:tc>
          <w:tcPr>
            <w:tcW w:w="1400" w:type="dxa"/>
            <w:tcBorders>
              <w:bottom w:val="single" w:sz="8" w:space="0" w:color="auto"/>
              <w:right w:val="single" w:sz="8" w:space="0" w:color="auto"/>
            </w:tcBorders>
            <w:vAlign w:val="bottom"/>
          </w:tcPr>
          <w:p w:rsidR="0070372B" w:rsidRPr="00637B5F" w:rsidRDefault="0070372B" w:rsidP="00BD77B7"/>
        </w:tc>
        <w:tc>
          <w:tcPr>
            <w:tcW w:w="1260" w:type="dxa"/>
            <w:tcBorders>
              <w:bottom w:val="single" w:sz="8" w:space="0" w:color="auto"/>
              <w:right w:val="single" w:sz="8" w:space="0" w:color="auto"/>
            </w:tcBorders>
            <w:vAlign w:val="bottom"/>
          </w:tcPr>
          <w:p w:rsidR="0070372B" w:rsidRPr="00637B5F" w:rsidRDefault="0070372B" w:rsidP="00BD77B7"/>
        </w:tc>
        <w:tc>
          <w:tcPr>
            <w:tcW w:w="1300" w:type="dxa"/>
            <w:tcBorders>
              <w:bottom w:val="single" w:sz="8" w:space="0" w:color="auto"/>
              <w:right w:val="single" w:sz="8" w:space="0" w:color="auto"/>
            </w:tcBorders>
            <w:vAlign w:val="bottom"/>
          </w:tcPr>
          <w:p w:rsidR="0070372B" w:rsidRPr="00637B5F" w:rsidRDefault="0070372B" w:rsidP="00BD77B7"/>
        </w:tc>
        <w:tc>
          <w:tcPr>
            <w:tcW w:w="1180" w:type="dxa"/>
            <w:tcBorders>
              <w:bottom w:val="single" w:sz="8" w:space="0" w:color="auto"/>
              <w:right w:val="single" w:sz="8" w:space="0" w:color="auto"/>
            </w:tcBorders>
            <w:vAlign w:val="bottom"/>
          </w:tcPr>
          <w:p w:rsidR="0070372B" w:rsidRPr="00637B5F" w:rsidRDefault="0070372B" w:rsidP="00BD77B7"/>
        </w:tc>
        <w:tc>
          <w:tcPr>
            <w:tcW w:w="1160" w:type="dxa"/>
            <w:tcBorders>
              <w:bottom w:val="single" w:sz="8" w:space="0" w:color="auto"/>
              <w:right w:val="single" w:sz="8" w:space="0" w:color="auto"/>
            </w:tcBorders>
            <w:vAlign w:val="bottom"/>
          </w:tcPr>
          <w:p w:rsidR="0070372B" w:rsidRPr="00637B5F" w:rsidRDefault="0070372B" w:rsidP="00BD77B7"/>
        </w:tc>
        <w:tc>
          <w:tcPr>
            <w:tcW w:w="30" w:type="dxa"/>
            <w:vAlign w:val="bottom"/>
          </w:tcPr>
          <w:p w:rsidR="0070372B" w:rsidRPr="00637B5F" w:rsidRDefault="0070372B" w:rsidP="00BD77B7">
            <w:pPr>
              <w:rPr>
                <w:sz w:val="1"/>
                <w:szCs w:val="1"/>
              </w:rPr>
            </w:pPr>
          </w:p>
        </w:tc>
      </w:tr>
    </w:tbl>
    <w:p w:rsidR="0070372B" w:rsidRPr="00637B5F" w:rsidRDefault="0070372B" w:rsidP="0070372B">
      <w:pPr>
        <w:spacing w:line="200" w:lineRule="exact"/>
        <w:rPr>
          <w:sz w:val="20"/>
          <w:szCs w:val="20"/>
        </w:rPr>
      </w:pPr>
    </w:p>
    <w:p w:rsidR="0070372B" w:rsidRPr="00637B5F" w:rsidRDefault="0070372B" w:rsidP="0070372B">
      <w:pPr>
        <w:sectPr w:rsidR="0070372B" w:rsidRPr="00637B5F">
          <w:pgSz w:w="11900" w:h="16838"/>
          <w:pgMar w:top="1122" w:right="666" w:bottom="151" w:left="740" w:header="0" w:footer="0" w:gutter="0"/>
          <w:cols w:space="720" w:equalWidth="0">
            <w:col w:w="10500"/>
          </w:cols>
        </w:sect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00" w:lineRule="exact"/>
        <w:rPr>
          <w:sz w:val="20"/>
          <w:szCs w:val="20"/>
        </w:rPr>
      </w:pPr>
    </w:p>
    <w:p w:rsidR="0070372B" w:rsidRPr="00637B5F" w:rsidRDefault="0070372B" w:rsidP="0070372B">
      <w:pPr>
        <w:spacing w:line="215" w:lineRule="exact"/>
        <w:rPr>
          <w:sz w:val="20"/>
          <w:szCs w:val="20"/>
        </w:rPr>
      </w:pPr>
    </w:p>
    <w:p w:rsidR="0070372B" w:rsidRPr="00637B5F" w:rsidRDefault="0070372B" w:rsidP="0070372B">
      <w:pPr>
        <w:ind w:left="10080"/>
        <w:rPr>
          <w:sz w:val="20"/>
          <w:szCs w:val="20"/>
        </w:rPr>
      </w:pPr>
      <w:r w:rsidRPr="00637B5F">
        <w:rPr>
          <w:sz w:val="24"/>
          <w:szCs w:val="24"/>
        </w:rPr>
        <w:t>40</w:t>
      </w:r>
    </w:p>
    <w:p w:rsidR="0070372B" w:rsidRPr="00637B5F" w:rsidRDefault="0070372B" w:rsidP="0070372B">
      <w:pPr>
        <w:sectPr w:rsidR="0070372B" w:rsidRPr="00637B5F">
          <w:type w:val="continuous"/>
          <w:pgSz w:w="11900" w:h="16838"/>
          <w:pgMar w:top="1122" w:right="666" w:bottom="151" w:left="740" w:header="0" w:footer="0" w:gutter="0"/>
          <w:cols w:space="720" w:equalWidth="0">
            <w:col w:w="10500"/>
          </w:cols>
        </w:sectPr>
      </w:pPr>
    </w:p>
    <w:p w:rsidR="0070372B" w:rsidRPr="00637B5F" w:rsidRDefault="0070372B" w:rsidP="0070372B">
      <w:pPr>
        <w:spacing w:line="235" w:lineRule="auto"/>
        <w:ind w:right="20"/>
        <w:jc w:val="center"/>
        <w:rPr>
          <w:sz w:val="20"/>
          <w:szCs w:val="20"/>
          <w:lang w:val="ru-RU"/>
        </w:rPr>
      </w:pPr>
      <w:r w:rsidRPr="00637B5F">
        <w:rPr>
          <w:b/>
          <w:bCs/>
          <w:sz w:val="28"/>
          <w:szCs w:val="28"/>
          <w:lang w:val="ru-RU"/>
        </w:rPr>
        <w:lastRenderedPageBreak/>
        <w:t>РАЗДЕЛ 7. ИНВЕСТИЦИИ В СТРОИТЕЛЬСТВО, РЕКОНСТРУКЦИЮ И ТЕХНИЧЕСКОЕ ПЕРЕВООРУЖЕНИЕ.</w:t>
      </w:r>
    </w:p>
    <w:p w:rsidR="0070372B" w:rsidRPr="00637B5F" w:rsidRDefault="0070372B" w:rsidP="0070372B">
      <w:pPr>
        <w:spacing w:line="132" w:lineRule="exact"/>
        <w:rPr>
          <w:sz w:val="20"/>
          <w:szCs w:val="20"/>
          <w:lang w:val="ru-RU"/>
        </w:rPr>
      </w:pPr>
    </w:p>
    <w:p w:rsidR="0070372B" w:rsidRPr="00637B5F" w:rsidRDefault="0070372B" w:rsidP="0070372B">
      <w:pPr>
        <w:spacing w:line="234" w:lineRule="auto"/>
        <w:ind w:firstLine="708"/>
        <w:rPr>
          <w:sz w:val="20"/>
          <w:szCs w:val="20"/>
          <w:lang w:val="ru-RU"/>
        </w:rPr>
      </w:pPr>
      <w:r w:rsidRPr="00637B5F">
        <w:rPr>
          <w:b/>
          <w:bCs/>
          <w:sz w:val="24"/>
          <w:szCs w:val="24"/>
          <w:lang w:val="ru-RU"/>
        </w:rPr>
        <w:t>7.1 Предложения по величине необходимых инвестиций в строительство, рекон-струкцию и техническое перевооружение источников тепловой энергии.</w:t>
      </w:r>
    </w:p>
    <w:p w:rsidR="0070372B" w:rsidRPr="00637B5F" w:rsidRDefault="0070372B" w:rsidP="0070372B">
      <w:pPr>
        <w:spacing w:line="129" w:lineRule="exact"/>
        <w:rPr>
          <w:sz w:val="20"/>
          <w:szCs w:val="20"/>
          <w:lang w:val="ru-RU"/>
        </w:rPr>
      </w:pPr>
    </w:p>
    <w:p w:rsidR="0070372B" w:rsidRPr="00637B5F" w:rsidRDefault="0070372B" w:rsidP="0070372B">
      <w:pPr>
        <w:spacing w:line="234" w:lineRule="auto"/>
        <w:ind w:firstLine="720"/>
        <w:rPr>
          <w:sz w:val="20"/>
          <w:szCs w:val="20"/>
          <w:lang w:val="ru-RU"/>
        </w:rPr>
      </w:pPr>
      <w:r w:rsidRPr="00637B5F">
        <w:rPr>
          <w:sz w:val="24"/>
          <w:szCs w:val="24"/>
          <w:lang w:val="ru-RU"/>
        </w:rPr>
        <w:t>Инвестиции в строительство, реконструкцию и техническое перевооружение источников тепловой энергии необходимо уточнять по факту принятия решения.</w:t>
      </w:r>
    </w:p>
    <w:p w:rsidR="0070372B" w:rsidRPr="00637B5F" w:rsidRDefault="0070372B" w:rsidP="0070372B">
      <w:pPr>
        <w:spacing w:line="14" w:lineRule="exact"/>
        <w:rPr>
          <w:sz w:val="20"/>
          <w:szCs w:val="20"/>
          <w:lang w:val="ru-RU"/>
        </w:rPr>
      </w:pPr>
    </w:p>
    <w:p w:rsidR="0070372B" w:rsidRPr="00637B5F" w:rsidRDefault="0070372B" w:rsidP="0070372B">
      <w:pPr>
        <w:numPr>
          <w:ilvl w:val="0"/>
          <w:numId w:val="37"/>
        </w:numPr>
        <w:tabs>
          <w:tab w:val="left" w:pos="931"/>
        </w:tabs>
        <w:spacing w:line="238" w:lineRule="auto"/>
        <w:ind w:firstLine="702"/>
        <w:jc w:val="both"/>
        <w:rPr>
          <w:sz w:val="24"/>
          <w:szCs w:val="24"/>
          <w:lang w:val="ru-RU"/>
        </w:rPr>
      </w:pPr>
      <w:r w:rsidRPr="00637B5F">
        <w:rPr>
          <w:sz w:val="24"/>
          <w:szCs w:val="24"/>
          <w:lang w:val="ru-RU"/>
        </w:rPr>
        <w:t>качестве источника инвестиций могут быть использованы бюджеты всех уровней, амор-тизационные отчисления (в размере 1548,0 тыс. руб. в год) и расходы на ремонт основных средств (в размере на 2016 год – 466 тыс. руб., на август-декабрь 2016 года составляет 40% или 186,4 тыс. руб., на 2017 год – 488 тыс. руб., на 2018 год – 510 тыс. руб.), включенные в тариф на услуги теплоснабжения на 2016-2018 гг., а также инвестиционная надбавка к действующему та-рифу.</w:t>
      </w:r>
    </w:p>
    <w:p w:rsidR="0070372B" w:rsidRPr="00637B5F" w:rsidRDefault="0070372B" w:rsidP="0070372B">
      <w:pPr>
        <w:spacing w:line="295" w:lineRule="exact"/>
        <w:rPr>
          <w:sz w:val="20"/>
          <w:szCs w:val="20"/>
          <w:lang w:val="ru-RU"/>
        </w:rPr>
      </w:pPr>
    </w:p>
    <w:p w:rsidR="0070372B" w:rsidRPr="00637B5F" w:rsidRDefault="0070372B" w:rsidP="0070372B">
      <w:pPr>
        <w:spacing w:line="236" w:lineRule="auto"/>
        <w:ind w:firstLine="708"/>
        <w:jc w:val="both"/>
        <w:rPr>
          <w:sz w:val="20"/>
          <w:szCs w:val="20"/>
          <w:lang w:val="ru-RU"/>
        </w:rPr>
      </w:pPr>
      <w:r w:rsidRPr="00637B5F">
        <w:rPr>
          <w:b/>
          <w:bCs/>
          <w:sz w:val="24"/>
          <w:szCs w:val="24"/>
          <w:lang w:val="ru-RU"/>
        </w:rPr>
        <w:t>7.2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w:t>
      </w:r>
    </w:p>
    <w:p w:rsidR="0070372B" w:rsidRPr="00637B5F" w:rsidRDefault="0070372B" w:rsidP="0070372B">
      <w:pPr>
        <w:spacing w:line="129" w:lineRule="exact"/>
        <w:rPr>
          <w:sz w:val="20"/>
          <w:szCs w:val="20"/>
          <w:lang w:val="ru-RU"/>
        </w:rPr>
      </w:pPr>
    </w:p>
    <w:p w:rsidR="0070372B" w:rsidRPr="00637B5F" w:rsidRDefault="0070372B" w:rsidP="0070372B">
      <w:pPr>
        <w:spacing w:line="234" w:lineRule="auto"/>
        <w:ind w:right="20" w:firstLine="720"/>
        <w:jc w:val="both"/>
        <w:rPr>
          <w:sz w:val="20"/>
          <w:szCs w:val="20"/>
          <w:lang w:val="ru-RU"/>
        </w:rPr>
      </w:pPr>
      <w:r w:rsidRPr="00637B5F">
        <w:rPr>
          <w:sz w:val="24"/>
          <w:szCs w:val="24"/>
          <w:lang w:val="ru-RU"/>
        </w:rPr>
        <w:t>Инвестиции в строительство, реконструкцию тепловой сети необходимо уточнять по факту принятия решения.</w:t>
      </w:r>
    </w:p>
    <w:p w:rsidR="0070372B" w:rsidRPr="00637B5F" w:rsidRDefault="0070372B" w:rsidP="0070372B">
      <w:pPr>
        <w:spacing w:line="14" w:lineRule="exact"/>
        <w:rPr>
          <w:sz w:val="20"/>
          <w:szCs w:val="20"/>
          <w:lang w:val="ru-RU"/>
        </w:rPr>
      </w:pPr>
    </w:p>
    <w:p w:rsidR="0070372B" w:rsidRPr="00637B5F" w:rsidRDefault="0070372B" w:rsidP="0070372B">
      <w:pPr>
        <w:numPr>
          <w:ilvl w:val="0"/>
          <w:numId w:val="38"/>
        </w:numPr>
        <w:tabs>
          <w:tab w:val="left" w:pos="931"/>
        </w:tabs>
        <w:spacing w:line="238" w:lineRule="auto"/>
        <w:ind w:firstLine="702"/>
        <w:jc w:val="both"/>
        <w:rPr>
          <w:sz w:val="24"/>
          <w:szCs w:val="24"/>
          <w:lang w:val="ru-RU"/>
        </w:rPr>
      </w:pPr>
      <w:r w:rsidRPr="00637B5F">
        <w:rPr>
          <w:sz w:val="24"/>
          <w:szCs w:val="24"/>
          <w:lang w:val="ru-RU"/>
        </w:rPr>
        <w:t>качестве источника инвестиций могут быть использованы бюджеты всех уровней, амор-тизационные отчисления (в размере 1548,0 тыс. руб. в год) и расходы на ремонт основных средств (в размере на 2016 год – 466 тыс. руб., на август-декабрь 2016 года составляет 40% или 186,4 тыс. руб., на 2017 год – 488 тыс. руб., на 2018 год – 510 тыс. руб.), включенные в тариф на услуги теплоснабжения на 2016-2018 гг., а также инвестиционная надбавка к действующему та-рифу.</w:t>
      </w:r>
    </w:p>
    <w:p w:rsidR="0070372B" w:rsidRPr="00637B5F" w:rsidRDefault="0070372B" w:rsidP="0070372B">
      <w:pPr>
        <w:spacing w:line="295" w:lineRule="exact"/>
        <w:rPr>
          <w:sz w:val="20"/>
          <w:szCs w:val="20"/>
          <w:lang w:val="ru-RU"/>
        </w:rPr>
      </w:pPr>
    </w:p>
    <w:p w:rsidR="0070372B" w:rsidRPr="00637B5F" w:rsidRDefault="0070372B" w:rsidP="0070372B">
      <w:pPr>
        <w:spacing w:line="236" w:lineRule="auto"/>
        <w:ind w:firstLine="708"/>
        <w:jc w:val="both"/>
        <w:rPr>
          <w:sz w:val="20"/>
          <w:szCs w:val="20"/>
          <w:lang w:val="ru-RU"/>
        </w:rPr>
      </w:pPr>
      <w:r w:rsidRPr="00637B5F">
        <w:rPr>
          <w:b/>
          <w:bCs/>
          <w:sz w:val="24"/>
          <w:szCs w:val="24"/>
          <w:lang w:val="ru-RU"/>
        </w:rPr>
        <w:t>7.3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p w:rsidR="0070372B" w:rsidRPr="00637B5F" w:rsidRDefault="0070372B" w:rsidP="0070372B">
      <w:pPr>
        <w:spacing w:line="117" w:lineRule="exact"/>
        <w:rPr>
          <w:sz w:val="20"/>
          <w:szCs w:val="20"/>
          <w:lang w:val="ru-RU"/>
        </w:rPr>
      </w:pPr>
    </w:p>
    <w:p w:rsidR="0070372B" w:rsidRPr="00637B5F" w:rsidRDefault="0070372B" w:rsidP="0070372B">
      <w:pPr>
        <w:ind w:left="700"/>
        <w:rPr>
          <w:sz w:val="20"/>
          <w:szCs w:val="20"/>
          <w:lang w:val="ru-RU"/>
        </w:rPr>
      </w:pPr>
      <w:r w:rsidRPr="00637B5F">
        <w:rPr>
          <w:sz w:val="24"/>
          <w:szCs w:val="24"/>
          <w:lang w:val="ru-RU"/>
        </w:rPr>
        <w:t>В настоящий момент изменение существующего температурного графика не рекоменду-</w:t>
      </w:r>
    </w:p>
    <w:p w:rsidR="0070372B" w:rsidRPr="00637B5F" w:rsidRDefault="0070372B" w:rsidP="0070372B">
      <w:pPr>
        <w:rPr>
          <w:sz w:val="20"/>
          <w:szCs w:val="20"/>
          <w:lang w:val="ru-RU"/>
        </w:rPr>
      </w:pPr>
      <w:r w:rsidRPr="00637B5F">
        <w:rPr>
          <w:sz w:val="24"/>
          <w:szCs w:val="24"/>
          <w:lang w:val="ru-RU"/>
        </w:rPr>
        <w:t>ется.</w:t>
      </w:r>
    </w:p>
    <w:p w:rsidR="0070372B" w:rsidRPr="00637B5F" w:rsidRDefault="0070372B" w:rsidP="0070372B">
      <w:pPr>
        <w:spacing w:line="297" w:lineRule="exact"/>
        <w:rPr>
          <w:sz w:val="20"/>
          <w:szCs w:val="20"/>
          <w:lang w:val="ru-RU"/>
        </w:rPr>
      </w:pPr>
    </w:p>
    <w:p w:rsidR="0070372B" w:rsidRPr="00637B5F" w:rsidRDefault="0070372B" w:rsidP="0070372B">
      <w:pPr>
        <w:spacing w:line="234" w:lineRule="auto"/>
        <w:ind w:right="20"/>
        <w:jc w:val="center"/>
        <w:rPr>
          <w:sz w:val="20"/>
          <w:szCs w:val="20"/>
          <w:lang w:val="ru-RU"/>
        </w:rPr>
      </w:pPr>
      <w:r w:rsidRPr="00637B5F">
        <w:rPr>
          <w:b/>
          <w:bCs/>
          <w:sz w:val="28"/>
          <w:szCs w:val="28"/>
          <w:lang w:val="ru-RU"/>
        </w:rPr>
        <w:t>РАЗДЕЛ 8. РЕШЕНИЕ ОБ ОПРЕДЕЛЕНИИ ЕДИНОЙ ТЕПЛОСНАБЖАЮ-ЩЕЙ ОРГАНИЗАЦИИ (ОРГАНИЗАЦИЙ).</w:t>
      </w:r>
    </w:p>
    <w:p w:rsidR="0070372B" w:rsidRPr="00637B5F" w:rsidRDefault="0070372B" w:rsidP="0070372B">
      <w:pPr>
        <w:spacing w:line="127" w:lineRule="exact"/>
        <w:rPr>
          <w:sz w:val="20"/>
          <w:szCs w:val="20"/>
          <w:lang w:val="ru-RU"/>
        </w:rPr>
      </w:pPr>
    </w:p>
    <w:p w:rsidR="0070372B" w:rsidRPr="00637B5F" w:rsidRDefault="0070372B" w:rsidP="0070372B">
      <w:pPr>
        <w:numPr>
          <w:ilvl w:val="0"/>
          <w:numId w:val="39"/>
        </w:numPr>
        <w:tabs>
          <w:tab w:val="left" w:pos="956"/>
        </w:tabs>
        <w:spacing w:line="234" w:lineRule="auto"/>
        <w:ind w:firstLine="702"/>
        <w:rPr>
          <w:sz w:val="24"/>
          <w:szCs w:val="24"/>
          <w:lang w:val="ru-RU"/>
        </w:rPr>
      </w:pPr>
      <w:r w:rsidRPr="00637B5F">
        <w:rPr>
          <w:sz w:val="24"/>
          <w:szCs w:val="24"/>
          <w:lang w:val="ru-RU"/>
        </w:rPr>
        <w:t>соответствии со статьей 2 пунктом 28 Федерального закона от 27.07.2010 г. №190-ФЗ «О теплоснабжении»:</w:t>
      </w:r>
    </w:p>
    <w:p w:rsidR="0070372B" w:rsidRPr="00637B5F" w:rsidRDefault="0070372B" w:rsidP="0070372B">
      <w:pPr>
        <w:spacing w:line="13" w:lineRule="exact"/>
        <w:rPr>
          <w:sz w:val="24"/>
          <w:szCs w:val="24"/>
          <w:lang w:val="ru-RU"/>
        </w:rPr>
      </w:pPr>
    </w:p>
    <w:p w:rsidR="0070372B" w:rsidRPr="00637B5F" w:rsidRDefault="0070372B" w:rsidP="0070372B">
      <w:pPr>
        <w:spacing w:line="238" w:lineRule="auto"/>
        <w:ind w:firstLine="708"/>
        <w:jc w:val="both"/>
        <w:rPr>
          <w:sz w:val="24"/>
          <w:szCs w:val="24"/>
          <w:lang w:val="ru-RU"/>
        </w:rPr>
      </w:pPr>
      <w:r w:rsidRPr="00637B5F">
        <w:rPr>
          <w:sz w:val="24"/>
          <w:szCs w:val="24"/>
          <w:lang w:val="ru-RU"/>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70372B" w:rsidRPr="00637B5F" w:rsidRDefault="0070372B" w:rsidP="0070372B">
      <w:pPr>
        <w:spacing w:line="19" w:lineRule="exact"/>
        <w:rPr>
          <w:sz w:val="24"/>
          <w:szCs w:val="24"/>
          <w:lang w:val="ru-RU"/>
        </w:rPr>
      </w:pPr>
    </w:p>
    <w:p w:rsidR="0070372B" w:rsidRPr="00637B5F" w:rsidRDefault="0070372B" w:rsidP="0070372B">
      <w:pPr>
        <w:numPr>
          <w:ilvl w:val="0"/>
          <w:numId w:val="39"/>
        </w:numPr>
        <w:tabs>
          <w:tab w:val="left" w:pos="929"/>
        </w:tabs>
        <w:spacing w:line="234" w:lineRule="auto"/>
        <w:ind w:firstLine="702"/>
        <w:rPr>
          <w:sz w:val="24"/>
          <w:szCs w:val="24"/>
          <w:lang w:val="ru-RU"/>
        </w:rPr>
      </w:pPr>
      <w:r w:rsidRPr="00637B5F">
        <w:rPr>
          <w:sz w:val="24"/>
          <w:szCs w:val="24"/>
          <w:lang w:val="ru-RU"/>
        </w:rPr>
        <w:t>соответствии со статьей 6 пунктом 6 Федерального закона от 27.07.2010 г. №190-ФЗ «О теплоснабжении» (далее - Федеральный закон № 190- ФЗ):</w:t>
      </w:r>
    </w:p>
    <w:p w:rsidR="0070372B" w:rsidRPr="00637B5F" w:rsidRDefault="0070372B" w:rsidP="0070372B">
      <w:pPr>
        <w:spacing w:line="13" w:lineRule="exact"/>
        <w:rPr>
          <w:sz w:val="24"/>
          <w:szCs w:val="24"/>
          <w:lang w:val="ru-RU"/>
        </w:rPr>
      </w:pPr>
    </w:p>
    <w:p w:rsidR="0070372B" w:rsidRPr="00637B5F" w:rsidRDefault="0070372B" w:rsidP="0070372B">
      <w:pPr>
        <w:spacing w:line="237" w:lineRule="auto"/>
        <w:ind w:firstLine="708"/>
        <w:jc w:val="both"/>
        <w:rPr>
          <w:sz w:val="24"/>
          <w:szCs w:val="24"/>
          <w:lang w:val="ru-RU"/>
        </w:rPr>
      </w:pPr>
      <w:r w:rsidRPr="00637B5F">
        <w:rPr>
          <w:sz w:val="24"/>
          <w:szCs w:val="24"/>
          <w:lang w:val="ru-RU"/>
        </w:rPr>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70372B" w:rsidRPr="00637B5F" w:rsidRDefault="0070372B" w:rsidP="0070372B">
      <w:pPr>
        <w:rPr>
          <w:lang w:val="ru-RU"/>
        </w:rPr>
        <w:sectPr w:rsidR="0070372B" w:rsidRPr="00637B5F">
          <w:pgSz w:w="11900" w:h="16838"/>
          <w:pgMar w:top="1143" w:right="846" w:bottom="151" w:left="1000" w:header="0" w:footer="0" w:gutter="0"/>
          <w:cols w:space="720" w:equalWidth="0">
            <w:col w:w="1006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15" w:lineRule="exact"/>
        <w:rPr>
          <w:sz w:val="20"/>
          <w:szCs w:val="20"/>
          <w:lang w:val="ru-RU"/>
        </w:rPr>
      </w:pPr>
    </w:p>
    <w:p w:rsidR="0070372B" w:rsidRPr="00637B5F" w:rsidRDefault="0070372B" w:rsidP="0070372B">
      <w:pPr>
        <w:ind w:left="9820"/>
        <w:rPr>
          <w:sz w:val="20"/>
          <w:szCs w:val="20"/>
          <w:lang w:val="ru-RU"/>
        </w:rPr>
      </w:pPr>
      <w:r w:rsidRPr="00637B5F">
        <w:rPr>
          <w:sz w:val="24"/>
          <w:szCs w:val="24"/>
          <w:lang w:val="ru-RU"/>
        </w:rPr>
        <w:t>41</w:t>
      </w:r>
    </w:p>
    <w:p w:rsidR="0070372B" w:rsidRPr="00637B5F" w:rsidRDefault="0070372B" w:rsidP="0070372B">
      <w:pPr>
        <w:rPr>
          <w:lang w:val="ru-RU"/>
        </w:rPr>
        <w:sectPr w:rsidR="0070372B" w:rsidRPr="00637B5F">
          <w:type w:val="continuous"/>
          <w:pgSz w:w="11900" w:h="16838"/>
          <w:pgMar w:top="1143" w:right="846" w:bottom="151" w:left="1000" w:header="0" w:footer="0" w:gutter="0"/>
          <w:cols w:space="720" w:equalWidth="0">
            <w:col w:w="10060"/>
          </w:cols>
        </w:sectPr>
      </w:pPr>
    </w:p>
    <w:p w:rsidR="0070372B" w:rsidRPr="00637B5F" w:rsidRDefault="0070372B" w:rsidP="0070372B">
      <w:pPr>
        <w:spacing w:line="237" w:lineRule="auto"/>
        <w:ind w:firstLine="708"/>
        <w:jc w:val="both"/>
        <w:rPr>
          <w:sz w:val="20"/>
          <w:szCs w:val="20"/>
          <w:lang w:val="ru-RU"/>
        </w:rPr>
      </w:pPr>
      <w:r w:rsidRPr="00637B5F">
        <w:rPr>
          <w:sz w:val="24"/>
          <w:szCs w:val="24"/>
          <w:lang w:val="ru-RU"/>
        </w:rPr>
        <w:lastRenderedPageBreak/>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утвержденных Постановлени-ем Правительства Российской Федерации от 8 августа 2012 г. №808, в соответствии со статьей 4 пунктом 1 Федерального закона № 190- ФЗ.</w:t>
      </w:r>
    </w:p>
    <w:p w:rsidR="0070372B" w:rsidRPr="00637B5F" w:rsidRDefault="0070372B" w:rsidP="0070372B">
      <w:pPr>
        <w:spacing w:line="6" w:lineRule="exact"/>
        <w:rPr>
          <w:sz w:val="20"/>
          <w:szCs w:val="20"/>
          <w:lang w:val="ru-RU"/>
        </w:rPr>
      </w:pPr>
    </w:p>
    <w:p w:rsidR="0070372B" w:rsidRPr="00637B5F" w:rsidRDefault="0070372B" w:rsidP="0070372B">
      <w:pPr>
        <w:ind w:left="700"/>
        <w:rPr>
          <w:sz w:val="20"/>
          <w:szCs w:val="20"/>
          <w:lang w:val="ru-RU"/>
        </w:rPr>
      </w:pPr>
      <w:r w:rsidRPr="00637B5F">
        <w:rPr>
          <w:sz w:val="24"/>
          <w:szCs w:val="24"/>
          <w:lang w:val="ru-RU"/>
        </w:rPr>
        <w:t>Критерии и порядок определения единой теплоснабжающей организации:</w:t>
      </w:r>
    </w:p>
    <w:p w:rsidR="0070372B" w:rsidRPr="00637B5F" w:rsidRDefault="0070372B" w:rsidP="0070372B">
      <w:pPr>
        <w:spacing w:line="12" w:lineRule="exact"/>
        <w:rPr>
          <w:sz w:val="20"/>
          <w:szCs w:val="20"/>
          <w:lang w:val="ru-RU"/>
        </w:rPr>
      </w:pPr>
    </w:p>
    <w:p w:rsidR="0070372B" w:rsidRPr="00637B5F" w:rsidRDefault="0070372B" w:rsidP="0070372B">
      <w:pPr>
        <w:spacing w:line="237" w:lineRule="auto"/>
        <w:ind w:firstLine="708"/>
        <w:jc w:val="both"/>
        <w:rPr>
          <w:sz w:val="20"/>
          <w:szCs w:val="20"/>
          <w:lang w:val="ru-RU"/>
        </w:rPr>
      </w:pPr>
      <w:r w:rsidRPr="00637B5F">
        <w:rPr>
          <w:sz w:val="24"/>
          <w:szCs w:val="24"/>
          <w:lang w:val="ru-RU"/>
        </w:rPr>
        <w:t>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городского округа, а в случае смены единой теплоснабжающей организации – при актуализации схемы теплоснабжения.</w:t>
      </w:r>
    </w:p>
    <w:p w:rsidR="0070372B" w:rsidRPr="00637B5F" w:rsidRDefault="0070372B" w:rsidP="0070372B">
      <w:pPr>
        <w:spacing w:line="14" w:lineRule="exact"/>
        <w:rPr>
          <w:sz w:val="20"/>
          <w:szCs w:val="20"/>
          <w:lang w:val="ru-RU"/>
        </w:rPr>
      </w:pPr>
    </w:p>
    <w:p w:rsidR="0070372B" w:rsidRPr="00637B5F" w:rsidRDefault="0070372B" w:rsidP="0070372B">
      <w:pPr>
        <w:numPr>
          <w:ilvl w:val="0"/>
          <w:numId w:val="40"/>
        </w:numPr>
        <w:tabs>
          <w:tab w:val="left" w:pos="972"/>
        </w:tabs>
        <w:spacing w:line="237" w:lineRule="auto"/>
        <w:ind w:firstLine="702"/>
        <w:jc w:val="both"/>
        <w:rPr>
          <w:sz w:val="24"/>
          <w:szCs w:val="24"/>
          <w:lang w:val="ru-RU"/>
        </w:rPr>
      </w:pPr>
      <w:r w:rsidRPr="00637B5F">
        <w:rPr>
          <w:sz w:val="24"/>
          <w:szCs w:val="24"/>
          <w:lang w:val="ru-RU"/>
        </w:rPr>
        <w:t>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отношении которой присваивается соответствующий статус.</w:t>
      </w:r>
    </w:p>
    <w:p w:rsidR="0070372B" w:rsidRPr="00637B5F" w:rsidRDefault="0070372B" w:rsidP="0070372B">
      <w:pPr>
        <w:spacing w:line="13" w:lineRule="exact"/>
        <w:rPr>
          <w:sz w:val="24"/>
          <w:szCs w:val="24"/>
          <w:lang w:val="ru-RU"/>
        </w:rPr>
      </w:pPr>
    </w:p>
    <w:p w:rsidR="0070372B" w:rsidRPr="00637B5F" w:rsidRDefault="0070372B" w:rsidP="0070372B">
      <w:pPr>
        <w:numPr>
          <w:ilvl w:val="0"/>
          <w:numId w:val="40"/>
        </w:numPr>
        <w:tabs>
          <w:tab w:val="left" w:pos="931"/>
        </w:tabs>
        <w:spacing w:line="234" w:lineRule="auto"/>
        <w:ind w:firstLine="702"/>
        <w:rPr>
          <w:sz w:val="24"/>
          <w:szCs w:val="24"/>
          <w:lang w:val="ru-RU"/>
        </w:rPr>
      </w:pPr>
      <w:r w:rsidRPr="00637B5F">
        <w:rPr>
          <w:sz w:val="24"/>
          <w:szCs w:val="24"/>
          <w:lang w:val="ru-RU"/>
        </w:rPr>
        <w:t>случае, если на территории поселения, городского округа существуют несколько систем теплоснабжения, уполномоченные органы вправе:</w:t>
      </w:r>
    </w:p>
    <w:p w:rsidR="0070372B" w:rsidRPr="00637B5F" w:rsidRDefault="0070372B" w:rsidP="0070372B">
      <w:pPr>
        <w:spacing w:line="14" w:lineRule="exact"/>
        <w:rPr>
          <w:sz w:val="24"/>
          <w:szCs w:val="24"/>
          <w:lang w:val="ru-RU"/>
        </w:rPr>
      </w:pPr>
    </w:p>
    <w:p w:rsidR="0070372B" w:rsidRPr="00637B5F" w:rsidRDefault="0070372B" w:rsidP="0070372B">
      <w:pPr>
        <w:spacing w:line="234" w:lineRule="auto"/>
        <w:ind w:right="20" w:firstLine="708"/>
        <w:rPr>
          <w:sz w:val="24"/>
          <w:szCs w:val="24"/>
          <w:lang w:val="ru-RU"/>
        </w:rPr>
      </w:pPr>
      <w:r w:rsidRPr="00637B5F">
        <w:rPr>
          <w:sz w:val="24"/>
          <w:szCs w:val="24"/>
          <w:lang w:val="ru-RU"/>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70372B" w:rsidRPr="00637B5F" w:rsidRDefault="0070372B" w:rsidP="0070372B">
      <w:pPr>
        <w:spacing w:line="13" w:lineRule="exact"/>
        <w:rPr>
          <w:sz w:val="24"/>
          <w:szCs w:val="24"/>
          <w:lang w:val="ru-RU"/>
        </w:rPr>
      </w:pPr>
    </w:p>
    <w:p w:rsidR="0070372B" w:rsidRPr="00637B5F" w:rsidRDefault="0070372B" w:rsidP="0070372B">
      <w:pPr>
        <w:spacing w:line="236" w:lineRule="auto"/>
        <w:ind w:firstLine="708"/>
        <w:jc w:val="both"/>
        <w:rPr>
          <w:sz w:val="24"/>
          <w:szCs w:val="24"/>
          <w:lang w:val="ru-RU"/>
        </w:rPr>
      </w:pPr>
      <w:r w:rsidRPr="00637B5F">
        <w:rPr>
          <w:sz w:val="24"/>
          <w:szCs w:val="24"/>
          <w:lang w:val="ru-RU"/>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w:t>
      </w:r>
    </w:p>
    <w:p w:rsidR="0070372B" w:rsidRPr="00637B5F" w:rsidRDefault="0070372B" w:rsidP="0070372B">
      <w:pPr>
        <w:spacing w:line="1" w:lineRule="exact"/>
        <w:rPr>
          <w:sz w:val="24"/>
          <w:szCs w:val="24"/>
          <w:lang w:val="ru-RU"/>
        </w:rPr>
      </w:pPr>
    </w:p>
    <w:p w:rsidR="0070372B" w:rsidRPr="00637B5F" w:rsidRDefault="0070372B" w:rsidP="0070372B">
      <w:pPr>
        <w:ind w:left="700"/>
        <w:rPr>
          <w:sz w:val="24"/>
          <w:szCs w:val="24"/>
          <w:lang w:val="ru-RU"/>
        </w:rPr>
      </w:pPr>
      <w:r w:rsidRPr="00637B5F">
        <w:rPr>
          <w:sz w:val="24"/>
          <w:szCs w:val="24"/>
          <w:lang w:val="ru-RU"/>
        </w:rPr>
        <w:t>в каждой из систем теплоснабжения, входящей в зону еѐ деятельности.</w:t>
      </w:r>
    </w:p>
    <w:p w:rsidR="0070372B" w:rsidRPr="00637B5F" w:rsidRDefault="0070372B" w:rsidP="0070372B">
      <w:pPr>
        <w:spacing w:line="12" w:lineRule="exact"/>
        <w:rPr>
          <w:sz w:val="24"/>
          <w:szCs w:val="24"/>
          <w:lang w:val="ru-RU"/>
        </w:rPr>
      </w:pPr>
    </w:p>
    <w:p w:rsidR="0070372B" w:rsidRPr="00637B5F" w:rsidRDefault="0070372B" w:rsidP="0070372B">
      <w:pPr>
        <w:spacing w:line="238" w:lineRule="auto"/>
        <w:ind w:firstLine="708"/>
        <w:jc w:val="both"/>
        <w:rPr>
          <w:sz w:val="24"/>
          <w:szCs w:val="24"/>
          <w:lang w:val="ru-RU"/>
        </w:rPr>
      </w:pPr>
      <w:r w:rsidRPr="00637B5F">
        <w:rPr>
          <w:sz w:val="24"/>
          <w:szCs w:val="24"/>
          <w:lang w:val="ru-RU"/>
        </w:rPr>
        <w:t>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в течение трех рабочих дней с даты окончания срока для подачи заявок обязан разместить сведения о принятых заявках на сай-те поселения, городского округа.</w:t>
      </w:r>
    </w:p>
    <w:p w:rsidR="0070372B" w:rsidRPr="00637B5F" w:rsidRDefault="0070372B" w:rsidP="0070372B">
      <w:pPr>
        <w:spacing w:line="23" w:lineRule="exact"/>
        <w:rPr>
          <w:sz w:val="24"/>
          <w:szCs w:val="24"/>
          <w:lang w:val="ru-RU"/>
        </w:rPr>
      </w:pPr>
    </w:p>
    <w:p w:rsidR="0070372B" w:rsidRPr="00637B5F" w:rsidRDefault="0070372B" w:rsidP="0070372B">
      <w:pPr>
        <w:numPr>
          <w:ilvl w:val="0"/>
          <w:numId w:val="40"/>
        </w:numPr>
        <w:tabs>
          <w:tab w:val="left" w:pos="948"/>
        </w:tabs>
        <w:spacing w:line="238" w:lineRule="auto"/>
        <w:ind w:firstLine="702"/>
        <w:jc w:val="both"/>
        <w:rPr>
          <w:sz w:val="24"/>
          <w:szCs w:val="24"/>
          <w:lang w:val="ru-RU"/>
        </w:rPr>
      </w:pPr>
      <w:r w:rsidRPr="00637B5F">
        <w:rPr>
          <w:sz w:val="24"/>
          <w:szCs w:val="24"/>
          <w:lang w:val="ru-RU"/>
        </w:rPr>
        <w:t>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указанными в Правилах.</w:t>
      </w:r>
    </w:p>
    <w:p w:rsidR="0070372B" w:rsidRPr="00637B5F" w:rsidRDefault="0070372B" w:rsidP="0070372B">
      <w:pPr>
        <w:spacing w:line="9" w:lineRule="exact"/>
        <w:rPr>
          <w:sz w:val="24"/>
          <w:szCs w:val="24"/>
          <w:lang w:val="ru-RU"/>
        </w:rPr>
      </w:pPr>
    </w:p>
    <w:p w:rsidR="0070372B" w:rsidRPr="00637B5F" w:rsidRDefault="0070372B" w:rsidP="0070372B">
      <w:pPr>
        <w:ind w:left="700"/>
        <w:rPr>
          <w:sz w:val="24"/>
          <w:szCs w:val="24"/>
          <w:lang w:val="ru-RU"/>
        </w:rPr>
      </w:pPr>
      <w:r w:rsidRPr="00637B5F">
        <w:rPr>
          <w:sz w:val="24"/>
          <w:szCs w:val="24"/>
          <w:lang w:val="ru-RU"/>
        </w:rPr>
        <w:t>5. Критериями определения единой теплоснабжающей организации являются:</w:t>
      </w:r>
    </w:p>
    <w:p w:rsidR="0070372B" w:rsidRPr="00637B5F" w:rsidRDefault="0070372B" w:rsidP="0070372B">
      <w:pPr>
        <w:spacing w:line="12" w:lineRule="exact"/>
        <w:rPr>
          <w:sz w:val="24"/>
          <w:szCs w:val="24"/>
          <w:lang w:val="ru-RU"/>
        </w:rPr>
      </w:pPr>
    </w:p>
    <w:p w:rsidR="0070372B" w:rsidRPr="00637B5F" w:rsidRDefault="0070372B" w:rsidP="0070372B">
      <w:pPr>
        <w:spacing w:line="237" w:lineRule="auto"/>
        <w:ind w:firstLine="708"/>
        <w:jc w:val="both"/>
        <w:rPr>
          <w:sz w:val="24"/>
          <w:szCs w:val="24"/>
          <w:lang w:val="ru-RU"/>
        </w:rPr>
      </w:pPr>
      <w:r w:rsidRPr="00637B5F">
        <w:rPr>
          <w:sz w:val="24"/>
          <w:szCs w:val="24"/>
          <w:lang w:val="ru-RU"/>
        </w:rPr>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70372B" w:rsidRPr="00637B5F" w:rsidRDefault="0070372B" w:rsidP="0070372B">
      <w:pPr>
        <w:spacing w:line="17" w:lineRule="exact"/>
        <w:rPr>
          <w:sz w:val="24"/>
          <w:szCs w:val="24"/>
          <w:lang w:val="ru-RU"/>
        </w:rPr>
      </w:pPr>
    </w:p>
    <w:p w:rsidR="0070372B" w:rsidRPr="00637B5F" w:rsidRDefault="0070372B" w:rsidP="0070372B">
      <w:pPr>
        <w:spacing w:line="237" w:lineRule="auto"/>
        <w:ind w:firstLine="708"/>
        <w:jc w:val="both"/>
        <w:rPr>
          <w:sz w:val="24"/>
          <w:szCs w:val="24"/>
          <w:lang w:val="ru-RU"/>
        </w:rPr>
      </w:pPr>
      <w:r w:rsidRPr="00637B5F">
        <w:rPr>
          <w:sz w:val="24"/>
          <w:szCs w:val="24"/>
          <w:lang w:val="ru-RU"/>
        </w:rPr>
        <w:t>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стоимости источни-ков тепловой энергии и тепловых сетей, которыми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w:t>
      </w:r>
    </w:p>
    <w:p w:rsidR="0070372B" w:rsidRPr="00637B5F" w:rsidRDefault="0070372B" w:rsidP="0070372B">
      <w:pPr>
        <w:rPr>
          <w:lang w:val="ru-RU"/>
        </w:rPr>
        <w:sectPr w:rsidR="0070372B" w:rsidRPr="00637B5F">
          <w:pgSz w:w="11900" w:h="16838"/>
          <w:pgMar w:top="1135" w:right="846" w:bottom="151" w:left="1000" w:header="0" w:footer="0" w:gutter="0"/>
          <w:cols w:space="720" w:equalWidth="0">
            <w:col w:w="10060"/>
          </w:cols>
        </w:sectPr>
      </w:pPr>
    </w:p>
    <w:p w:rsidR="0070372B" w:rsidRPr="00637B5F" w:rsidRDefault="0070372B" w:rsidP="0070372B">
      <w:pPr>
        <w:spacing w:line="375" w:lineRule="exact"/>
        <w:rPr>
          <w:sz w:val="20"/>
          <w:szCs w:val="20"/>
          <w:lang w:val="ru-RU"/>
        </w:rPr>
      </w:pPr>
    </w:p>
    <w:p w:rsidR="0070372B" w:rsidRPr="00637B5F" w:rsidRDefault="0070372B" w:rsidP="0070372B">
      <w:pPr>
        <w:ind w:left="9820"/>
        <w:rPr>
          <w:sz w:val="20"/>
          <w:szCs w:val="20"/>
          <w:lang w:val="ru-RU"/>
        </w:rPr>
      </w:pPr>
      <w:r w:rsidRPr="00637B5F">
        <w:rPr>
          <w:sz w:val="24"/>
          <w:szCs w:val="24"/>
          <w:lang w:val="ru-RU"/>
        </w:rPr>
        <w:t>42</w:t>
      </w:r>
    </w:p>
    <w:p w:rsidR="0070372B" w:rsidRPr="00637B5F" w:rsidRDefault="0070372B" w:rsidP="0070372B">
      <w:pPr>
        <w:rPr>
          <w:lang w:val="ru-RU"/>
        </w:rPr>
        <w:sectPr w:rsidR="0070372B" w:rsidRPr="00637B5F">
          <w:type w:val="continuous"/>
          <w:pgSz w:w="11900" w:h="16838"/>
          <w:pgMar w:top="1135" w:right="846" w:bottom="151" w:left="1000" w:header="0" w:footer="0" w:gutter="0"/>
          <w:cols w:space="720" w:equalWidth="0">
            <w:col w:w="10060"/>
          </w:cols>
        </w:sectPr>
      </w:pPr>
    </w:p>
    <w:p w:rsidR="0070372B" w:rsidRPr="00637B5F" w:rsidRDefault="0070372B" w:rsidP="0070372B">
      <w:pPr>
        <w:spacing w:line="234" w:lineRule="auto"/>
        <w:ind w:left="120" w:right="120"/>
        <w:jc w:val="both"/>
        <w:rPr>
          <w:sz w:val="20"/>
          <w:szCs w:val="20"/>
          <w:lang w:val="ru-RU"/>
        </w:rPr>
      </w:pPr>
      <w:r w:rsidRPr="00637B5F">
        <w:rPr>
          <w:sz w:val="24"/>
          <w:szCs w:val="24"/>
          <w:lang w:val="ru-RU"/>
        </w:rPr>
        <w:lastRenderedPageBreak/>
        <w:t>по данным бухгалтерской отчетности на последнюю отчетную дату перед подачей заявки на присвоение статуса единой теплоснабжающей организации.</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left="120" w:right="140" w:firstLine="708"/>
        <w:jc w:val="both"/>
        <w:rPr>
          <w:sz w:val="20"/>
          <w:szCs w:val="20"/>
          <w:lang w:val="ru-RU"/>
        </w:rPr>
      </w:pPr>
      <w:r w:rsidRPr="00637B5F">
        <w:rPr>
          <w:sz w:val="24"/>
          <w:szCs w:val="24"/>
          <w:lang w:val="ru-RU"/>
        </w:rPr>
        <w:t>Способность в лучшей мере обеспечить надежность теплоснабжения в соответствующей системе теплоснабжения.</w:t>
      </w:r>
    </w:p>
    <w:p w:rsidR="0070372B" w:rsidRPr="00637B5F" w:rsidRDefault="0070372B" w:rsidP="0070372B">
      <w:pPr>
        <w:spacing w:line="14" w:lineRule="exact"/>
        <w:rPr>
          <w:sz w:val="20"/>
          <w:szCs w:val="20"/>
          <w:lang w:val="ru-RU"/>
        </w:rPr>
      </w:pPr>
    </w:p>
    <w:p w:rsidR="0070372B" w:rsidRPr="00637B5F" w:rsidRDefault="0070372B" w:rsidP="0070372B">
      <w:pPr>
        <w:spacing w:line="237" w:lineRule="auto"/>
        <w:ind w:left="120" w:right="120" w:firstLine="708"/>
        <w:jc w:val="both"/>
        <w:rPr>
          <w:sz w:val="20"/>
          <w:szCs w:val="20"/>
          <w:lang w:val="ru-RU"/>
        </w:rPr>
      </w:pPr>
      <w:r w:rsidRPr="00637B5F">
        <w:rPr>
          <w:sz w:val="24"/>
          <w:szCs w:val="24"/>
          <w:lang w:val="ru-RU"/>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70372B" w:rsidRPr="00637B5F" w:rsidRDefault="0070372B" w:rsidP="0070372B">
      <w:pPr>
        <w:spacing w:line="17" w:lineRule="exact"/>
        <w:rPr>
          <w:sz w:val="20"/>
          <w:szCs w:val="20"/>
          <w:lang w:val="ru-RU"/>
        </w:rPr>
      </w:pPr>
    </w:p>
    <w:p w:rsidR="0070372B" w:rsidRPr="00637B5F" w:rsidRDefault="0070372B" w:rsidP="0070372B">
      <w:pPr>
        <w:numPr>
          <w:ilvl w:val="0"/>
          <w:numId w:val="41"/>
        </w:numPr>
        <w:tabs>
          <w:tab w:val="left" w:pos="1061"/>
        </w:tabs>
        <w:spacing w:line="237" w:lineRule="auto"/>
        <w:ind w:left="120" w:right="120" w:firstLine="702"/>
        <w:jc w:val="both"/>
        <w:rPr>
          <w:sz w:val="24"/>
          <w:szCs w:val="24"/>
          <w:lang w:val="ru-RU"/>
        </w:rPr>
      </w:pPr>
      <w:r w:rsidRPr="00637B5F">
        <w:rPr>
          <w:sz w:val="24"/>
          <w:szCs w:val="24"/>
          <w:lang w:val="ru-RU"/>
        </w:rPr>
        <w:t>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70372B" w:rsidRPr="00637B5F" w:rsidRDefault="0070372B" w:rsidP="0070372B">
      <w:pPr>
        <w:spacing w:line="5" w:lineRule="exact"/>
        <w:rPr>
          <w:sz w:val="24"/>
          <w:szCs w:val="24"/>
          <w:lang w:val="ru-RU"/>
        </w:rPr>
      </w:pPr>
    </w:p>
    <w:p w:rsidR="0070372B" w:rsidRPr="00637B5F" w:rsidRDefault="0070372B" w:rsidP="0070372B">
      <w:pPr>
        <w:ind w:left="820"/>
        <w:rPr>
          <w:sz w:val="24"/>
          <w:szCs w:val="24"/>
          <w:lang w:val="ru-RU"/>
        </w:rPr>
      </w:pPr>
      <w:r w:rsidRPr="00637B5F">
        <w:rPr>
          <w:sz w:val="24"/>
          <w:szCs w:val="24"/>
          <w:lang w:val="ru-RU"/>
        </w:rPr>
        <w:t>Единая теплоснабжающая организация при осуществлении своей деятельности обязана:</w:t>
      </w:r>
    </w:p>
    <w:p w:rsidR="0070372B" w:rsidRPr="00637B5F" w:rsidRDefault="0070372B" w:rsidP="0070372B">
      <w:pPr>
        <w:spacing w:line="32" w:lineRule="exact"/>
        <w:rPr>
          <w:sz w:val="24"/>
          <w:szCs w:val="24"/>
          <w:lang w:val="ru-RU"/>
        </w:rPr>
      </w:pPr>
    </w:p>
    <w:p w:rsidR="0070372B" w:rsidRPr="00637B5F" w:rsidRDefault="0070372B" w:rsidP="0070372B">
      <w:pPr>
        <w:numPr>
          <w:ilvl w:val="1"/>
          <w:numId w:val="41"/>
        </w:numPr>
        <w:tabs>
          <w:tab w:val="left" w:pos="1540"/>
        </w:tabs>
        <w:spacing w:line="234" w:lineRule="auto"/>
        <w:ind w:left="1540" w:right="120" w:hanging="358"/>
        <w:jc w:val="both"/>
        <w:rPr>
          <w:rFonts w:ascii="Symbol" w:eastAsia="Symbol" w:hAnsi="Symbol" w:cs="Symbol"/>
          <w:sz w:val="24"/>
          <w:szCs w:val="24"/>
          <w:lang w:val="ru-RU"/>
        </w:rPr>
      </w:pPr>
      <w:r w:rsidRPr="00637B5F">
        <w:rPr>
          <w:sz w:val="24"/>
          <w:szCs w:val="24"/>
          <w:lang w:val="ru-RU"/>
        </w:rPr>
        <w:t>заключать и надлежаще исполнять договоры теплоснабжения со всеми обратив-шимися к ней потребителями тепловой энергии в своей зоне деятельности,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70372B" w:rsidRPr="00637B5F" w:rsidRDefault="0070372B" w:rsidP="0070372B">
      <w:pPr>
        <w:spacing w:line="33" w:lineRule="exact"/>
        <w:rPr>
          <w:rFonts w:ascii="Symbol" w:eastAsia="Symbol" w:hAnsi="Symbol" w:cs="Symbol"/>
          <w:sz w:val="24"/>
          <w:szCs w:val="24"/>
          <w:lang w:val="ru-RU"/>
        </w:rPr>
      </w:pPr>
    </w:p>
    <w:p w:rsidR="0070372B" w:rsidRPr="00637B5F" w:rsidRDefault="0070372B" w:rsidP="0070372B">
      <w:pPr>
        <w:numPr>
          <w:ilvl w:val="1"/>
          <w:numId w:val="41"/>
        </w:numPr>
        <w:tabs>
          <w:tab w:val="left" w:pos="1540"/>
        </w:tabs>
        <w:spacing w:line="231" w:lineRule="auto"/>
        <w:ind w:left="1540" w:right="120" w:hanging="358"/>
        <w:jc w:val="both"/>
        <w:rPr>
          <w:rFonts w:ascii="Symbol" w:eastAsia="Symbol" w:hAnsi="Symbol" w:cs="Symbol"/>
          <w:sz w:val="24"/>
          <w:szCs w:val="24"/>
          <w:lang w:val="ru-RU"/>
        </w:rPr>
      </w:pPr>
      <w:r w:rsidRPr="00637B5F">
        <w:rPr>
          <w:sz w:val="24"/>
          <w:szCs w:val="24"/>
          <w:lang w:val="ru-RU"/>
        </w:rPr>
        <w:t>заключать и исполнять договоры поставки тепловой энергии (мощности) и (или) теплоносителя в отношении объема тепловой нагрузки , распределенной в соответ-ствии со схемой теплоснабжения;</w:t>
      </w:r>
    </w:p>
    <w:p w:rsidR="0070372B" w:rsidRPr="00637B5F" w:rsidRDefault="0070372B" w:rsidP="0070372B">
      <w:pPr>
        <w:spacing w:line="32" w:lineRule="exact"/>
        <w:rPr>
          <w:rFonts w:ascii="Symbol" w:eastAsia="Symbol" w:hAnsi="Symbol" w:cs="Symbol"/>
          <w:sz w:val="24"/>
          <w:szCs w:val="24"/>
          <w:lang w:val="ru-RU"/>
        </w:rPr>
      </w:pPr>
    </w:p>
    <w:p w:rsidR="0070372B" w:rsidRPr="00637B5F" w:rsidRDefault="0070372B" w:rsidP="0070372B">
      <w:pPr>
        <w:numPr>
          <w:ilvl w:val="1"/>
          <w:numId w:val="41"/>
        </w:numPr>
        <w:tabs>
          <w:tab w:val="left" w:pos="1540"/>
        </w:tabs>
        <w:spacing w:line="233" w:lineRule="auto"/>
        <w:ind w:left="1540" w:right="120" w:hanging="358"/>
        <w:jc w:val="both"/>
        <w:rPr>
          <w:rFonts w:ascii="Symbol" w:eastAsia="Symbol" w:hAnsi="Symbol" w:cs="Symbol"/>
          <w:sz w:val="24"/>
          <w:szCs w:val="24"/>
          <w:lang w:val="ru-RU"/>
        </w:rPr>
      </w:pPr>
      <w:r w:rsidRPr="00637B5F">
        <w:rPr>
          <w:sz w:val="24"/>
          <w:szCs w:val="24"/>
          <w:lang w:val="ru-RU"/>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70372B" w:rsidRPr="00637B5F" w:rsidRDefault="0070372B" w:rsidP="0070372B">
      <w:pPr>
        <w:spacing w:line="31" w:lineRule="exact"/>
        <w:rPr>
          <w:rFonts w:ascii="Symbol" w:eastAsia="Symbol" w:hAnsi="Symbol" w:cs="Symbol"/>
          <w:sz w:val="24"/>
          <w:szCs w:val="24"/>
          <w:lang w:val="ru-RU"/>
        </w:rPr>
      </w:pPr>
    </w:p>
    <w:p w:rsidR="0070372B" w:rsidRPr="00637B5F" w:rsidRDefault="0070372B" w:rsidP="0070372B">
      <w:pPr>
        <w:numPr>
          <w:ilvl w:val="1"/>
          <w:numId w:val="41"/>
        </w:numPr>
        <w:tabs>
          <w:tab w:val="left" w:pos="1540"/>
        </w:tabs>
        <w:spacing w:line="230" w:lineRule="auto"/>
        <w:ind w:left="1540" w:right="120" w:hanging="358"/>
        <w:jc w:val="both"/>
        <w:rPr>
          <w:rFonts w:ascii="Symbol" w:eastAsia="Symbol" w:hAnsi="Symbol" w:cs="Symbol"/>
          <w:sz w:val="24"/>
          <w:szCs w:val="24"/>
          <w:lang w:val="ru-RU"/>
        </w:rPr>
      </w:pPr>
      <w:r w:rsidRPr="00637B5F">
        <w:rPr>
          <w:sz w:val="24"/>
          <w:szCs w:val="24"/>
          <w:lang w:val="ru-RU"/>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70372B" w:rsidRPr="00637B5F" w:rsidRDefault="0070372B" w:rsidP="0070372B">
      <w:pPr>
        <w:spacing w:line="15" w:lineRule="exact"/>
        <w:rPr>
          <w:sz w:val="20"/>
          <w:szCs w:val="20"/>
          <w:lang w:val="ru-RU"/>
        </w:rPr>
      </w:pPr>
    </w:p>
    <w:p w:rsidR="0070372B" w:rsidRPr="00637B5F" w:rsidRDefault="0070372B" w:rsidP="0070372B">
      <w:pPr>
        <w:spacing w:line="234" w:lineRule="auto"/>
        <w:ind w:left="120" w:right="120" w:firstLine="708"/>
        <w:rPr>
          <w:sz w:val="20"/>
          <w:szCs w:val="20"/>
          <w:lang w:val="ru-RU"/>
        </w:rPr>
      </w:pPr>
      <w:r w:rsidRPr="00637B5F">
        <w:rPr>
          <w:sz w:val="24"/>
          <w:szCs w:val="24"/>
          <w:lang w:val="ru-RU"/>
        </w:rPr>
        <w:t>Реестр границ зон деятельности, предлагаемых для установления в них единых тепло-снабжающих организа</w:t>
      </w:r>
      <w:r w:rsidR="00401CE3" w:rsidRPr="00637B5F">
        <w:rPr>
          <w:sz w:val="24"/>
          <w:szCs w:val="24"/>
          <w:lang w:val="ru-RU"/>
        </w:rPr>
        <w:t>ций (ЕТО), приведен в таблице 48</w:t>
      </w:r>
      <w:r w:rsidRPr="00637B5F">
        <w:rPr>
          <w:sz w:val="24"/>
          <w:szCs w:val="24"/>
          <w:lang w:val="ru-RU"/>
        </w:rPr>
        <w:t>.</w:t>
      </w:r>
    </w:p>
    <w:p w:rsidR="0070372B" w:rsidRPr="00637B5F" w:rsidRDefault="0070372B" w:rsidP="0070372B">
      <w:pPr>
        <w:spacing w:line="278" w:lineRule="exact"/>
        <w:rPr>
          <w:sz w:val="20"/>
          <w:szCs w:val="20"/>
          <w:lang w:val="ru-RU"/>
        </w:rPr>
      </w:pPr>
    </w:p>
    <w:p w:rsidR="0070372B" w:rsidRPr="00637B5F" w:rsidRDefault="00401CE3" w:rsidP="0070372B">
      <w:pPr>
        <w:ind w:left="120"/>
        <w:rPr>
          <w:sz w:val="20"/>
          <w:szCs w:val="20"/>
          <w:lang w:val="ru-RU"/>
        </w:rPr>
      </w:pPr>
      <w:r w:rsidRPr="00637B5F">
        <w:rPr>
          <w:sz w:val="24"/>
          <w:szCs w:val="24"/>
          <w:lang w:val="ru-RU"/>
        </w:rPr>
        <w:t>Таблица 48</w:t>
      </w:r>
      <w:r w:rsidR="0070372B" w:rsidRPr="00637B5F">
        <w:rPr>
          <w:sz w:val="24"/>
          <w:szCs w:val="24"/>
          <w:lang w:val="ru-RU"/>
        </w:rPr>
        <w:t xml:space="preserve"> – Реестр существующих зон деятельности теплоснабжающих организаций</w:t>
      </w:r>
    </w:p>
    <w:tbl>
      <w:tblPr>
        <w:tblW w:w="10330" w:type="dxa"/>
        <w:tblInd w:w="10" w:type="dxa"/>
        <w:tblLayout w:type="fixed"/>
        <w:tblCellMar>
          <w:left w:w="0" w:type="dxa"/>
          <w:right w:w="0" w:type="dxa"/>
        </w:tblCellMar>
        <w:tblLook w:val="04A0" w:firstRow="1" w:lastRow="0" w:firstColumn="1" w:lastColumn="0" w:noHBand="0" w:noVBand="1"/>
      </w:tblPr>
      <w:tblGrid>
        <w:gridCol w:w="5160"/>
        <w:gridCol w:w="5140"/>
        <w:gridCol w:w="30"/>
      </w:tblGrid>
      <w:tr w:rsidR="0070372B" w:rsidRPr="00637B5F" w:rsidTr="00B30CF6">
        <w:trPr>
          <w:trHeight w:val="271"/>
        </w:trPr>
        <w:tc>
          <w:tcPr>
            <w:tcW w:w="5160" w:type="dxa"/>
            <w:tcBorders>
              <w:top w:val="single" w:sz="8" w:space="0" w:color="auto"/>
              <w:left w:val="single" w:sz="8" w:space="0" w:color="auto"/>
              <w:bottom w:val="single" w:sz="8" w:space="0" w:color="auto"/>
              <w:right w:val="single" w:sz="8" w:space="0" w:color="auto"/>
            </w:tcBorders>
            <w:vAlign w:val="bottom"/>
          </w:tcPr>
          <w:p w:rsidR="0070372B" w:rsidRPr="00637B5F" w:rsidRDefault="0070372B" w:rsidP="00BD77B7">
            <w:pPr>
              <w:spacing w:line="271" w:lineRule="exact"/>
              <w:jc w:val="center"/>
              <w:rPr>
                <w:sz w:val="20"/>
                <w:szCs w:val="20"/>
              </w:rPr>
            </w:pPr>
            <w:r w:rsidRPr="00637B5F">
              <w:rPr>
                <w:w w:val="99"/>
                <w:sz w:val="24"/>
                <w:szCs w:val="24"/>
              </w:rPr>
              <w:t>Энергоисточник</w:t>
            </w:r>
          </w:p>
        </w:tc>
        <w:tc>
          <w:tcPr>
            <w:tcW w:w="5140" w:type="dxa"/>
            <w:tcBorders>
              <w:top w:val="single" w:sz="8" w:space="0" w:color="auto"/>
              <w:bottom w:val="single" w:sz="8" w:space="0" w:color="auto"/>
              <w:right w:val="single" w:sz="8" w:space="0" w:color="auto"/>
            </w:tcBorders>
            <w:vAlign w:val="bottom"/>
          </w:tcPr>
          <w:p w:rsidR="0070372B" w:rsidRPr="00637B5F" w:rsidRDefault="0070372B" w:rsidP="00BD77B7">
            <w:pPr>
              <w:spacing w:line="271" w:lineRule="exact"/>
              <w:jc w:val="center"/>
              <w:rPr>
                <w:sz w:val="20"/>
                <w:szCs w:val="20"/>
              </w:rPr>
            </w:pPr>
            <w:r w:rsidRPr="00637B5F">
              <w:rPr>
                <w:w w:val="99"/>
                <w:sz w:val="24"/>
                <w:szCs w:val="24"/>
              </w:rPr>
              <w:t>Теплоснабжающая организация</w:t>
            </w:r>
          </w:p>
        </w:tc>
        <w:tc>
          <w:tcPr>
            <w:tcW w:w="30" w:type="dxa"/>
            <w:vAlign w:val="bottom"/>
          </w:tcPr>
          <w:p w:rsidR="0070372B" w:rsidRPr="00637B5F" w:rsidRDefault="0070372B" w:rsidP="00BD77B7">
            <w:pPr>
              <w:rPr>
                <w:sz w:val="1"/>
                <w:szCs w:val="1"/>
              </w:rPr>
            </w:pPr>
          </w:p>
        </w:tc>
      </w:tr>
      <w:tr w:rsidR="0070372B" w:rsidRPr="00637B5F" w:rsidTr="00B30CF6">
        <w:trPr>
          <w:trHeight w:val="266"/>
        </w:trPr>
        <w:tc>
          <w:tcPr>
            <w:tcW w:w="5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lang w:val="ru-RU"/>
              </w:rPr>
            </w:pPr>
            <w:r w:rsidRPr="00637B5F">
              <w:rPr>
                <w:w w:val="99"/>
                <w:sz w:val="24"/>
                <w:szCs w:val="24"/>
                <w:lang w:val="ru-RU"/>
              </w:rPr>
              <w:t>Котельная школы и детского сада с. Маргенау;</w:t>
            </w:r>
          </w:p>
        </w:tc>
        <w:tc>
          <w:tcPr>
            <w:tcW w:w="514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lang w:val="ru-RU"/>
              </w:rPr>
            </w:pPr>
            <w:r w:rsidRPr="00637B5F">
              <w:rPr>
                <w:sz w:val="24"/>
                <w:szCs w:val="24"/>
                <w:lang w:val="ru-RU"/>
              </w:rPr>
              <w:t>ООО «Сибирьэнергоресурс»</w:t>
            </w:r>
          </w:p>
        </w:tc>
        <w:tc>
          <w:tcPr>
            <w:tcW w:w="30" w:type="dxa"/>
            <w:vAlign w:val="bottom"/>
          </w:tcPr>
          <w:p w:rsidR="0070372B" w:rsidRPr="00637B5F" w:rsidRDefault="0070372B" w:rsidP="00BD77B7">
            <w:pPr>
              <w:rPr>
                <w:sz w:val="1"/>
                <w:szCs w:val="1"/>
                <w:lang w:val="ru-RU"/>
              </w:rPr>
            </w:pPr>
          </w:p>
        </w:tc>
      </w:tr>
      <w:tr w:rsidR="0070372B" w:rsidRPr="00637B5F" w:rsidTr="00B30CF6">
        <w:trPr>
          <w:trHeight w:val="688"/>
        </w:trPr>
        <w:tc>
          <w:tcPr>
            <w:tcW w:w="5160" w:type="dxa"/>
            <w:tcBorders>
              <w:left w:val="single" w:sz="8" w:space="0" w:color="auto"/>
              <w:right w:val="single" w:sz="8" w:space="0" w:color="auto"/>
            </w:tcBorders>
            <w:vAlign w:val="bottom"/>
          </w:tcPr>
          <w:p w:rsidR="0070372B" w:rsidRPr="00637B5F" w:rsidRDefault="0070372B" w:rsidP="00BD77B7">
            <w:pPr>
              <w:jc w:val="center"/>
              <w:rPr>
                <w:sz w:val="20"/>
                <w:szCs w:val="20"/>
                <w:lang w:val="ru-RU"/>
              </w:rPr>
            </w:pPr>
            <w:r w:rsidRPr="00637B5F">
              <w:rPr>
                <w:sz w:val="24"/>
                <w:szCs w:val="24"/>
                <w:lang w:val="ru-RU"/>
              </w:rPr>
              <w:t>Котельная Пучковских школы и детского сада</w:t>
            </w:r>
          </w:p>
        </w:tc>
        <w:tc>
          <w:tcPr>
            <w:tcW w:w="5140" w:type="dxa"/>
            <w:tcBorders>
              <w:right w:val="single" w:sz="8" w:space="0" w:color="auto"/>
            </w:tcBorders>
            <w:vAlign w:val="bottom"/>
          </w:tcPr>
          <w:p w:rsidR="0070372B" w:rsidRPr="00637B5F" w:rsidRDefault="0070372B" w:rsidP="00BD77B7">
            <w:pPr>
              <w:jc w:val="center"/>
              <w:rPr>
                <w:sz w:val="20"/>
                <w:szCs w:val="20"/>
                <w:lang w:val="ru-RU"/>
              </w:rPr>
            </w:pPr>
            <w:r w:rsidRPr="00637B5F">
              <w:rPr>
                <w:sz w:val="24"/>
                <w:szCs w:val="24"/>
                <w:lang w:val="ru-RU"/>
              </w:rPr>
              <w:t>ООО «Сибирьэнергоресурс»</w:t>
            </w:r>
          </w:p>
        </w:tc>
        <w:tc>
          <w:tcPr>
            <w:tcW w:w="30" w:type="dxa"/>
            <w:vAlign w:val="bottom"/>
          </w:tcPr>
          <w:p w:rsidR="0070372B" w:rsidRPr="00637B5F" w:rsidRDefault="0070372B" w:rsidP="00BD77B7">
            <w:pPr>
              <w:rPr>
                <w:sz w:val="1"/>
                <w:szCs w:val="1"/>
                <w:lang w:val="ru-RU"/>
              </w:rPr>
            </w:pPr>
          </w:p>
        </w:tc>
      </w:tr>
      <w:tr w:rsidR="0070372B" w:rsidRPr="00637B5F" w:rsidTr="00B30CF6">
        <w:trPr>
          <w:trHeight w:val="435"/>
        </w:trPr>
        <w:tc>
          <w:tcPr>
            <w:tcW w:w="5160" w:type="dxa"/>
            <w:tcBorders>
              <w:left w:val="single" w:sz="8" w:space="0" w:color="auto"/>
              <w:bottom w:val="single" w:sz="8" w:space="0" w:color="auto"/>
              <w:right w:val="single" w:sz="8" w:space="0" w:color="auto"/>
            </w:tcBorders>
            <w:vAlign w:val="bottom"/>
          </w:tcPr>
          <w:p w:rsidR="0070372B" w:rsidRPr="00637B5F" w:rsidRDefault="0070372B" w:rsidP="00BD77B7">
            <w:pPr>
              <w:rPr>
                <w:sz w:val="24"/>
                <w:szCs w:val="24"/>
                <w:lang w:val="ru-RU"/>
              </w:rPr>
            </w:pPr>
          </w:p>
        </w:tc>
        <w:tc>
          <w:tcPr>
            <w:tcW w:w="5140" w:type="dxa"/>
            <w:tcBorders>
              <w:bottom w:val="single" w:sz="8" w:space="0" w:color="auto"/>
              <w:right w:val="single" w:sz="8" w:space="0" w:color="auto"/>
            </w:tcBorders>
            <w:vAlign w:val="bottom"/>
          </w:tcPr>
          <w:p w:rsidR="0070372B" w:rsidRPr="00637B5F" w:rsidRDefault="0070372B" w:rsidP="00BD77B7">
            <w:pPr>
              <w:rPr>
                <w:sz w:val="24"/>
                <w:szCs w:val="24"/>
                <w:lang w:val="ru-RU"/>
              </w:rPr>
            </w:pPr>
          </w:p>
        </w:tc>
        <w:tc>
          <w:tcPr>
            <w:tcW w:w="30" w:type="dxa"/>
            <w:vAlign w:val="bottom"/>
          </w:tcPr>
          <w:p w:rsidR="0070372B" w:rsidRPr="00637B5F" w:rsidRDefault="0070372B" w:rsidP="00BD77B7">
            <w:pPr>
              <w:rPr>
                <w:sz w:val="1"/>
                <w:szCs w:val="1"/>
                <w:lang w:val="ru-RU"/>
              </w:rPr>
            </w:pPr>
          </w:p>
        </w:tc>
      </w:tr>
      <w:tr w:rsidR="0070372B" w:rsidRPr="00637B5F" w:rsidTr="00B30CF6">
        <w:trPr>
          <w:trHeight w:val="266"/>
        </w:trPr>
        <w:tc>
          <w:tcPr>
            <w:tcW w:w="5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Николайпольского детского сада</w:t>
            </w:r>
          </w:p>
        </w:tc>
        <w:tc>
          <w:tcPr>
            <w:tcW w:w="514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lang w:val="ru-RU"/>
              </w:rPr>
            </w:pPr>
            <w:r w:rsidRPr="00637B5F">
              <w:rPr>
                <w:sz w:val="24"/>
                <w:szCs w:val="24"/>
                <w:lang w:val="ru-RU"/>
              </w:rPr>
              <w:t>МКУ «ЦХОУ в сфере образования»</w:t>
            </w:r>
          </w:p>
        </w:tc>
        <w:tc>
          <w:tcPr>
            <w:tcW w:w="30" w:type="dxa"/>
            <w:vAlign w:val="bottom"/>
          </w:tcPr>
          <w:p w:rsidR="0070372B" w:rsidRPr="00637B5F" w:rsidRDefault="0070372B" w:rsidP="00BD77B7">
            <w:pPr>
              <w:rPr>
                <w:sz w:val="1"/>
                <w:szCs w:val="1"/>
                <w:lang w:val="ru-RU"/>
              </w:rPr>
            </w:pPr>
          </w:p>
        </w:tc>
      </w:tr>
      <w:tr w:rsidR="0070372B" w:rsidRPr="00637B5F" w:rsidTr="00B30CF6">
        <w:trPr>
          <w:trHeight w:val="261"/>
        </w:trPr>
        <w:tc>
          <w:tcPr>
            <w:tcW w:w="516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lang w:val="ru-RU"/>
              </w:rPr>
            </w:pPr>
            <w:r w:rsidRPr="00637B5F">
              <w:rPr>
                <w:sz w:val="24"/>
                <w:szCs w:val="24"/>
                <w:lang w:val="ru-RU"/>
              </w:rPr>
              <w:t>Котельная №32 (с.Николай-Поль, Рабочий пер.</w:t>
            </w:r>
          </w:p>
        </w:tc>
        <w:tc>
          <w:tcPr>
            <w:tcW w:w="5140" w:type="dxa"/>
            <w:tcBorders>
              <w:right w:val="single" w:sz="8" w:space="0" w:color="auto"/>
            </w:tcBorders>
            <w:vAlign w:val="bottom"/>
          </w:tcPr>
          <w:p w:rsidR="0070372B" w:rsidRPr="00637B5F" w:rsidRDefault="0070372B" w:rsidP="00BD77B7">
            <w:pPr>
              <w:spacing w:line="260" w:lineRule="exact"/>
              <w:jc w:val="center"/>
              <w:rPr>
                <w:sz w:val="20"/>
                <w:szCs w:val="20"/>
                <w:lang w:val="ru-RU"/>
              </w:rPr>
            </w:pPr>
            <w:r w:rsidRPr="00637B5F">
              <w:rPr>
                <w:sz w:val="24"/>
                <w:szCs w:val="24"/>
                <w:lang w:val="ru-RU"/>
              </w:rPr>
              <w:t>МУП АИМР ОО «Коммунальное хозяйство</w:t>
            </w:r>
          </w:p>
        </w:tc>
        <w:tc>
          <w:tcPr>
            <w:tcW w:w="30" w:type="dxa"/>
            <w:vAlign w:val="bottom"/>
          </w:tcPr>
          <w:p w:rsidR="0070372B" w:rsidRPr="00637B5F" w:rsidRDefault="0070372B" w:rsidP="00BD77B7">
            <w:pPr>
              <w:rPr>
                <w:sz w:val="1"/>
                <w:szCs w:val="1"/>
                <w:lang w:val="ru-RU"/>
              </w:rPr>
            </w:pPr>
          </w:p>
        </w:tc>
      </w:tr>
      <w:tr w:rsidR="0070372B" w:rsidRPr="00637B5F" w:rsidTr="00B30CF6">
        <w:trPr>
          <w:trHeight w:val="281"/>
        </w:trPr>
        <w:tc>
          <w:tcPr>
            <w:tcW w:w="5160" w:type="dxa"/>
            <w:tcBorders>
              <w:left w:val="single" w:sz="8" w:space="0" w:color="auto"/>
              <w:bottom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№3);</w:t>
            </w:r>
          </w:p>
        </w:tc>
        <w:tc>
          <w:tcPr>
            <w:tcW w:w="5140" w:type="dxa"/>
            <w:tcBorders>
              <w:bottom w:val="single" w:sz="8" w:space="0" w:color="auto"/>
              <w:right w:val="single" w:sz="8" w:space="0" w:color="auto"/>
            </w:tcBorders>
            <w:vAlign w:val="bottom"/>
          </w:tcPr>
          <w:p w:rsidR="0070372B" w:rsidRPr="00637B5F" w:rsidRDefault="0070372B" w:rsidP="00BD77B7">
            <w:pPr>
              <w:jc w:val="center"/>
              <w:rPr>
                <w:sz w:val="20"/>
                <w:szCs w:val="20"/>
              </w:rPr>
            </w:pPr>
            <w:r w:rsidRPr="00637B5F">
              <w:rPr>
                <w:sz w:val="24"/>
                <w:szCs w:val="24"/>
              </w:rPr>
              <w:t>«Социальное»</w:t>
            </w:r>
          </w:p>
        </w:tc>
        <w:tc>
          <w:tcPr>
            <w:tcW w:w="30" w:type="dxa"/>
            <w:vAlign w:val="bottom"/>
          </w:tcPr>
          <w:p w:rsidR="0070372B" w:rsidRPr="00637B5F" w:rsidRDefault="0070372B" w:rsidP="00BD77B7">
            <w:pPr>
              <w:rPr>
                <w:sz w:val="1"/>
                <w:szCs w:val="1"/>
              </w:rPr>
            </w:pPr>
          </w:p>
        </w:tc>
      </w:tr>
      <w:tr w:rsidR="0070372B" w:rsidRPr="00637B5F" w:rsidTr="00B30CF6">
        <w:trPr>
          <w:trHeight w:val="266"/>
        </w:trPr>
        <w:tc>
          <w:tcPr>
            <w:tcW w:w="5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Гофнунгстальского СДК</w:t>
            </w:r>
          </w:p>
        </w:tc>
        <w:tc>
          <w:tcPr>
            <w:tcW w:w="514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МБУ ИЦКС</w:t>
            </w:r>
          </w:p>
        </w:tc>
        <w:tc>
          <w:tcPr>
            <w:tcW w:w="30" w:type="dxa"/>
            <w:vAlign w:val="bottom"/>
          </w:tcPr>
          <w:p w:rsidR="0070372B" w:rsidRPr="00637B5F" w:rsidRDefault="0070372B" w:rsidP="00BD77B7">
            <w:pPr>
              <w:rPr>
                <w:sz w:val="1"/>
                <w:szCs w:val="1"/>
              </w:rPr>
            </w:pPr>
          </w:p>
        </w:tc>
      </w:tr>
      <w:tr w:rsidR="0070372B" w:rsidRPr="00637B5F" w:rsidTr="00B30CF6">
        <w:trPr>
          <w:trHeight w:val="266"/>
        </w:trPr>
        <w:tc>
          <w:tcPr>
            <w:tcW w:w="5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sz w:val="24"/>
                <w:szCs w:val="24"/>
              </w:rPr>
              <w:t>Котельная Кухаревского СДК</w:t>
            </w:r>
          </w:p>
        </w:tc>
        <w:tc>
          <w:tcPr>
            <w:tcW w:w="514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МБУ ИЦКС</w:t>
            </w:r>
          </w:p>
        </w:tc>
        <w:tc>
          <w:tcPr>
            <w:tcW w:w="30" w:type="dxa"/>
            <w:vAlign w:val="bottom"/>
          </w:tcPr>
          <w:p w:rsidR="0070372B" w:rsidRPr="00637B5F" w:rsidRDefault="0070372B" w:rsidP="00BD77B7">
            <w:pPr>
              <w:rPr>
                <w:sz w:val="1"/>
                <w:szCs w:val="1"/>
              </w:rPr>
            </w:pPr>
          </w:p>
        </w:tc>
      </w:tr>
      <w:tr w:rsidR="0070372B" w:rsidRPr="00637B5F" w:rsidTr="00B30CF6">
        <w:trPr>
          <w:trHeight w:val="266"/>
        </w:trPr>
        <w:tc>
          <w:tcPr>
            <w:tcW w:w="5160" w:type="dxa"/>
            <w:tcBorders>
              <w:left w:val="single" w:sz="8" w:space="0" w:color="auto"/>
              <w:bottom w:val="single" w:sz="8" w:space="0" w:color="auto"/>
              <w:right w:val="single" w:sz="8" w:space="0" w:color="auto"/>
            </w:tcBorders>
            <w:vAlign w:val="bottom"/>
          </w:tcPr>
          <w:p w:rsidR="0070372B" w:rsidRPr="00637B5F" w:rsidRDefault="0070372B" w:rsidP="00BD77B7">
            <w:pPr>
              <w:spacing w:line="264" w:lineRule="exact"/>
              <w:jc w:val="center"/>
              <w:rPr>
                <w:sz w:val="20"/>
                <w:szCs w:val="20"/>
              </w:rPr>
            </w:pPr>
            <w:r w:rsidRPr="00637B5F">
              <w:rPr>
                <w:w w:val="99"/>
                <w:sz w:val="24"/>
                <w:szCs w:val="24"/>
              </w:rPr>
              <w:t>Котельная школы с. Гофнунгсталь</w:t>
            </w:r>
          </w:p>
        </w:tc>
        <w:tc>
          <w:tcPr>
            <w:tcW w:w="5140" w:type="dxa"/>
            <w:tcBorders>
              <w:bottom w:val="single" w:sz="8" w:space="0" w:color="auto"/>
              <w:right w:val="single" w:sz="8" w:space="0" w:color="auto"/>
            </w:tcBorders>
            <w:vAlign w:val="bottom"/>
          </w:tcPr>
          <w:p w:rsidR="0070372B" w:rsidRPr="00637B5F" w:rsidRDefault="0070372B" w:rsidP="00BD77B7">
            <w:pPr>
              <w:spacing w:line="264" w:lineRule="exact"/>
              <w:jc w:val="center"/>
              <w:rPr>
                <w:sz w:val="20"/>
                <w:szCs w:val="20"/>
                <w:lang w:val="ru-RU"/>
              </w:rPr>
            </w:pPr>
            <w:r w:rsidRPr="00637B5F">
              <w:rPr>
                <w:sz w:val="24"/>
                <w:szCs w:val="24"/>
                <w:lang w:val="ru-RU"/>
              </w:rPr>
              <w:t>ООО «Сибирьэнергоресурс»</w:t>
            </w:r>
          </w:p>
        </w:tc>
        <w:tc>
          <w:tcPr>
            <w:tcW w:w="30" w:type="dxa"/>
            <w:vAlign w:val="bottom"/>
          </w:tcPr>
          <w:p w:rsidR="0070372B" w:rsidRPr="00637B5F" w:rsidRDefault="0070372B" w:rsidP="00BD77B7">
            <w:pPr>
              <w:rPr>
                <w:sz w:val="1"/>
                <w:szCs w:val="1"/>
                <w:lang w:val="ru-RU"/>
              </w:rPr>
            </w:pPr>
          </w:p>
        </w:tc>
      </w:tr>
      <w:tr w:rsidR="0070372B" w:rsidRPr="00637B5F" w:rsidTr="00B30CF6">
        <w:trPr>
          <w:trHeight w:val="261"/>
        </w:trPr>
        <w:tc>
          <w:tcPr>
            <w:tcW w:w="5160" w:type="dxa"/>
            <w:tcBorders>
              <w:left w:val="single" w:sz="8" w:space="0" w:color="auto"/>
              <w:right w:val="single" w:sz="8" w:space="0" w:color="auto"/>
            </w:tcBorders>
            <w:vAlign w:val="bottom"/>
          </w:tcPr>
          <w:p w:rsidR="0070372B" w:rsidRPr="00637B5F" w:rsidRDefault="0070372B" w:rsidP="00BD77B7">
            <w:pPr>
              <w:spacing w:line="260" w:lineRule="exact"/>
              <w:jc w:val="center"/>
              <w:rPr>
                <w:sz w:val="20"/>
                <w:szCs w:val="20"/>
              </w:rPr>
            </w:pPr>
            <w:r w:rsidRPr="00637B5F">
              <w:rPr>
                <w:w w:val="99"/>
                <w:sz w:val="24"/>
                <w:szCs w:val="24"/>
              </w:rPr>
              <w:t>Котельная Гофнунгстальского детского</w:t>
            </w:r>
          </w:p>
        </w:tc>
        <w:tc>
          <w:tcPr>
            <w:tcW w:w="5140" w:type="dxa"/>
            <w:vMerge w:val="restart"/>
            <w:tcBorders>
              <w:right w:val="single" w:sz="8" w:space="0" w:color="auto"/>
            </w:tcBorders>
            <w:vAlign w:val="bottom"/>
          </w:tcPr>
          <w:p w:rsidR="0070372B" w:rsidRPr="00637B5F" w:rsidRDefault="0070372B" w:rsidP="00BD77B7">
            <w:pPr>
              <w:jc w:val="center"/>
              <w:rPr>
                <w:sz w:val="20"/>
                <w:szCs w:val="20"/>
                <w:lang w:val="ru-RU"/>
              </w:rPr>
            </w:pPr>
            <w:r w:rsidRPr="00637B5F">
              <w:rPr>
                <w:sz w:val="24"/>
                <w:szCs w:val="24"/>
                <w:lang w:val="ru-RU"/>
              </w:rPr>
              <w:t>МКУ «ЦХОУ в сфере образования»</w:t>
            </w:r>
          </w:p>
        </w:tc>
        <w:tc>
          <w:tcPr>
            <w:tcW w:w="30" w:type="dxa"/>
            <w:vAlign w:val="bottom"/>
          </w:tcPr>
          <w:p w:rsidR="0070372B" w:rsidRPr="00637B5F" w:rsidRDefault="0070372B" w:rsidP="00BD77B7">
            <w:pPr>
              <w:rPr>
                <w:sz w:val="1"/>
                <w:szCs w:val="1"/>
                <w:lang w:val="ru-RU"/>
              </w:rPr>
            </w:pPr>
          </w:p>
        </w:tc>
      </w:tr>
      <w:tr w:rsidR="0070372B" w:rsidRPr="00637B5F" w:rsidTr="00B30CF6">
        <w:trPr>
          <w:trHeight w:val="139"/>
        </w:trPr>
        <w:tc>
          <w:tcPr>
            <w:tcW w:w="5160" w:type="dxa"/>
            <w:vMerge w:val="restart"/>
            <w:tcBorders>
              <w:left w:val="single" w:sz="8" w:space="0" w:color="auto"/>
              <w:right w:val="single" w:sz="8" w:space="0" w:color="auto"/>
            </w:tcBorders>
            <w:vAlign w:val="bottom"/>
          </w:tcPr>
          <w:p w:rsidR="0070372B" w:rsidRPr="00637B5F" w:rsidRDefault="0070372B" w:rsidP="00BD77B7">
            <w:pPr>
              <w:jc w:val="center"/>
              <w:rPr>
                <w:sz w:val="20"/>
                <w:szCs w:val="20"/>
              </w:rPr>
            </w:pPr>
            <w:r w:rsidRPr="00637B5F">
              <w:rPr>
                <w:w w:val="99"/>
                <w:sz w:val="24"/>
                <w:szCs w:val="24"/>
              </w:rPr>
              <w:t>сада</w:t>
            </w:r>
          </w:p>
        </w:tc>
        <w:tc>
          <w:tcPr>
            <w:tcW w:w="5140" w:type="dxa"/>
            <w:vMerge/>
            <w:tcBorders>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r w:rsidR="0070372B" w:rsidRPr="00637B5F" w:rsidTr="00B30CF6">
        <w:trPr>
          <w:trHeight w:val="143"/>
        </w:trPr>
        <w:tc>
          <w:tcPr>
            <w:tcW w:w="5160" w:type="dxa"/>
            <w:vMerge/>
            <w:tcBorders>
              <w:left w:val="single" w:sz="8" w:space="0" w:color="auto"/>
              <w:bottom w:val="single" w:sz="8" w:space="0" w:color="auto"/>
              <w:right w:val="single" w:sz="8" w:space="0" w:color="auto"/>
            </w:tcBorders>
            <w:vAlign w:val="bottom"/>
          </w:tcPr>
          <w:p w:rsidR="0070372B" w:rsidRPr="00637B5F" w:rsidRDefault="0070372B" w:rsidP="00BD77B7">
            <w:pPr>
              <w:rPr>
                <w:sz w:val="12"/>
                <w:szCs w:val="12"/>
              </w:rPr>
            </w:pPr>
          </w:p>
        </w:tc>
        <w:tc>
          <w:tcPr>
            <w:tcW w:w="5140" w:type="dxa"/>
            <w:tcBorders>
              <w:bottom w:val="single" w:sz="8" w:space="0" w:color="auto"/>
              <w:right w:val="single" w:sz="8" w:space="0" w:color="auto"/>
            </w:tcBorders>
            <w:vAlign w:val="bottom"/>
          </w:tcPr>
          <w:p w:rsidR="0070372B" w:rsidRPr="00637B5F" w:rsidRDefault="0070372B" w:rsidP="00BD77B7">
            <w:pPr>
              <w:rPr>
                <w:sz w:val="12"/>
                <w:szCs w:val="12"/>
              </w:rPr>
            </w:pPr>
          </w:p>
        </w:tc>
        <w:tc>
          <w:tcPr>
            <w:tcW w:w="30" w:type="dxa"/>
            <w:vAlign w:val="bottom"/>
          </w:tcPr>
          <w:p w:rsidR="0070372B" w:rsidRPr="00637B5F" w:rsidRDefault="0070372B" w:rsidP="00BD77B7">
            <w:pPr>
              <w:rPr>
                <w:sz w:val="1"/>
                <w:szCs w:val="1"/>
              </w:rPr>
            </w:pPr>
          </w:p>
        </w:tc>
      </w:tr>
    </w:tbl>
    <w:p w:rsidR="0070372B" w:rsidRPr="00637B5F" w:rsidRDefault="0070372B" w:rsidP="0070372B">
      <w:pPr>
        <w:spacing w:line="266" w:lineRule="exact"/>
        <w:rPr>
          <w:sz w:val="20"/>
          <w:szCs w:val="20"/>
        </w:rPr>
      </w:pPr>
    </w:p>
    <w:p w:rsidR="0070372B" w:rsidRPr="00637B5F" w:rsidRDefault="0070372B" w:rsidP="0070372B">
      <w:pPr>
        <w:ind w:left="820"/>
        <w:rPr>
          <w:sz w:val="20"/>
          <w:szCs w:val="20"/>
          <w:lang w:val="ru-RU"/>
        </w:rPr>
      </w:pPr>
      <w:r w:rsidRPr="00637B5F">
        <w:rPr>
          <w:sz w:val="24"/>
          <w:szCs w:val="24"/>
          <w:lang w:val="ru-RU"/>
        </w:rPr>
        <w:t>Окончательное решение по установлению ЕТО за органами местного самоуправления.</w:t>
      </w:r>
    </w:p>
    <w:p w:rsidR="0070372B" w:rsidRPr="00637B5F" w:rsidRDefault="0070372B" w:rsidP="0070372B">
      <w:pPr>
        <w:rPr>
          <w:lang w:val="ru-RU"/>
        </w:rPr>
        <w:sectPr w:rsidR="0070372B" w:rsidRPr="00637B5F">
          <w:pgSz w:w="11900" w:h="16838"/>
          <w:pgMar w:top="1135" w:right="726" w:bottom="151" w:left="880" w:header="0" w:footer="0" w:gutter="0"/>
          <w:cols w:space="720" w:equalWidth="0">
            <w:col w:w="1030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42" w:lineRule="exact"/>
        <w:rPr>
          <w:sz w:val="20"/>
          <w:szCs w:val="20"/>
          <w:lang w:val="ru-RU"/>
        </w:rPr>
      </w:pPr>
    </w:p>
    <w:p w:rsidR="0070372B" w:rsidRPr="00637B5F" w:rsidRDefault="0070372B" w:rsidP="0070372B">
      <w:pPr>
        <w:ind w:left="9940"/>
        <w:rPr>
          <w:sz w:val="20"/>
          <w:szCs w:val="20"/>
          <w:lang w:val="ru-RU"/>
        </w:rPr>
      </w:pPr>
      <w:r w:rsidRPr="00637B5F">
        <w:rPr>
          <w:sz w:val="24"/>
          <w:szCs w:val="24"/>
          <w:lang w:val="ru-RU"/>
        </w:rPr>
        <w:t>43</w:t>
      </w:r>
    </w:p>
    <w:p w:rsidR="0070372B" w:rsidRPr="00637B5F" w:rsidRDefault="0070372B" w:rsidP="0070372B">
      <w:pPr>
        <w:rPr>
          <w:lang w:val="ru-RU"/>
        </w:rPr>
        <w:sectPr w:rsidR="0070372B" w:rsidRPr="00637B5F">
          <w:type w:val="continuous"/>
          <w:pgSz w:w="11900" w:h="16838"/>
          <w:pgMar w:top="1135" w:right="726" w:bottom="151" w:left="880" w:header="0" w:footer="0" w:gutter="0"/>
          <w:cols w:space="720" w:equalWidth="0">
            <w:col w:w="10300"/>
          </w:cols>
        </w:sectPr>
      </w:pPr>
    </w:p>
    <w:p w:rsidR="0070372B" w:rsidRPr="00637B5F" w:rsidRDefault="0070372B" w:rsidP="0070372B">
      <w:pPr>
        <w:spacing w:line="235" w:lineRule="auto"/>
        <w:ind w:right="20"/>
        <w:jc w:val="center"/>
        <w:rPr>
          <w:sz w:val="20"/>
          <w:szCs w:val="20"/>
          <w:lang w:val="ru-RU"/>
        </w:rPr>
      </w:pPr>
      <w:r w:rsidRPr="00637B5F">
        <w:rPr>
          <w:b/>
          <w:bCs/>
          <w:sz w:val="28"/>
          <w:szCs w:val="28"/>
          <w:lang w:val="ru-RU"/>
        </w:rPr>
        <w:lastRenderedPageBreak/>
        <w:t>РАЗДЕЛ 9. РЕШЕНИЕ О РАСПРЕДЕЛЕНИИ ТЕПЛОВОЙ НАГРУЗКИ МЕЖДУ ИСТОЧНИКАМИ ТЕПЛОВОЙ ЭНЕРГИИ.</w:t>
      </w:r>
    </w:p>
    <w:p w:rsidR="0070372B" w:rsidRPr="00637B5F" w:rsidRDefault="0070372B" w:rsidP="0070372B">
      <w:pPr>
        <w:spacing w:line="127" w:lineRule="exact"/>
        <w:rPr>
          <w:sz w:val="20"/>
          <w:szCs w:val="20"/>
          <w:lang w:val="ru-RU"/>
        </w:rPr>
      </w:pPr>
    </w:p>
    <w:p w:rsidR="0070372B" w:rsidRPr="00637B5F" w:rsidRDefault="0070372B" w:rsidP="0070372B">
      <w:pPr>
        <w:spacing w:line="236" w:lineRule="auto"/>
        <w:ind w:firstLine="708"/>
        <w:jc w:val="both"/>
        <w:rPr>
          <w:sz w:val="20"/>
          <w:szCs w:val="20"/>
          <w:lang w:val="ru-RU"/>
        </w:rPr>
      </w:pPr>
      <w:r w:rsidRPr="00637B5F">
        <w:rPr>
          <w:sz w:val="24"/>
          <w:szCs w:val="24"/>
          <w:lang w:val="ru-RU"/>
        </w:rPr>
        <w:t>Возможность поставок тепловой энергии потребителям от различных источников тепло-вой энергии при сохранении надежности теплоснабжения отсутствует. Источники тепловой энергии между собой технологически не связаны.</w:t>
      </w:r>
    </w:p>
    <w:p w:rsidR="0070372B" w:rsidRPr="00637B5F" w:rsidRDefault="0070372B" w:rsidP="0070372B">
      <w:pPr>
        <w:spacing w:line="285" w:lineRule="exact"/>
        <w:rPr>
          <w:sz w:val="20"/>
          <w:szCs w:val="20"/>
          <w:lang w:val="ru-RU"/>
        </w:rPr>
      </w:pPr>
    </w:p>
    <w:p w:rsidR="0070372B" w:rsidRPr="00637B5F" w:rsidRDefault="0070372B" w:rsidP="0070372B">
      <w:pPr>
        <w:ind w:left="760"/>
        <w:rPr>
          <w:sz w:val="20"/>
          <w:szCs w:val="20"/>
          <w:lang w:val="ru-RU"/>
        </w:rPr>
      </w:pPr>
      <w:r w:rsidRPr="00637B5F">
        <w:rPr>
          <w:b/>
          <w:bCs/>
          <w:sz w:val="28"/>
          <w:szCs w:val="28"/>
          <w:lang w:val="ru-RU"/>
        </w:rPr>
        <w:t>РАЗДЕЛ 10. РЕШЕНИЕ ПО БЕСХОЗНЫМ ТЕПЛОВЫМ СЕТЯМ.</w:t>
      </w:r>
    </w:p>
    <w:p w:rsidR="0070372B" w:rsidRPr="00637B5F" w:rsidRDefault="0070372B" w:rsidP="0070372B">
      <w:pPr>
        <w:spacing w:line="125" w:lineRule="exact"/>
        <w:rPr>
          <w:sz w:val="20"/>
          <w:szCs w:val="20"/>
          <w:lang w:val="ru-RU"/>
        </w:rPr>
      </w:pPr>
    </w:p>
    <w:p w:rsidR="0070372B" w:rsidRPr="00637B5F" w:rsidRDefault="0070372B" w:rsidP="0070372B">
      <w:pPr>
        <w:spacing w:line="234" w:lineRule="auto"/>
        <w:ind w:firstLine="708"/>
        <w:jc w:val="both"/>
        <w:rPr>
          <w:sz w:val="20"/>
          <w:szCs w:val="20"/>
          <w:lang w:val="ru-RU"/>
        </w:rPr>
      </w:pPr>
      <w:r w:rsidRPr="00637B5F">
        <w:rPr>
          <w:sz w:val="24"/>
          <w:szCs w:val="24"/>
          <w:lang w:val="ru-RU"/>
        </w:rPr>
        <w:t>На территории сельского поселения в границах системы теплоснабжения бесхозяйных тепловых сетей (тепловых сетей, не имеющих эксплуатирующей организации) не выявлено.</w:t>
      </w:r>
    </w:p>
    <w:p w:rsidR="0070372B" w:rsidRPr="00637B5F" w:rsidRDefault="0070372B" w:rsidP="0070372B">
      <w:pPr>
        <w:spacing w:line="14" w:lineRule="exact"/>
        <w:rPr>
          <w:sz w:val="20"/>
          <w:szCs w:val="20"/>
          <w:lang w:val="ru-RU"/>
        </w:rPr>
      </w:pPr>
    </w:p>
    <w:p w:rsidR="0070372B" w:rsidRPr="00637B5F" w:rsidRDefault="0070372B" w:rsidP="0070372B">
      <w:pPr>
        <w:numPr>
          <w:ilvl w:val="0"/>
          <w:numId w:val="42"/>
        </w:numPr>
        <w:tabs>
          <w:tab w:val="left" w:pos="939"/>
        </w:tabs>
        <w:spacing w:line="239" w:lineRule="auto"/>
        <w:ind w:firstLine="702"/>
        <w:jc w:val="both"/>
        <w:rPr>
          <w:sz w:val="24"/>
          <w:szCs w:val="24"/>
          <w:lang w:val="ru-RU"/>
        </w:rPr>
      </w:pPr>
      <w:r w:rsidRPr="00637B5F">
        <w:rPr>
          <w:sz w:val="24"/>
          <w:szCs w:val="24"/>
          <w:lang w:val="ru-RU"/>
        </w:rPr>
        <w:t>случае выявления бесхозяйных тепловых сетей решения принимаются органом местно-го самоуправления в соответствии со статьей 15 с пунктом 6 Федерального закона от 27. 07.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70372B" w:rsidRPr="00637B5F" w:rsidRDefault="0070372B" w:rsidP="0070372B">
      <w:pPr>
        <w:rPr>
          <w:lang w:val="ru-RU"/>
        </w:rPr>
        <w:sectPr w:rsidR="0070372B" w:rsidRPr="00637B5F">
          <w:pgSz w:w="11900" w:h="16838"/>
          <w:pgMar w:top="1143" w:right="846" w:bottom="151" w:left="1000" w:header="0" w:footer="0" w:gutter="0"/>
          <w:cols w:space="720" w:equalWidth="0">
            <w:col w:w="1006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50" w:lineRule="exact"/>
        <w:rPr>
          <w:sz w:val="20"/>
          <w:szCs w:val="20"/>
          <w:lang w:val="ru-RU"/>
        </w:rPr>
      </w:pPr>
    </w:p>
    <w:p w:rsidR="0070372B" w:rsidRPr="00637B5F" w:rsidRDefault="0070372B" w:rsidP="0070372B">
      <w:pPr>
        <w:ind w:left="9820"/>
        <w:rPr>
          <w:sz w:val="20"/>
          <w:szCs w:val="20"/>
          <w:lang w:val="ru-RU"/>
        </w:rPr>
      </w:pPr>
      <w:r w:rsidRPr="00637B5F">
        <w:rPr>
          <w:sz w:val="24"/>
          <w:szCs w:val="24"/>
          <w:lang w:val="ru-RU"/>
        </w:rPr>
        <w:t>44</w:t>
      </w:r>
    </w:p>
    <w:p w:rsidR="0070372B" w:rsidRPr="00637B5F" w:rsidRDefault="0070372B" w:rsidP="0070372B">
      <w:pPr>
        <w:rPr>
          <w:lang w:val="ru-RU"/>
        </w:rPr>
        <w:sectPr w:rsidR="0070372B" w:rsidRPr="00637B5F">
          <w:type w:val="continuous"/>
          <w:pgSz w:w="11900" w:h="16838"/>
          <w:pgMar w:top="1143" w:right="846" w:bottom="151" w:left="1000" w:header="0" w:footer="0" w:gutter="0"/>
          <w:cols w:space="720" w:equalWidth="0">
            <w:col w:w="10060"/>
          </w:cols>
        </w:sectPr>
      </w:pPr>
    </w:p>
    <w:p w:rsidR="0070372B" w:rsidRPr="00637B5F" w:rsidRDefault="0070372B" w:rsidP="0070372B">
      <w:pPr>
        <w:jc w:val="center"/>
        <w:rPr>
          <w:sz w:val="20"/>
          <w:szCs w:val="20"/>
          <w:lang w:val="ru-RU"/>
        </w:rPr>
      </w:pPr>
      <w:r w:rsidRPr="00637B5F">
        <w:rPr>
          <w:b/>
          <w:bCs/>
          <w:sz w:val="28"/>
          <w:szCs w:val="28"/>
          <w:lang w:val="ru-RU"/>
        </w:rPr>
        <w:lastRenderedPageBreak/>
        <w:t>ВЫВОДЫ И РЕКОМЕНДАЦИИ</w:t>
      </w:r>
    </w:p>
    <w:p w:rsidR="0070372B" w:rsidRPr="00637B5F" w:rsidRDefault="0070372B" w:rsidP="0070372B">
      <w:pPr>
        <w:spacing w:line="200" w:lineRule="exact"/>
        <w:rPr>
          <w:sz w:val="20"/>
          <w:szCs w:val="20"/>
          <w:lang w:val="ru-RU"/>
        </w:rPr>
      </w:pPr>
    </w:p>
    <w:p w:rsidR="0070372B" w:rsidRPr="00637B5F" w:rsidRDefault="0070372B" w:rsidP="0070372B">
      <w:pPr>
        <w:spacing w:line="203" w:lineRule="exact"/>
        <w:rPr>
          <w:sz w:val="20"/>
          <w:szCs w:val="20"/>
          <w:lang w:val="ru-RU"/>
        </w:rPr>
      </w:pPr>
    </w:p>
    <w:p w:rsidR="0070372B" w:rsidRPr="00637B5F" w:rsidRDefault="0070372B" w:rsidP="0070372B">
      <w:pPr>
        <w:spacing w:line="234" w:lineRule="auto"/>
        <w:ind w:firstLine="708"/>
        <w:rPr>
          <w:sz w:val="20"/>
          <w:szCs w:val="20"/>
          <w:lang w:val="ru-RU"/>
        </w:rPr>
      </w:pPr>
      <w:r w:rsidRPr="00637B5F">
        <w:rPr>
          <w:sz w:val="24"/>
          <w:szCs w:val="24"/>
          <w:lang w:val="ru-RU"/>
        </w:rPr>
        <w:t>Для обеспечения надежности и эффективности систем теплоснабжения и исполнения фе-дерального законодательства в сфере теплоснабжения рекомендуется:</w:t>
      </w:r>
    </w:p>
    <w:p w:rsidR="0070372B" w:rsidRPr="00637B5F" w:rsidRDefault="0070372B" w:rsidP="0070372B">
      <w:pPr>
        <w:spacing w:line="2" w:lineRule="exact"/>
        <w:rPr>
          <w:sz w:val="20"/>
          <w:szCs w:val="20"/>
          <w:lang w:val="ru-RU"/>
        </w:rPr>
      </w:pPr>
    </w:p>
    <w:p w:rsidR="0070372B" w:rsidRPr="00637B5F" w:rsidRDefault="0070372B" w:rsidP="0070372B">
      <w:pPr>
        <w:numPr>
          <w:ilvl w:val="0"/>
          <w:numId w:val="43"/>
        </w:numPr>
        <w:tabs>
          <w:tab w:val="left" w:pos="940"/>
        </w:tabs>
        <w:ind w:left="940" w:hanging="238"/>
        <w:rPr>
          <w:sz w:val="24"/>
          <w:szCs w:val="24"/>
        </w:rPr>
      </w:pPr>
      <w:r w:rsidRPr="00637B5F">
        <w:rPr>
          <w:sz w:val="24"/>
          <w:szCs w:val="24"/>
        </w:rPr>
        <w:t>Вести статистику:</w:t>
      </w:r>
    </w:p>
    <w:p w:rsidR="0070372B" w:rsidRPr="00637B5F" w:rsidRDefault="0070372B" w:rsidP="0070372B">
      <w:pPr>
        <w:spacing w:line="12" w:lineRule="exact"/>
        <w:rPr>
          <w:sz w:val="20"/>
          <w:szCs w:val="20"/>
        </w:rPr>
      </w:pPr>
    </w:p>
    <w:p w:rsidR="0070372B" w:rsidRPr="00637B5F" w:rsidRDefault="0070372B" w:rsidP="0070372B">
      <w:pPr>
        <w:spacing w:line="234" w:lineRule="auto"/>
        <w:ind w:right="20" w:firstLine="708"/>
        <w:rPr>
          <w:sz w:val="20"/>
          <w:szCs w:val="20"/>
          <w:lang w:val="ru-RU"/>
        </w:rPr>
      </w:pPr>
      <w:r w:rsidRPr="00637B5F">
        <w:rPr>
          <w:sz w:val="24"/>
          <w:szCs w:val="24"/>
          <w:lang w:val="ru-RU"/>
        </w:rPr>
        <w:t>1.1 Аварийных отключений потребителей и повреждений тепловых сетей и сооружений на них раздельно по отопительному периоду и неотопительному периоду.</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right="20" w:firstLine="708"/>
        <w:rPr>
          <w:sz w:val="20"/>
          <w:szCs w:val="20"/>
          <w:lang w:val="ru-RU"/>
        </w:rPr>
      </w:pPr>
      <w:r w:rsidRPr="00637B5F">
        <w:rPr>
          <w:sz w:val="24"/>
          <w:szCs w:val="24"/>
          <w:lang w:val="ru-RU"/>
        </w:rPr>
        <w:t>Статистика повреждений тепловых сетей по отопительному периоду должна отражать следующие показатели:</w:t>
      </w:r>
    </w:p>
    <w:p w:rsidR="0070372B" w:rsidRPr="00637B5F" w:rsidRDefault="0070372B" w:rsidP="0070372B">
      <w:pPr>
        <w:spacing w:line="3" w:lineRule="exact"/>
        <w:rPr>
          <w:sz w:val="20"/>
          <w:szCs w:val="20"/>
          <w:lang w:val="ru-RU"/>
        </w:rPr>
      </w:pPr>
    </w:p>
    <w:p w:rsidR="0070372B" w:rsidRPr="00637B5F" w:rsidRDefault="0070372B" w:rsidP="0070372B">
      <w:pPr>
        <w:numPr>
          <w:ilvl w:val="0"/>
          <w:numId w:val="44"/>
        </w:numPr>
        <w:tabs>
          <w:tab w:val="left" w:pos="1420"/>
        </w:tabs>
        <w:ind w:left="1420" w:hanging="358"/>
        <w:rPr>
          <w:rFonts w:ascii="Symbol" w:eastAsia="Symbol" w:hAnsi="Symbol" w:cs="Symbol"/>
          <w:sz w:val="24"/>
          <w:szCs w:val="24"/>
          <w:lang w:val="ru-RU"/>
        </w:rPr>
      </w:pPr>
      <w:r w:rsidRPr="00637B5F">
        <w:rPr>
          <w:sz w:val="24"/>
          <w:szCs w:val="24"/>
          <w:lang w:val="ru-RU"/>
        </w:rPr>
        <w:t>место повреждения (номер участка, участок между тепловыми камерами);</w:t>
      </w:r>
    </w:p>
    <w:p w:rsidR="0070372B" w:rsidRPr="00637B5F" w:rsidRDefault="0070372B" w:rsidP="0070372B">
      <w:pPr>
        <w:numPr>
          <w:ilvl w:val="0"/>
          <w:numId w:val="44"/>
        </w:numPr>
        <w:tabs>
          <w:tab w:val="left" w:pos="1420"/>
        </w:tabs>
        <w:spacing w:line="239" w:lineRule="auto"/>
        <w:ind w:left="1420" w:hanging="358"/>
        <w:rPr>
          <w:rFonts w:ascii="Symbol" w:eastAsia="Symbol" w:hAnsi="Symbol" w:cs="Symbol"/>
          <w:sz w:val="24"/>
          <w:szCs w:val="24"/>
          <w:lang w:val="ru-RU"/>
        </w:rPr>
      </w:pPr>
      <w:r w:rsidRPr="00637B5F">
        <w:rPr>
          <w:sz w:val="24"/>
          <w:szCs w:val="24"/>
          <w:lang w:val="ru-RU"/>
        </w:rPr>
        <w:t>дату и время обнаружения повреждения;</w:t>
      </w:r>
    </w:p>
    <w:p w:rsidR="0070372B" w:rsidRPr="00637B5F" w:rsidRDefault="0070372B" w:rsidP="0070372B">
      <w:pPr>
        <w:numPr>
          <w:ilvl w:val="0"/>
          <w:numId w:val="44"/>
        </w:numPr>
        <w:tabs>
          <w:tab w:val="left" w:pos="1420"/>
        </w:tabs>
        <w:spacing w:line="239" w:lineRule="auto"/>
        <w:ind w:left="1420" w:hanging="358"/>
        <w:rPr>
          <w:rFonts w:ascii="Symbol" w:eastAsia="Symbol" w:hAnsi="Symbol" w:cs="Symbol"/>
          <w:sz w:val="24"/>
          <w:szCs w:val="24"/>
          <w:lang w:val="ru-RU"/>
        </w:rPr>
      </w:pPr>
      <w:r w:rsidRPr="00637B5F">
        <w:rPr>
          <w:sz w:val="24"/>
          <w:szCs w:val="24"/>
          <w:lang w:val="ru-RU"/>
        </w:rPr>
        <w:t>количество потребителей, отключенных от теплоснабжения;</w:t>
      </w:r>
    </w:p>
    <w:p w:rsidR="0070372B" w:rsidRPr="00637B5F" w:rsidRDefault="0070372B" w:rsidP="0070372B">
      <w:pPr>
        <w:spacing w:line="29" w:lineRule="exact"/>
        <w:rPr>
          <w:rFonts w:ascii="Symbol" w:eastAsia="Symbol" w:hAnsi="Symbol" w:cs="Symbol"/>
          <w:sz w:val="24"/>
          <w:szCs w:val="24"/>
          <w:lang w:val="ru-RU"/>
        </w:rPr>
      </w:pPr>
    </w:p>
    <w:p w:rsidR="0070372B" w:rsidRPr="00637B5F" w:rsidRDefault="0070372B" w:rsidP="0070372B">
      <w:pPr>
        <w:numPr>
          <w:ilvl w:val="0"/>
          <w:numId w:val="44"/>
        </w:numPr>
        <w:tabs>
          <w:tab w:val="left" w:pos="1420"/>
        </w:tabs>
        <w:spacing w:line="230" w:lineRule="auto"/>
        <w:ind w:left="1420" w:hanging="358"/>
        <w:jc w:val="both"/>
        <w:rPr>
          <w:rFonts w:ascii="Symbol" w:eastAsia="Symbol" w:hAnsi="Symbol" w:cs="Symbol"/>
          <w:sz w:val="24"/>
          <w:szCs w:val="24"/>
          <w:lang w:val="ru-RU"/>
        </w:rPr>
      </w:pPr>
      <w:r w:rsidRPr="00637B5F">
        <w:rPr>
          <w:sz w:val="24"/>
          <w:szCs w:val="24"/>
          <w:lang w:val="ru-RU"/>
        </w:rPr>
        <w:t>общую тепловую нагрузку потребителей, отключенных от теплоснабжения (из них объектов первой категории теплоснабжения: школы, детские сады, больницы) раз-дельно по нагрузке отопления, вентиляции, горячего водоснабжения;</w:t>
      </w:r>
    </w:p>
    <w:p w:rsidR="0070372B" w:rsidRPr="00637B5F" w:rsidRDefault="0070372B" w:rsidP="0070372B">
      <w:pPr>
        <w:spacing w:line="4" w:lineRule="exact"/>
        <w:rPr>
          <w:rFonts w:ascii="Symbol" w:eastAsia="Symbol" w:hAnsi="Symbol" w:cs="Symbol"/>
          <w:sz w:val="24"/>
          <w:szCs w:val="24"/>
          <w:lang w:val="ru-RU"/>
        </w:rPr>
      </w:pPr>
    </w:p>
    <w:p w:rsidR="0070372B" w:rsidRPr="00637B5F" w:rsidRDefault="0070372B" w:rsidP="0070372B">
      <w:pPr>
        <w:numPr>
          <w:ilvl w:val="0"/>
          <w:numId w:val="44"/>
        </w:numPr>
        <w:tabs>
          <w:tab w:val="left" w:pos="1420"/>
        </w:tabs>
        <w:ind w:left="1420" w:hanging="358"/>
        <w:rPr>
          <w:rFonts w:ascii="Symbol" w:eastAsia="Symbol" w:hAnsi="Symbol" w:cs="Symbol"/>
          <w:sz w:val="24"/>
          <w:szCs w:val="24"/>
          <w:lang w:val="ru-RU"/>
        </w:rPr>
      </w:pPr>
      <w:r w:rsidRPr="00637B5F">
        <w:rPr>
          <w:sz w:val="24"/>
          <w:szCs w:val="24"/>
          <w:lang w:val="ru-RU"/>
        </w:rPr>
        <w:t>дату и время начала устранения повреждения;</w:t>
      </w:r>
    </w:p>
    <w:p w:rsidR="0070372B" w:rsidRPr="00637B5F" w:rsidRDefault="0070372B" w:rsidP="0070372B">
      <w:pPr>
        <w:numPr>
          <w:ilvl w:val="0"/>
          <w:numId w:val="44"/>
        </w:numPr>
        <w:tabs>
          <w:tab w:val="left" w:pos="1420"/>
        </w:tabs>
        <w:spacing w:line="239" w:lineRule="auto"/>
        <w:ind w:left="1420" w:hanging="358"/>
        <w:rPr>
          <w:rFonts w:ascii="Symbol" w:eastAsia="Symbol" w:hAnsi="Symbol" w:cs="Symbol"/>
          <w:sz w:val="24"/>
          <w:szCs w:val="24"/>
          <w:lang w:val="ru-RU"/>
        </w:rPr>
      </w:pPr>
      <w:r w:rsidRPr="00637B5F">
        <w:rPr>
          <w:sz w:val="24"/>
          <w:szCs w:val="24"/>
          <w:lang w:val="ru-RU"/>
        </w:rPr>
        <w:t>дату и время завершения устранения повреждения;</w:t>
      </w:r>
    </w:p>
    <w:p w:rsidR="0070372B" w:rsidRPr="00637B5F" w:rsidRDefault="0070372B" w:rsidP="0070372B">
      <w:pPr>
        <w:spacing w:line="1" w:lineRule="exact"/>
        <w:rPr>
          <w:rFonts w:ascii="Symbol" w:eastAsia="Symbol" w:hAnsi="Symbol" w:cs="Symbol"/>
          <w:sz w:val="24"/>
          <w:szCs w:val="24"/>
          <w:lang w:val="ru-RU"/>
        </w:rPr>
      </w:pPr>
    </w:p>
    <w:p w:rsidR="0070372B" w:rsidRPr="00637B5F" w:rsidRDefault="0070372B" w:rsidP="0070372B">
      <w:pPr>
        <w:numPr>
          <w:ilvl w:val="0"/>
          <w:numId w:val="44"/>
        </w:numPr>
        <w:tabs>
          <w:tab w:val="left" w:pos="1420"/>
        </w:tabs>
        <w:ind w:left="1420" w:hanging="358"/>
        <w:rPr>
          <w:rFonts w:ascii="Symbol" w:eastAsia="Symbol" w:hAnsi="Symbol" w:cs="Symbol"/>
          <w:sz w:val="24"/>
          <w:szCs w:val="24"/>
          <w:lang w:val="ru-RU"/>
        </w:rPr>
      </w:pPr>
      <w:r w:rsidRPr="00637B5F">
        <w:rPr>
          <w:sz w:val="24"/>
          <w:szCs w:val="24"/>
          <w:lang w:val="ru-RU"/>
        </w:rPr>
        <w:t>дату и время включения теплоснабжения потребителям;</w:t>
      </w:r>
    </w:p>
    <w:p w:rsidR="0070372B" w:rsidRPr="00637B5F" w:rsidRDefault="0070372B" w:rsidP="0070372B">
      <w:pPr>
        <w:spacing w:line="29" w:lineRule="exact"/>
        <w:rPr>
          <w:rFonts w:ascii="Symbol" w:eastAsia="Symbol" w:hAnsi="Symbol" w:cs="Symbol"/>
          <w:sz w:val="24"/>
          <w:szCs w:val="24"/>
          <w:lang w:val="ru-RU"/>
        </w:rPr>
      </w:pPr>
    </w:p>
    <w:p w:rsidR="0070372B" w:rsidRPr="00637B5F" w:rsidRDefault="0070372B" w:rsidP="0070372B">
      <w:pPr>
        <w:numPr>
          <w:ilvl w:val="0"/>
          <w:numId w:val="44"/>
        </w:numPr>
        <w:tabs>
          <w:tab w:val="left" w:pos="1420"/>
        </w:tabs>
        <w:spacing w:line="226" w:lineRule="auto"/>
        <w:ind w:left="1420" w:hanging="358"/>
        <w:rPr>
          <w:rFonts w:ascii="Symbol" w:eastAsia="Symbol" w:hAnsi="Symbol" w:cs="Symbol"/>
          <w:sz w:val="24"/>
          <w:szCs w:val="24"/>
          <w:lang w:val="ru-RU"/>
        </w:rPr>
      </w:pPr>
      <w:r w:rsidRPr="00637B5F">
        <w:rPr>
          <w:sz w:val="24"/>
          <w:szCs w:val="24"/>
          <w:lang w:val="ru-RU"/>
        </w:rPr>
        <w:t>причину/причины повреждения, в том числе установленные по результатам рас-следования для магистральных тепловых сетей.</w:t>
      </w:r>
    </w:p>
    <w:p w:rsidR="0070372B" w:rsidRPr="00637B5F" w:rsidRDefault="0070372B" w:rsidP="0070372B">
      <w:pPr>
        <w:spacing w:line="13" w:lineRule="exact"/>
        <w:rPr>
          <w:sz w:val="20"/>
          <w:szCs w:val="20"/>
          <w:lang w:val="ru-RU"/>
        </w:rPr>
      </w:pPr>
    </w:p>
    <w:p w:rsidR="0070372B" w:rsidRPr="00637B5F" w:rsidRDefault="0070372B" w:rsidP="0070372B">
      <w:pPr>
        <w:spacing w:line="234" w:lineRule="auto"/>
        <w:ind w:right="20" w:firstLine="708"/>
        <w:rPr>
          <w:sz w:val="20"/>
          <w:szCs w:val="20"/>
          <w:lang w:val="ru-RU"/>
        </w:rPr>
      </w:pPr>
      <w:r w:rsidRPr="00637B5F">
        <w:rPr>
          <w:sz w:val="24"/>
          <w:szCs w:val="24"/>
          <w:lang w:val="ru-RU"/>
        </w:rPr>
        <w:t>Статистика повреждений тепловых сетей по неотопительному периоду должна отражать следующие показатели:</w:t>
      </w:r>
    </w:p>
    <w:p w:rsidR="0070372B" w:rsidRPr="00637B5F" w:rsidRDefault="0070372B" w:rsidP="0070372B">
      <w:pPr>
        <w:spacing w:line="3" w:lineRule="exact"/>
        <w:rPr>
          <w:sz w:val="20"/>
          <w:szCs w:val="20"/>
          <w:lang w:val="ru-RU"/>
        </w:rPr>
      </w:pPr>
    </w:p>
    <w:p w:rsidR="0070372B" w:rsidRPr="00637B5F" w:rsidRDefault="0070372B" w:rsidP="0070372B">
      <w:pPr>
        <w:numPr>
          <w:ilvl w:val="0"/>
          <w:numId w:val="45"/>
        </w:numPr>
        <w:tabs>
          <w:tab w:val="left" w:pos="1420"/>
        </w:tabs>
        <w:ind w:left="1420" w:hanging="358"/>
        <w:rPr>
          <w:rFonts w:ascii="Symbol" w:eastAsia="Symbol" w:hAnsi="Symbol" w:cs="Symbol"/>
          <w:sz w:val="24"/>
          <w:szCs w:val="24"/>
          <w:lang w:val="ru-RU"/>
        </w:rPr>
      </w:pPr>
      <w:r w:rsidRPr="00637B5F">
        <w:rPr>
          <w:sz w:val="24"/>
          <w:szCs w:val="24"/>
          <w:lang w:val="ru-RU"/>
        </w:rPr>
        <w:t>место повреждения (номер участка, участок между тепловыми камерами);</w:t>
      </w:r>
    </w:p>
    <w:p w:rsidR="0070372B" w:rsidRPr="00637B5F" w:rsidRDefault="0070372B" w:rsidP="0070372B">
      <w:pPr>
        <w:numPr>
          <w:ilvl w:val="0"/>
          <w:numId w:val="45"/>
        </w:numPr>
        <w:tabs>
          <w:tab w:val="left" w:pos="1420"/>
        </w:tabs>
        <w:spacing w:line="239" w:lineRule="auto"/>
        <w:ind w:left="1420" w:hanging="358"/>
        <w:rPr>
          <w:rFonts w:ascii="Symbol" w:eastAsia="Symbol" w:hAnsi="Symbol" w:cs="Symbol"/>
          <w:sz w:val="24"/>
          <w:szCs w:val="24"/>
          <w:lang w:val="ru-RU"/>
        </w:rPr>
      </w:pPr>
      <w:r w:rsidRPr="00637B5F">
        <w:rPr>
          <w:sz w:val="24"/>
          <w:szCs w:val="24"/>
          <w:lang w:val="ru-RU"/>
        </w:rPr>
        <w:t>дату и время обнаружения повреждения;</w:t>
      </w:r>
    </w:p>
    <w:p w:rsidR="0070372B" w:rsidRPr="00637B5F" w:rsidRDefault="0070372B" w:rsidP="0070372B">
      <w:pPr>
        <w:spacing w:line="29" w:lineRule="exact"/>
        <w:rPr>
          <w:rFonts w:ascii="Symbol" w:eastAsia="Symbol" w:hAnsi="Symbol" w:cs="Symbol"/>
          <w:sz w:val="24"/>
          <w:szCs w:val="24"/>
          <w:lang w:val="ru-RU"/>
        </w:rPr>
      </w:pPr>
    </w:p>
    <w:p w:rsidR="0070372B" w:rsidRPr="00637B5F" w:rsidRDefault="0070372B" w:rsidP="0070372B">
      <w:pPr>
        <w:numPr>
          <w:ilvl w:val="0"/>
          <w:numId w:val="45"/>
        </w:numPr>
        <w:tabs>
          <w:tab w:val="left" w:pos="1420"/>
        </w:tabs>
        <w:spacing w:line="233" w:lineRule="auto"/>
        <w:ind w:left="1420" w:hanging="358"/>
        <w:jc w:val="both"/>
        <w:rPr>
          <w:rFonts w:ascii="Symbol" w:eastAsia="Symbol" w:hAnsi="Symbol" w:cs="Symbol"/>
          <w:sz w:val="24"/>
          <w:szCs w:val="24"/>
          <w:lang w:val="ru-RU"/>
        </w:rPr>
      </w:pPr>
      <w:r w:rsidRPr="00637B5F">
        <w:rPr>
          <w:sz w:val="24"/>
          <w:szCs w:val="24"/>
          <w:lang w:val="ru-RU"/>
        </w:rPr>
        <w:t>количество потребителей, отключенных от горячего водоснабжения; тепловую нагрузку потребителей, отключенных от теплоснабжения (из них объектов первой категории теплоснабжения: школы, детские сады, больницы) по нагрузке горячего водоснабжения;</w:t>
      </w:r>
    </w:p>
    <w:p w:rsidR="0070372B" w:rsidRPr="00637B5F" w:rsidRDefault="0070372B" w:rsidP="0070372B">
      <w:pPr>
        <w:spacing w:line="1" w:lineRule="exact"/>
        <w:rPr>
          <w:rFonts w:ascii="Symbol" w:eastAsia="Symbol" w:hAnsi="Symbol" w:cs="Symbol"/>
          <w:sz w:val="24"/>
          <w:szCs w:val="24"/>
          <w:lang w:val="ru-RU"/>
        </w:rPr>
      </w:pPr>
    </w:p>
    <w:p w:rsidR="0070372B" w:rsidRPr="00637B5F" w:rsidRDefault="0070372B" w:rsidP="0070372B">
      <w:pPr>
        <w:numPr>
          <w:ilvl w:val="0"/>
          <w:numId w:val="45"/>
        </w:numPr>
        <w:tabs>
          <w:tab w:val="left" w:pos="1420"/>
        </w:tabs>
        <w:ind w:left="1420" w:hanging="358"/>
        <w:rPr>
          <w:rFonts w:ascii="Symbol" w:eastAsia="Symbol" w:hAnsi="Symbol" w:cs="Symbol"/>
          <w:sz w:val="24"/>
          <w:szCs w:val="24"/>
          <w:lang w:val="ru-RU"/>
        </w:rPr>
      </w:pPr>
      <w:r w:rsidRPr="00637B5F">
        <w:rPr>
          <w:sz w:val="24"/>
          <w:szCs w:val="24"/>
          <w:lang w:val="ru-RU"/>
        </w:rPr>
        <w:t>дату и время начала устранения повреждения;</w:t>
      </w:r>
    </w:p>
    <w:p w:rsidR="0070372B" w:rsidRPr="00637B5F" w:rsidRDefault="0070372B" w:rsidP="0070372B">
      <w:pPr>
        <w:spacing w:line="1" w:lineRule="exact"/>
        <w:rPr>
          <w:rFonts w:ascii="Symbol" w:eastAsia="Symbol" w:hAnsi="Symbol" w:cs="Symbol"/>
          <w:sz w:val="24"/>
          <w:szCs w:val="24"/>
          <w:lang w:val="ru-RU"/>
        </w:rPr>
      </w:pPr>
    </w:p>
    <w:p w:rsidR="0070372B" w:rsidRPr="00637B5F" w:rsidRDefault="0070372B" w:rsidP="0070372B">
      <w:pPr>
        <w:numPr>
          <w:ilvl w:val="0"/>
          <w:numId w:val="45"/>
        </w:numPr>
        <w:tabs>
          <w:tab w:val="left" w:pos="1420"/>
        </w:tabs>
        <w:ind w:left="1420" w:hanging="358"/>
        <w:rPr>
          <w:rFonts w:ascii="Symbol" w:eastAsia="Symbol" w:hAnsi="Symbol" w:cs="Symbol"/>
          <w:sz w:val="24"/>
          <w:szCs w:val="24"/>
          <w:lang w:val="ru-RU"/>
        </w:rPr>
      </w:pPr>
      <w:r w:rsidRPr="00637B5F">
        <w:rPr>
          <w:sz w:val="24"/>
          <w:szCs w:val="24"/>
          <w:lang w:val="ru-RU"/>
        </w:rPr>
        <w:t>дату и время завершения устранения повреждения;</w:t>
      </w:r>
    </w:p>
    <w:p w:rsidR="0070372B" w:rsidRPr="00637B5F" w:rsidRDefault="0070372B" w:rsidP="0070372B">
      <w:pPr>
        <w:numPr>
          <w:ilvl w:val="0"/>
          <w:numId w:val="45"/>
        </w:numPr>
        <w:tabs>
          <w:tab w:val="left" w:pos="1420"/>
        </w:tabs>
        <w:spacing w:line="239" w:lineRule="auto"/>
        <w:ind w:left="1420" w:hanging="358"/>
        <w:rPr>
          <w:rFonts w:ascii="Symbol" w:eastAsia="Symbol" w:hAnsi="Symbol" w:cs="Symbol"/>
          <w:sz w:val="24"/>
          <w:szCs w:val="24"/>
          <w:lang w:val="ru-RU"/>
        </w:rPr>
      </w:pPr>
      <w:r w:rsidRPr="00637B5F">
        <w:rPr>
          <w:sz w:val="24"/>
          <w:szCs w:val="24"/>
          <w:lang w:val="ru-RU"/>
        </w:rPr>
        <w:t>дату и время включения теплоснабжения потребителям;</w:t>
      </w:r>
    </w:p>
    <w:p w:rsidR="0070372B" w:rsidRPr="00637B5F" w:rsidRDefault="0070372B" w:rsidP="0070372B">
      <w:pPr>
        <w:spacing w:line="29" w:lineRule="exact"/>
        <w:rPr>
          <w:rFonts w:ascii="Symbol" w:eastAsia="Symbol" w:hAnsi="Symbol" w:cs="Symbol"/>
          <w:sz w:val="24"/>
          <w:szCs w:val="24"/>
          <w:lang w:val="ru-RU"/>
        </w:rPr>
      </w:pPr>
    </w:p>
    <w:p w:rsidR="0070372B" w:rsidRPr="00637B5F" w:rsidRDefault="0070372B" w:rsidP="0070372B">
      <w:pPr>
        <w:numPr>
          <w:ilvl w:val="0"/>
          <w:numId w:val="45"/>
        </w:numPr>
        <w:tabs>
          <w:tab w:val="left" w:pos="1420"/>
        </w:tabs>
        <w:spacing w:line="226" w:lineRule="auto"/>
        <w:ind w:left="1420" w:hanging="358"/>
        <w:rPr>
          <w:rFonts w:ascii="Symbol" w:eastAsia="Symbol" w:hAnsi="Symbol" w:cs="Symbol"/>
          <w:sz w:val="24"/>
          <w:szCs w:val="24"/>
          <w:lang w:val="ru-RU"/>
        </w:rPr>
      </w:pPr>
      <w:r w:rsidRPr="00637B5F">
        <w:rPr>
          <w:sz w:val="24"/>
          <w:szCs w:val="24"/>
          <w:lang w:val="ru-RU"/>
        </w:rPr>
        <w:t>причину/причины повреждения, в том числе установленные по результатам рас-следования для магистральных тепловых сетей.</w:t>
      </w:r>
    </w:p>
    <w:p w:rsidR="0070372B" w:rsidRPr="00637B5F" w:rsidRDefault="0070372B" w:rsidP="0070372B">
      <w:pPr>
        <w:spacing w:line="1" w:lineRule="exact"/>
        <w:rPr>
          <w:sz w:val="20"/>
          <w:szCs w:val="20"/>
          <w:lang w:val="ru-RU"/>
        </w:rPr>
      </w:pPr>
    </w:p>
    <w:p w:rsidR="0070372B" w:rsidRPr="00637B5F" w:rsidRDefault="0070372B" w:rsidP="0070372B">
      <w:pPr>
        <w:ind w:left="700"/>
        <w:rPr>
          <w:sz w:val="20"/>
          <w:szCs w:val="20"/>
          <w:lang w:val="ru-RU"/>
        </w:rPr>
      </w:pPr>
      <w:r w:rsidRPr="00637B5F">
        <w:rPr>
          <w:sz w:val="24"/>
          <w:szCs w:val="24"/>
          <w:lang w:val="ru-RU"/>
        </w:rPr>
        <w:t>1.2. По данным гидравлических испытаний на плотность с указанием:</w:t>
      </w:r>
    </w:p>
    <w:p w:rsidR="0070372B" w:rsidRPr="00637B5F" w:rsidRDefault="0070372B" w:rsidP="0070372B">
      <w:pPr>
        <w:spacing w:line="31" w:lineRule="exact"/>
        <w:rPr>
          <w:sz w:val="20"/>
          <w:szCs w:val="20"/>
          <w:lang w:val="ru-RU"/>
        </w:rPr>
      </w:pPr>
    </w:p>
    <w:p w:rsidR="0070372B" w:rsidRPr="00637B5F" w:rsidRDefault="0070372B" w:rsidP="0070372B">
      <w:pPr>
        <w:numPr>
          <w:ilvl w:val="0"/>
          <w:numId w:val="46"/>
        </w:numPr>
        <w:tabs>
          <w:tab w:val="left" w:pos="1420"/>
        </w:tabs>
        <w:spacing w:line="226" w:lineRule="auto"/>
        <w:ind w:left="1420" w:right="20" w:hanging="358"/>
        <w:rPr>
          <w:rFonts w:ascii="Symbol" w:eastAsia="Symbol" w:hAnsi="Symbol" w:cs="Symbol"/>
          <w:sz w:val="24"/>
          <w:szCs w:val="24"/>
          <w:lang w:val="ru-RU"/>
        </w:rPr>
      </w:pPr>
      <w:r w:rsidRPr="00637B5F">
        <w:rPr>
          <w:sz w:val="24"/>
          <w:szCs w:val="24"/>
          <w:lang w:val="ru-RU"/>
        </w:rPr>
        <w:t>места повреждения (номер участка, участок между тепловыми камерами) в период гидравлических испытаний на плотность;</w:t>
      </w:r>
    </w:p>
    <w:p w:rsidR="0070372B" w:rsidRPr="00637B5F" w:rsidRDefault="0070372B" w:rsidP="0070372B">
      <w:pPr>
        <w:spacing w:line="32" w:lineRule="exact"/>
        <w:rPr>
          <w:rFonts w:ascii="Symbol" w:eastAsia="Symbol" w:hAnsi="Symbol" w:cs="Symbol"/>
          <w:sz w:val="24"/>
          <w:szCs w:val="24"/>
          <w:lang w:val="ru-RU"/>
        </w:rPr>
      </w:pPr>
    </w:p>
    <w:p w:rsidR="0070372B" w:rsidRPr="00637B5F" w:rsidRDefault="0070372B" w:rsidP="0070372B">
      <w:pPr>
        <w:numPr>
          <w:ilvl w:val="0"/>
          <w:numId w:val="46"/>
        </w:numPr>
        <w:tabs>
          <w:tab w:val="left" w:pos="1420"/>
        </w:tabs>
        <w:spacing w:line="226" w:lineRule="auto"/>
        <w:ind w:left="1420" w:hanging="358"/>
        <w:rPr>
          <w:rFonts w:ascii="Symbol" w:eastAsia="Symbol" w:hAnsi="Symbol" w:cs="Symbol"/>
          <w:sz w:val="24"/>
          <w:szCs w:val="24"/>
          <w:lang w:val="ru-RU"/>
        </w:rPr>
      </w:pPr>
      <w:r w:rsidRPr="00637B5F">
        <w:rPr>
          <w:sz w:val="24"/>
          <w:szCs w:val="24"/>
          <w:lang w:val="ru-RU"/>
        </w:rPr>
        <w:t>место повреждения (номер участка, участок между тепловыми камерами) в период повторных испытаний;</w:t>
      </w:r>
    </w:p>
    <w:p w:rsidR="0070372B" w:rsidRPr="00637B5F" w:rsidRDefault="0070372B" w:rsidP="0070372B">
      <w:pPr>
        <w:spacing w:line="2" w:lineRule="exact"/>
        <w:rPr>
          <w:rFonts w:ascii="Symbol" w:eastAsia="Symbol" w:hAnsi="Symbol" w:cs="Symbol"/>
          <w:sz w:val="24"/>
          <w:szCs w:val="24"/>
          <w:lang w:val="ru-RU"/>
        </w:rPr>
      </w:pPr>
    </w:p>
    <w:p w:rsidR="0070372B" w:rsidRPr="00637B5F" w:rsidRDefault="0070372B" w:rsidP="0070372B">
      <w:pPr>
        <w:numPr>
          <w:ilvl w:val="0"/>
          <w:numId w:val="46"/>
        </w:numPr>
        <w:tabs>
          <w:tab w:val="left" w:pos="1420"/>
        </w:tabs>
        <w:ind w:left="1420" w:hanging="358"/>
        <w:rPr>
          <w:rFonts w:ascii="Symbol" w:eastAsia="Symbol" w:hAnsi="Symbol" w:cs="Symbol"/>
          <w:sz w:val="24"/>
          <w:szCs w:val="24"/>
        </w:rPr>
      </w:pPr>
      <w:r w:rsidRPr="00637B5F">
        <w:rPr>
          <w:sz w:val="24"/>
          <w:szCs w:val="24"/>
        </w:rPr>
        <w:t>причину/причины повреждения.</w:t>
      </w:r>
    </w:p>
    <w:p w:rsidR="0070372B" w:rsidRPr="00637B5F" w:rsidRDefault="0070372B" w:rsidP="0070372B">
      <w:pPr>
        <w:spacing w:line="237" w:lineRule="auto"/>
        <w:ind w:left="700"/>
        <w:rPr>
          <w:sz w:val="20"/>
          <w:szCs w:val="20"/>
        </w:rPr>
      </w:pPr>
      <w:r w:rsidRPr="00637B5F">
        <w:rPr>
          <w:sz w:val="24"/>
          <w:szCs w:val="24"/>
        </w:rPr>
        <w:t>1.3. Отпускаемой тепловой энергии потребителям.</w:t>
      </w:r>
    </w:p>
    <w:p w:rsidR="0070372B" w:rsidRPr="00637B5F" w:rsidRDefault="0070372B" w:rsidP="0070372B">
      <w:pPr>
        <w:spacing w:line="1" w:lineRule="exact"/>
        <w:rPr>
          <w:sz w:val="20"/>
          <w:szCs w:val="20"/>
        </w:rPr>
      </w:pPr>
    </w:p>
    <w:p w:rsidR="0070372B" w:rsidRPr="00637B5F" w:rsidRDefault="0070372B" w:rsidP="0070372B">
      <w:pPr>
        <w:ind w:left="700"/>
        <w:rPr>
          <w:sz w:val="20"/>
          <w:szCs w:val="20"/>
        </w:rPr>
      </w:pPr>
      <w:r w:rsidRPr="00637B5F">
        <w:rPr>
          <w:sz w:val="24"/>
          <w:szCs w:val="24"/>
        </w:rPr>
        <w:t>1.4. Температуры обратного теплоносителя.</w:t>
      </w:r>
    </w:p>
    <w:p w:rsidR="0070372B" w:rsidRPr="00637B5F" w:rsidRDefault="0070372B" w:rsidP="0070372B">
      <w:pPr>
        <w:numPr>
          <w:ilvl w:val="0"/>
          <w:numId w:val="47"/>
        </w:numPr>
        <w:tabs>
          <w:tab w:val="left" w:pos="940"/>
        </w:tabs>
        <w:ind w:left="940" w:hanging="238"/>
        <w:rPr>
          <w:sz w:val="24"/>
          <w:szCs w:val="24"/>
          <w:lang w:val="ru-RU"/>
        </w:rPr>
      </w:pPr>
      <w:r w:rsidRPr="00637B5F">
        <w:rPr>
          <w:sz w:val="24"/>
          <w:szCs w:val="24"/>
          <w:lang w:val="ru-RU"/>
        </w:rPr>
        <w:t>По гидравлическим режимам тепловых сетей  рекомендуется:</w:t>
      </w:r>
    </w:p>
    <w:p w:rsidR="0070372B" w:rsidRPr="00637B5F" w:rsidRDefault="0070372B" w:rsidP="0070372B">
      <w:pPr>
        <w:spacing w:line="1" w:lineRule="exact"/>
        <w:rPr>
          <w:sz w:val="24"/>
          <w:szCs w:val="24"/>
          <w:lang w:val="ru-RU"/>
        </w:rPr>
      </w:pPr>
    </w:p>
    <w:p w:rsidR="0070372B" w:rsidRPr="00637B5F" w:rsidRDefault="0070372B" w:rsidP="0070372B">
      <w:pPr>
        <w:numPr>
          <w:ilvl w:val="1"/>
          <w:numId w:val="47"/>
        </w:numPr>
        <w:tabs>
          <w:tab w:val="left" w:pos="1420"/>
        </w:tabs>
        <w:ind w:left="1420" w:hanging="358"/>
        <w:rPr>
          <w:rFonts w:ascii="Symbol" w:eastAsia="Symbol" w:hAnsi="Symbol" w:cs="Symbol"/>
          <w:sz w:val="24"/>
          <w:szCs w:val="24"/>
        </w:rPr>
      </w:pPr>
      <w:r w:rsidRPr="00637B5F">
        <w:rPr>
          <w:sz w:val="24"/>
          <w:szCs w:val="24"/>
        </w:rPr>
        <w:t>- замена теплоизоляции.</w:t>
      </w:r>
    </w:p>
    <w:p w:rsidR="0070372B" w:rsidRPr="00637B5F" w:rsidRDefault="0070372B" w:rsidP="0070372B">
      <w:pPr>
        <w:spacing w:line="1" w:lineRule="exact"/>
        <w:rPr>
          <w:rFonts w:ascii="Symbol" w:eastAsia="Symbol" w:hAnsi="Symbol" w:cs="Symbol"/>
          <w:sz w:val="24"/>
          <w:szCs w:val="24"/>
        </w:rPr>
      </w:pPr>
    </w:p>
    <w:p w:rsidR="0070372B" w:rsidRPr="00637B5F" w:rsidRDefault="0070372B" w:rsidP="0070372B">
      <w:pPr>
        <w:numPr>
          <w:ilvl w:val="1"/>
          <w:numId w:val="47"/>
        </w:numPr>
        <w:tabs>
          <w:tab w:val="left" w:pos="1420"/>
        </w:tabs>
        <w:ind w:left="1420" w:hanging="358"/>
        <w:rPr>
          <w:rFonts w:ascii="Symbol" w:eastAsia="Symbol" w:hAnsi="Symbol" w:cs="Symbol"/>
          <w:sz w:val="24"/>
          <w:szCs w:val="24"/>
        </w:rPr>
      </w:pPr>
      <w:r w:rsidRPr="00637B5F">
        <w:rPr>
          <w:sz w:val="24"/>
          <w:szCs w:val="24"/>
        </w:rPr>
        <w:t>- замена изношенных участков тепловых сетей</w:t>
      </w:r>
    </w:p>
    <w:p w:rsidR="0070372B" w:rsidRPr="00637B5F" w:rsidRDefault="0070372B" w:rsidP="0070372B">
      <w:pPr>
        <w:numPr>
          <w:ilvl w:val="0"/>
          <w:numId w:val="47"/>
        </w:numPr>
        <w:tabs>
          <w:tab w:val="left" w:pos="940"/>
        </w:tabs>
        <w:spacing w:line="237" w:lineRule="auto"/>
        <w:ind w:left="940" w:hanging="238"/>
        <w:rPr>
          <w:sz w:val="24"/>
          <w:szCs w:val="24"/>
          <w:lang w:val="ru-RU"/>
        </w:rPr>
      </w:pPr>
      <w:r w:rsidRPr="00637B5F">
        <w:rPr>
          <w:sz w:val="24"/>
          <w:szCs w:val="24"/>
          <w:lang w:val="ru-RU"/>
        </w:rPr>
        <w:t>При дальнейших актуализациях схемы теплоснабжения необходимо учитывать:</w:t>
      </w:r>
    </w:p>
    <w:p w:rsidR="0070372B" w:rsidRPr="00637B5F" w:rsidRDefault="0070372B" w:rsidP="0070372B">
      <w:pPr>
        <w:spacing w:line="13" w:lineRule="exact"/>
        <w:rPr>
          <w:sz w:val="20"/>
          <w:szCs w:val="20"/>
          <w:lang w:val="ru-RU"/>
        </w:rPr>
      </w:pPr>
    </w:p>
    <w:p w:rsidR="0070372B" w:rsidRPr="00637B5F" w:rsidRDefault="0070372B" w:rsidP="0070372B">
      <w:pPr>
        <w:spacing w:line="234" w:lineRule="auto"/>
        <w:ind w:right="20" w:firstLine="708"/>
        <w:rPr>
          <w:sz w:val="20"/>
          <w:szCs w:val="20"/>
          <w:lang w:val="ru-RU"/>
        </w:rPr>
      </w:pPr>
      <w:r w:rsidRPr="00637B5F">
        <w:rPr>
          <w:sz w:val="24"/>
          <w:szCs w:val="24"/>
          <w:lang w:val="ru-RU"/>
        </w:rPr>
        <w:t>3.1 Предложения по модернизации, реконструкции и новому строительству, выводу из эксплуатации источников тепловой энергии с учетом перспективной застройки территории;</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right="20" w:firstLine="708"/>
        <w:rPr>
          <w:sz w:val="20"/>
          <w:szCs w:val="20"/>
          <w:lang w:val="ru-RU"/>
        </w:rPr>
      </w:pPr>
      <w:r w:rsidRPr="00637B5F">
        <w:rPr>
          <w:sz w:val="24"/>
          <w:szCs w:val="24"/>
          <w:lang w:val="ru-RU"/>
        </w:rPr>
        <w:t>3.2 Технико-экономические показатели теплоснабжающих организаций устанавливать по материалам тарифных дел;</w:t>
      </w:r>
    </w:p>
    <w:p w:rsidR="0070372B" w:rsidRPr="00637B5F" w:rsidRDefault="0070372B" w:rsidP="0070372B">
      <w:pPr>
        <w:rPr>
          <w:lang w:val="ru-RU"/>
        </w:rPr>
        <w:sectPr w:rsidR="0070372B" w:rsidRPr="00637B5F">
          <w:pgSz w:w="11900" w:h="16838"/>
          <w:pgMar w:top="1130" w:right="846" w:bottom="151" w:left="1000" w:header="0" w:footer="0" w:gutter="0"/>
          <w:cols w:space="720" w:equalWidth="0">
            <w:col w:w="1006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88" w:lineRule="exact"/>
        <w:rPr>
          <w:sz w:val="20"/>
          <w:szCs w:val="20"/>
          <w:lang w:val="ru-RU"/>
        </w:rPr>
      </w:pPr>
    </w:p>
    <w:p w:rsidR="0070372B" w:rsidRPr="00637B5F" w:rsidRDefault="0070372B" w:rsidP="0070372B">
      <w:pPr>
        <w:ind w:left="9820"/>
        <w:rPr>
          <w:sz w:val="20"/>
          <w:szCs w:val="20"/>
          <w:lang w:val="ru-RU"/>
        </w:rPr>
      </w:pPr>
      <w:r w:rsidRPr="00637B5F">
        <w:rPr>
          <w:sz w:val="24"/>
          <w:szCs w:val="24"/>
          <w:lang w:val="ru-RU"/>
        </w:rPr>
        <w:t>45</w:t>
      </w:r>
    </w:p>
    <w:p w:rsidR="0070372B" w:rsidRPr="00637B5F" w:rsidRDefault="0070372B" w:rsidP="0070372B">
      <w:pPr>
        <w:rPr>
          <w:lang w:val="ru-RU"/>
        </w:rPr>
        <w:sectPr w:rsidR="0070372B" w:rsidRPr="00637B5F">
          <w:type w:val="continuous"/>
          <w:pgSz w:w="11900" w:h="16838"/>
          <w:pgMar w:top="1130" w:right="846" w:bottom="151" w:left="1000" w:header="0" w:footer="0" w:gutter="0"/>
          <w:cols w:space="720" w:equalWidth="0">
            <w:col w:w="10060"/>
          </w:cols>
        </w:sectPr>
      </w:pPr>
    </w:p>
    <w:p w:rsidR="0070372B" w:rsidRPr="00637B5F" w:rsidRDefault="0070372B" w:rsidP="0070372B">
      <w:pPr>
        <w:spacing w:line="236" w:lineRule="auto"/>
        <w:ind w:firstLine="708"/>
        <w:jc w:val="both"/>
        <w:rPr>
          <w:sz w:val="20"/>
          <w:szCs w:val="20"/>
          <w:lang w:val="ru-RU"/>
        </w:rPr>
      </w:pPr>
      <w:r w:rsidRPr="00637B5F">
        <w:rPr>
          <w:sz w:val="24"/>
          <w:szCs w:val="24"/>
          <w:lang w:val="ru-RU"/>
        </w:rPr>
        <w:lastRenderedPageBreak/>
        <w:t>3.3 Описывать существующие проблемы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firstLine="708"/>
        <w:jc w:val="both"/>
        <w:rPr>
          <w:sz w:val="20"/>
          <w:szCs w:val="20"/>
          <w:lang w:val="ru-RU"/>
        </w:rPr>
      </w:pPr>
      <w:r w:rsidRPr="00637B5F">
        <w:rPr>
          <w:sz w:val="24"/>
          <w:szCs w:val="24"/>
          <w:lang w:val="ru-RU"/>
        </w:rPr>
        <w:t>3.4 Анализ предписаний надзорных органов об устранении нарушений, влияющих на без-опасность и надежность систем теплоснабжения;</w:t>
      </w:r>
    </w:p>
    <w:p w:rsidR="0070372B" w:rsidRPr="00637B5F" w:rsidRDefault="0070372B" w:rsidP="0070372B">
      <w:pPr>
        <w:spacing w:line="14" w:lineRule="exact"/>
        <w:rPr>
          <w:sz w:val="20"/>
          <w:szCs w:val="20"/>
          <w:lang w:val="ru-RU"/>
        </w:rPr>
      </w:pPr>
    </w:p>
    <w:p w:rsidR="0070372B" w:rsidRPr="00637B5F" w:rsidRDefault="0070372B" w:rsidP="0070372B">
      <w:pPr>
        <w:spacing w:line="234" w:lineRule="auto"/>
        <w:ind w:firstLine="708"/>
        <w:jc w:val="both"/>
        <w:rPr>
          <w:sz w:val="20"/>
          <w:szCs w:val="20"/>
          <w:lang w:val="ru-RU"/>
        </w:rPr>
      </w:pPr>
      <w:r w:rsidRPr="00637B5F">
        <w:rPr>
          <w:sz w:val="24"/>
          <w:szCs w:val="24"/>
          <w:lang w:val="ru-RU"/>
        </w:rPr>
        <w:t>3.5 Данные платы за подключение к системе теплоснабжения и поступлений денежных средств от осуществления указанной деятельности;</w:t>
      </w:r>
    </w:p>
    <w:p w:rsidR="0070372B" w:rsidRPr="00637B5F" w:rsidRDefault="0070372B" w:rsidP="0070372B">
      <w:pPr>
        <w:spacing w:line="14" w:lineRule="exact"/>
        <w:rPr>
          <w:sz w:val="20"/>
          <w:szCs w:val="20"/>
          <w:lang w:val="ru-RU"/>
        </w:rPr>
      </w:pPr>
    </w:p>
    <w:p w:rsidR="0070372B" w:rsidRPr="00637B5F" w:rsidRDefault="0070372B" w:rsidP="0070372B">
      <w:pPr>
        <w:spacing w:line="236" w:lineRule="auto"/>
        <w:ind w:firstLine="708"/>
        <w:jc w:val="both"/>
        <w:rPr>
          <w:sz w:val="20"/>
          <w:szCs w:val="20"/>
          <w:lang w:val="ru-RU"/>
        </w:rPr>
      </w:pPr>
      <w:r w:rsidRPr="00637B5F">
        <w:rPr>
          <w:sz w:val="24"/>
          <w:szCs w:val="24"/>
          <w:lang w:val="ru-RU"/>
        </w:rPr>
        <w:t>3.6 Корректировать договорные величины потребления тепловых нагрузок с использова-нием Правил установления и изменения (пересмотра) тепловых нагрузок (утвержденных прика-зом Минрегиона России от 28.12.2009 года № 610).</w:t>
      </w:r>
    </w:p>
    <w:p w:rsidR="0070372B" w:rsidRPr="00637B5F" w:rsidRDefault="0070372B" w:rsidP="0070372B">
      <w:pPr>
        <w:rPr>
          <w:lang w:val="ru-RU"/>
        </w:rPr>
        <w:sectPr w:rsidR="0070372B" w:rsidRPr="00637B5F">
          <w:pgSz w:w="11900" w:h="16838"/>
          <w:pgMar w:top="1135" w:right="846" w:bottom="151" w:left="1000" w:header="0" w:footer="0" w:gutter="0"/>
          <w:cols w:space="720" w:equalWidth="0">
            <w:col w:w="1006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65" w:lineRule="exact"/>
        <w:rPr>
          <w:sz w:val="20"/>
          <w:szCs w:val="20"/>
          <w:lang w:val="ru-RU"/>
        </w:rPr>
      </w:pPr>
    </w:p>
    <w:p w:rsidR="0070372B" w:rsidRPr="00637B5F" w:rsidRDefault="0070372B" w:rsidP="0070372B">
      <w:pPr>
        <w:ind w:left="9820"/>
        <w:rPr>
          <w:sz w:val="20"/>
          <w:szCs w:val="20"/>
        </w:rPr>
      </w:pPr>
      <w:r w:rsidRPr="00637B5F">
        <w:rPr>
          <w:sz w:val="24"/>
          <w:szCs w:val="24"/>
        </w:rPr>
        <w:t>46</w:t>
      </w:r>
    </w:p>
    <w:p w:rsidR="0070372B" w:rsidRPr="00637B5F" w:rsidRDefault="0070372B" w:rsidP="0070372B">
      <w:pPr>
        <w:sectPr w:rsidR="0070372B" w:rsidRPr="00637B5F">
          <w:type w:val="continuous"/>
          <w:pgSz w:w="11900" w:h="16838"/>
          <w:pgMar w:top="1135" w:right="846" w:bottom="151" w:left="1000" w:header="0" w:footer="0" w:gutter="0"/>
          <w:cols w:space="720" w:equalWidth="0">
            <w:col w:w="10060"/>
          </w:cols>
        </w:sectPr>
      </w:pPr>
    </w:p>
    <w:p w:rsidR="0070372B" w:rsidRPr="00637B5F" w:rsidRDefault="0070372B" w:rsidP="0070372B">
      <w:pPr>
        <w:ind w:left="3006"/>
        <w:rPr>
          <w:sz w:val="20"/>
          <w:szCs w:val="20"/>
        </w:rPr>
      </w:pPr>
      <w:r w:rsidRPr="00637B5F">
        <w:rPr>
          <w:b/>
          <w:bCs/>
          <w:sz w:val="28"/>
          <w:szCs w:val="28"/>
        </w:rPr>
        <w:lastRenderedPageBreak/>
        <w:t>СПИСОК ЛИТЕРАТУРЫ</w:t>
      </w:r>
    </w:p>
    <w:p w:rsidR="0070372B" w:rsidRPr="00637B5F" w:rsidRDefault="0070372B" w:rsidP="0070372B">
      <w:pPr>
        <w:spacing w:line="391" w:lineRule="exact"/>
        <w:rPr>
          <w:sz w:val="20"/>
          <w:szCs w:val="20"/>
        </w:rPr>
      </w:pPr>
    </w:p>
    <w:p w:rsidR="0070372B" w:rsidRPr="00637B5F" w:rsidRDefault="0070372B" w:rsidP="0070372B">
      <w:pPr>
        <w:numPr>
          <w:ilvl w:val="0"/>
          <w:numId w:val="48"/>
        </w:numPr>
        <w:tabs>
          <w:tab w:val="left" w:pos="366"/>
        </w:tabs>
        <w:ind w:left="366" w:hanging="366"/>
        <w:rPr>
          <w:sz w:val="24"/>
          <w:szCs w:val="24"/>
          <w:lang w:val="ru-RU"/>
        </w:rPr>
      </w:pPr>
      <w:r w:rsidRPr="00637B5F">
        <w:rPr>
          <w:sz w:val="24"/>
          <w:szCs w:val="24"/>
          <w:lang w:val="ru-RU"/>
        </w:rPr>
        <w:t>Федеральный закон от 26.07.2010 года № 190-ФЗ «О теплоснабжении».</w:t>
      </w:r>
    </w:p>
    <w:p w:rsidR="0070372B" w:rsidRPr="00637B5F" w:rsidRDefault="0070372B" w:rsidP="0070372B">
      <w:pPr>
        <w:spacing w:line="12" w:lineRule="exact"/>
        <w:rPr>
          <w:sz w:val="24"/>
          <w:szCs w:val="24"/>
          <w:lang w:val="ru-RU"/>
        </w:rPr>
      </w:pPr>
    </w:p>
    <w:p w:rsidR="0070372B" w:rsidRPr="00637B5F" w:rsidRDefault="0070372B" w:rsidP="0070372B">
      <w:pPr>
        <w:numPr>
          <w:ilvl w:val="0"/>
          <w:numId w:val="48"/>
        </w:numPr>
        <w:tabs>
          <w:tab w:val="left" w:pos="366"/>
        </w:tabs>
        <w:spacing w:line="234" w:lineRule="auto"/>
        <w:ind w:left="366" w:hanging="366"/>
        <w:rPr>
          <w:sz w:val="24"/>
          <w:szCs w:val="24"/>
          <w:lang w:val="ru-RU"/>
        </w:rPr>
      </w:pPr>
      <w:r w:rsidRPr="00637B5F">
        <w:rPr>
          <w:sz w:val="24"/>
          <w:szCs w:val="24"/>
          <w:lang w:val="ru-RU"/>
        </w:rPr>
        <w:t>Постановление Правительства РФ от 22 февраля 2012 г. № 154 «О требованиях к схемам теплоснабжения, порядку их разработки и утверждения».</w:t>
      </w:r>
    </w:p>
    <w:p w:rsidR="0070372B" w:rsidRPr="00637B5F" w:rsidRDefault="0070372B" w:rsidP="0070372B">
      <w:pPr>
        <w:spacing w:line="13" w:lineRule="exact"/>
        <w:rPr>
          <w:sz w:val="24"/>
          <w:szCs w:val="24"/>
          <w:lang w:val="ru-RU"/>
        </w:rPr>
      </w:pPr>
    </w:p>
    <w:p w:rsidR="0070372B" w:rsidRPr="00637B5F" w:rsidRDefault="0070372B" w:rsidP="0070372B">
      <w:pPr>
        <w:numPr>
          <w:ilvl w:val="0"/>
          <w:numId w:val="48"/>
        </w:numPr>
        <w:tabs>
          <w:tab w:val="left" w:pos="366"/>
        </w:tabs>
        <w:spacing w:line="236" w:lineRule="auto"/>
        <w:ind w:left="366" w:hanging="366"/>
        <w:jc w:val="both"/>
        <w:rPr>
          <w:sz w:val="24"/>
          <w:szCs w:val="24"/>
          <w:lang w:val="ru-RU"/>
        </w:rPr>
      </w:pPr>
      <w:r w:rsidRPr="00637B5F">
        <w:rPr>
          <w:sz w:val="24"/>
          <w:szCs w:val="24"/>
          <w:lang w:val="ru-RU"/>
        </w:rPr>
        <w:t>Приказ Министерства энергетики РФ и Министерства регионального развития РФ от 29 декабря 2012 г. № 565/667 «Об утверждении методических рекомендаций по разработке схем теплоснабжения»</w:t>
      </w:r>
    </w:p>
    <w:p w:rsidR="0070372B" w:rsidRPr="00637B5F" w:rsidRDefault="0070372B" w:rsidP="0070372B">
      <w:pPr>
        <w:spacing w:line="13" w:lineRule="exact"/>
        <w:rPr>
          <w:sz w:val="24"/>
          <w:szCs w:val="24"/>
          <w:lang w:val="ru-RU"/>
        </w:rPr>
      </w:pPr>
    </w:p>
    <w:p w:rsidR="0070372B" w:rsidRPr="00637B5F" w:rsidRDefault="0070372B" w:rsidP="0070372B">
      <w:pPr>
        <w:numPr>
          <w:ilvl w:val="0"/>
          <w:numId w:val="48"/>
        </w:numPr>
        <w:tabs>
          <w:tab w:val="left" w:pos="366"/>
        </w:tabs>
        <w:spacing w:line="236" w:lineRule="auto"/>
        <w:ind w:left="366" w:hanging="366"/>
        <w:jc w:val="both"/>
        <w:rPr>
          <w:sz w:val="24"/>
          <w:szCs w:val="24"/>
          <w:lang w:val="ru-RU"/>
        </w:rPr>
      </w:pPr>
      <w:r w:rsidRPr="00637B5F">
        <w:rPr>
          <w:sz w:val="24"/>
          <w:szCs w:val="24"/>
          <w:lang w:val="ru-RU"/>
        </w:rPr>
        <w:t>Методические рекомендации по разработке схем теплоснабжения (утв. Приказом Мини-стерства энергетики РФ и Министерства регионального развития РФ от 29 декабря 2012 г. № 565/667)</w:t>
      </w:r>
    </w:p>
    <w:p w:rsidR="0070372B" w:rsidRPr="00637B5F" w:rsidRDefault="0070372B" w:rsidP="0070372B">
      <w:pPr>
        <w:rPr>
          <w:lang w:val="ru-RU"/>
        </w:rPr>
        <w:sectPr w:rsidR="0070372B" w:rsidRPr="00637B5F">
          <w:pgSz w:w="11900" w:h="16838"/>
          <w:pgMar w:top="1130" w:right="846" w:bottom="151" w:left="1354" w:header="0" w:footer="0" w:gutter="0"/>
          <w:cols w:space="720" w:equalWidth="0">
            <w:col w:w="9706"/>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21" w:lineRule="exact"/>
        <w:rPr>
          <w:sz w:val="20"/>
          <w:szCs w:val="20"/>
          <w:lang w:val="ru-RU"/>
        </w:rPr>
      </w:pPr>
    </w:p>
    <w:p w:rsidR="0070372B" w:rsidRPr="00637B5F" w:rsidRDefault="0070372B" w:rsidP="0070372B">
      <w:pPr>
        <w:ind w:left="9466"/>
        <w:rPr>
          <w:sz w:val="20"/>
          <w:szCs w:val="20"/>
          <w:lang w:val="ru-RU"/>
        </w:rPr>
      </w:pPr>
      <w:r w:rsidRPr="00637B5F">
        <w:rPr>
          <w:sz w:val="24"/>
          <w:szCs w:val="24"/>
          <w:lang w:val="ru-RU"/>
        </w:rPr>
        <w:t>47</w:t>
      </w:r>
    </w:p>
    <w:p w:rsidR="0070372B" w:rsidRPr="00637B5F" w:rsidRDefault="0070372B" w:rsidP="0070372B">
      <w:pPr>
        <w:rPr>
          <w:lang w:val="ru-RU"/>
        </w:rPr>
        <w:sectPr w:rsidR="0070372B" w:rsidRPr="00637B5F">
          <w:type w:val="continuous"/>
          <w:pgSz w:w="11900" w:h="16838"/>
          <w:pgMar w:top="1130" w:right="846" w:bottom="151" w:left="1354" w:header="0" w:footer="0" w:gutter="0"/>
          <w:cols w:space="720" w:equalWidth="0">
            <w:col w:w="9706"/>
          </w:cols>
        </w:sectPr>
      </w:pPr>
    </w:p>
    <w:p w:rsidR="0070372B" w:rsidRPr="00637B5F" w:rsidRDefault="0070372B" w:rsidP="0070372B">
      <w:pPr>
        <w:spacing w:line="235" w:lineRule="auto"/>
        <w:ind w:right="-19"/>
        <w:jc w:val="center"/>
        <w:rPr>
          <w:sz w:val="20"/>
          <w:szCs w:val="20"/>
          <w:lang w:val="ru-RU"/>
        </w:rPr>
      </w:pPr>
      <w:r w:rsidRPr="00637B5F">
        <w:rPr>
          <w:b/>
          <w:bCs/>
          <w:sz w:val="28"/>
          <w:szCs w:val="28"/>
          <w:lang w:val="ru-RU"/>
        </w:rPr>
        <w:lastRenderedPageBreak/>
        <w:t>Приложение 1 – Схема тепловой сети блочно-модульной котельной школы и детского сада с. Маргенау;</w:t>
      </w:r>
    </w:p>
    <w:p w:rsidR="0070372B" w:rsidRPr="00637B5F" w:rsidRDefault="0070372B" w:rsidP="0070372B">
      <w:pPr>
        <w:spacing w:line="20" w:lineRule="exact"/>
        <w:rPr>
          <w:sz w:val="20"/>
          <w:szCs w:val="20"/>
          <w:lang w:val="ru-RU"/>
        </w:rPr>
      </w:pPr>
      <w:r w:rsidRPr="00637B5F">
        <w:rPr>
          <w:noProof/>
          <w:sz w:val="20"/>
          <w:szCs w:val="20"/>
          <w:lang w:val="ru-RU" w:eastAsia="ru-RU"/>
        </w:rPr>
        <w:drawing>
          <wp:anchor distT="0" distB="0" distL="114300" distR="114300" simplePos="0" relativeHeight="251665408" behindDoc="1" locked="0" layoutInCell="0" allowOverlap="1">
            <wp:simplePos x="0" y="0"/>
            <wp:positionH relativeFrom="column">
              <wp:posOffset>-3810</wp:posOffset>
            </wp:positionH>
            <wp:positionV relativeFrom="paragraph">
              <wp:posOffset>78740</wp:posOffset>
            </wp:positionV>
            <wp:extent cx="6390005" cy="3744595"/>
            <wp:effectExtent l="19050" t="0" r="0" b="0"/>
            <wp:wrapNone/>
            <wp:docPr id="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cstate="print"/>
                    <a:srcRect/>
                    <a:stretch>
                      <a:fillRect/>
                    </a:stretch>
                  </pic:blipFill>
                  <pic:spPr bwMode="auto">
                    <a:xfrm>
                      <a:off x="0" y="0"/>
                      <a:ext cx="6390005" cy="3744595"/>
                    </a:xfrm>
                    <a:prstGeom prst="rect">
                      <a:avLst/>
                    </a:prstGeom>
                    <a:noFill/>
                    <a:ln w="9525">
                      <a:noFill/>
                      <a:miter lim="800000"/>
                      <a:headEnd/>
                      <a:tailEnd/>
                    </a:ln>
                  </pic:spPr>
                </pic:pic>
              </a:graphicData>
            </a:graphic>
          </wp:anchor>
        </w:drawing>
      </w: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16" w:lineRule="exact"/>
        <w:rPr>
          <w:sz w:val="20"/>
          <w:szCs w:val="20"/>
          <w:lang w:val="ru-RU"/>
        </w:rPr>
      </w:pPr>
    </w:p>
    <w:p w:rsidR="0070372B" w:rsidRPr="00637B5F" w:rsidRDefault="0070372B" w:rsidP="0070372B">
      <w:pPr>
        <w:spacing w:line="234" w:lineRule="auto"/>
        <w:rPr>
          <w:sz w:val="20"/>
          <w:szCs w:val="20"/>
          <w:lang w:val="ru-RU"/>
        </w:rPr>
      </w:pPr>
      <w:r w:rsidRPr="00637B5F">
        <w:rPr>
          <w:sz w:val="24"/>
          <w:szCs w:val="24"/>
          <w:lang w:val="ru-RU"/>
        </w:rPr>
        <w:t>Тепловые выполнена из металлических труб диаметром 70 мм, тепловая изоляция тепловой сети выполнена из мин.ваты. способ прокладки тепловой сети – подземный.</w:t>
      </w:r>
    </w:p>
    <w:p w:rsidR="0070372B" w:rsidRPr="00637B5F" w:rsidRDefault="0070372B" w:rsidP="0070372B">
      <w:pPr>
        <w:rPr>
          <w:lang w:val="ru-RU"/>
        </w:rPr>
        <w:sectPr w:rsidR="0070372B" w:rsidRPr="00637B5F">
          <w:pgSz w:w="11900" w:h="16838"/>
          <w:pgMar w:top="1143" w:right="866" w:bottom="1440" w:left="1000" w:header="0" w:footer="0" w:gutter="0"/>
          <w:cols w:space="720" w:equalWidth="0">
            <w:col w:w="10040"/>
          </w:cols>
        </w:sectPr>
      </w:pPr>
    </w:p>
    <w:p w:rsidR="0070372B" w:rsidRPr="00637B5F" w:rsidRDefault="0070372B" w:rsidP="0070372B">
      <w:pPr>
        <w:rPr>
          <w:sz w:val="20"/>
          <w:szCs w:val="20"/>
          <w:lang w:val="ru-RU"/>
        </w:rPr>
      </w:pPr>
      <w:r w:rsidRPr="00637B5F">
        <w:rPr>
          <w:b/>
          <w:bCs/>
          <w:sz w:val="27"/>
          <w:szCs w:val="27"/>
          <w:lang w:val="ru-RU"/>
        </w:rPr>
        <w:lastRenderedPageBreak/>
        <w:t>Приложение 2 – Схема тепловой сети котельной школы с. Гофнунгсталь</w:t>
      </w: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r w:rsidRPr="00637B5F">
        <w:object w:dxaOrig="9937" w:dyaOrig="8527">
          <v:shape id="_x0000_i1026" type="#_x0000_t75" style="width:451.5pt;height:387.75pt" o:ole="">
            <v:imagedata r:id="rId13" o:title=""/>
          </v:shape>
          <o:OLEObject Type="Embed" ProgID="CorelDraw.Graphic.16" ShapeID="_x0000_i1026" DrawAspect="Content" ObjectID="_1806312375" r:id="rId14"/>
        </w:object>
      </w: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pPr>
        <w:rPr>
          <w:lang w:val="ru-RU"/>
        </w:rPr>
      </w:pPr>
    </w:p>
    <w:p w:rsidR="0070372B" w:rsidRPr="00637B5F" w:rsidRDefault="0070372B" w:rsidP="0070372B">
      <w:pPr>
        <w:spacing w:line="395" w:lineRule="exact"/>
        <w:rPr>
          <w:sz w:val="20"/>
          <w:szCs w:val="20"/>
          <w:lang w:val="ru-RU"/>
        </w:rPr>
      </w:pPr>
    </w:p>
    <w:p w:rsidR="0070372B" w:rsidRPr="00637B5F" w:rsidRDefault="0070372B" w:rsidP="0070372B">
      <w:pPr>
        <w:ind w:left="9440"/>
        <w:rPr>
          <w:sz w:val="20"/>
          <w:szCs w:val="20"/>
          <w:lang w:val="ru-RU"/>
        </w:rPr>
      </w:pPr>
      <w:r w:rsidRPr="00637B5F">
        <w:rPr>
          <w:sz w:val="24"/>
          <w:szCs w:val="24"/>
          <w:lang w:val="ru-RU"/>
        </w:rPr>
        <w:t>49</w:t>
      </w:r>
    </w:p>
    <w:p w:rsidR="0070372B" w:rsidRPr="00637B5F" w:rsidRDefault="0070372B" w:rsidP="0070372B">
      <w:pPr>
        <w:rPr>
          <w:lang w:val="ru-RU"/>
        </w:rPr>
        <w:sectPr w:rsidR="0070372B" w:rsidRPr="00637B5F" w:rsidSect="0070372B">
          <w:pgSz w:w="11900" w:h="16838"/>
          <w:pgMar w:top="1141" w:right="846" w:bottom="151" w:left="1380" w:header="0" w:footer="0" w:gutter="0"/>
          <w:cols w:space="720" w:equalWidth="0">
            <w:col w:w="9680"/>
          </w:cols>
        </w:sectPr>
      </w:pPr>
    </w:p>
    <w:p w:rsidR="0070372B" w:rsidRPr="00637B5F" w:rsidRDefault="0070372B" w:rsidP="0070372B">
      <w:pPr>
        <w:spacing w:line="235" w:lineRule="auto"/>
        <w:jc w:val="center"/>
        <w:rPr>
          <w:sz w:val="20"/>
          <w:szCs w:val="20"/>
          <w:lang w:val="ru-RU"/>
        </w:rPr>
      </w:pPr>
      <w:r w:rsidRPr="00637B5F">
        <w:rPr>
          <w:b/>
          <w:bCs/>
          <w:sz w:val="28"/>
          <w:szCs w:val="28"/>
          <w:lang w:val="ru-RU"/>
        </w:rPr>
        <w:lastRenderedPageBreak/>
        <w:t>Приложение 2 – Схема тепловой сети блочно-модульной котельной Пучков-ского СОШ и детского сада (д. Пучково, ул. Чкалова, 38);</w:t>
      </w:r>
    </w:p>
    <w:p w:rsidR="0070372B" w:rsidRPr="00637B5F" w:rsidRDefault="0070372B" w:rsidP="0070372B">
      <w:pPr>
        <w:spacing w:line="20" w:lineRule="exact"/>
        <w:rPr>
          <w:sz w:val="20"/>
          <w:szCs w:val="20"/>
          <w:lang w:val="ru-RU"/>
        </w:rPr>
      </w:pPr>
      <w:r w:rsidRPr="00637B5F">
        <w:rPr>
          <w:noProof/>
          <w:sz w:val="20"/>
          <w:szCs w:val="20"/>
          <w:lang w:val="ru-RU" w:eastAsia="ru-RU"/>
        </w:rPr>
        <w:drawing>
          <wp:anchor distT="0" distB="0" distL="114300" distR="114300" simplePos="0" relativeHeight="251669504" behindDoc="1" locked="0" layoutInCell="0" allowOverlap="1">
            <wp:simplePos x="0" y="0"/>
            <wp:positionH relativeFrom="column">
              <wp:posOffset>-3810</wp:posOffset>
            </wp:positionH>
            <wp:positionV relativeFrom="paragraph">
              <wp:posOffset>78740</wp:posOffset>
            </wp:positionV>
            <wp:extent cx="6389370" cy="3966845"/>
            <wp:effectExtent l="19050" t="0" r="0" b="0"/>
            <wp:wrapNone/>
            <wp:docPr id="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6389370" cy="3966845"/>
                    </a:xfrm>
                    <a:prstGeom prst="rect">
                      <a:avLst/>
                    </a:prstGeom>
                    <a:noFill/>
                    <a:ln w="9525">
                      <a:noFill/>
                      <a:miter lim="800000"/>
                      <a:headEnd/>
                      <a:tailEnd/>
                    </a:ln>
                  </pic:spPr>
                </pic:pic>
              </a:graphicData>
            </a:graphic>
          </wp:anchor>
        </w:drawing>
      </w: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55" w:lineRule="exact"/>
        <w:rPr>
          <w:sz w:val="20"/>
          <w:szCs w:val="20"/>
          <w:lang w:val="ru-RU"/>
        </w:rPr>
      </w:pPr>
    </w:p>
    <w:p w:rsidR="0070372B" w:rsidRPr="00637B5F" w:rsidRDefault="0070372B" w:rsidP="0070372B">
      <w:pPr>
        <w:spacing w:line="234" w:lineRule="auto"/>
        <w:ind w:right="20"/>
        <w:rPr>
          <w:sz w:val="20"/>
          <w:szCs w:val="20"/>
          <w:lang w:val="ru-RU"/>
        </w:rPr>
      </w:pPr>
      <w:r w:rsidRPr="00637B5F">
        <w:rPr>
          <w:sz w:val="24"/>
          <w:szCs w:val="24"/>
          <w:lang w:val="ru-RU"/>
        </w:rPr>
        <w:t>Тепловые выполнена из металлических труб диаметром 70 мм, тепловая изоляция тепловой сети выполнена из мин.ваты. способ прокладки тепловой сети – подземный.</w:t>
      </w:r>
    </w:p>
    <w:p w:rsidR="0070372B" w:rsidRPr="00637B5F" w:rsidRDefault="0070372B" w:rsidP="0070372B">
      <w:pPr>
        <w:rPr>
          <w:lang w:val="ru-RU"/>
        </w:rPr>
        <w:sectPr w:rsidR="0070372B" w:rsidRPr="00637B5F">
          <w:pgSz w:w="11900" w:h="16838"/>
          <w:pgMar w:top="1143" w:right="846" w:bottom="151" w:left="1000" w:header="0" w:footer="0" w:gutter="0"/>
          <w:cols w:space="720" w:equalWidth="0">
            <w:col w:w="10060"/>
          </w:cols>
        </w:sect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200" w:lineRule="exact"/>
        <w:rPr>
          <w:sz w:val="20"/>
          <w:szCs w:val="20"/>
          <w:lang w:val="ru-RU"/>
        </w:rPr>
      </w:pPr>
    </w:p>
    <w:p w:rsidR="0070372B" w:rsidRPr="00637B5F" w:rsidRDefault="0070372B" w:rsidP="0070372B">
      <w:pPr>
        <w:spacing w:line="360" w:lineRule="exact"/>
        <w:rPr>
          <w:sz w:val="20"/>
          <w:szCs w:val="20"/>
          <w:lang w:val="ru-RU"/>
        </w:rPr>
      </w:pPr>
    </w:p>
    <w:p w:rsidR="0070372B" w:rsidRPr="00637B5F" w:rsidRDefault="0070372B" w:rsidP="0070372B">
      <w:pPr>
        <w:ind w:left="9820"/>
        <w:rPr>
          <w:sz w:val="20"/>
          <w:szCs w:val="20"/>
          <w:lang w:val="ru-RU"/>
        </w:rPr>
      </w:pPr>
      <w:r w:rsidRPr="00637B5F">
        <w:rPr>
          <w:sz w:val="24"/>
          <w:szCs w:val="24"/>
          <w:lang w:val="ru-RU"/>
        </w:rPr>
        <w:t>50</w:t>
      </w:r>
    </w:p>
    <w:p w:rsidR="0070372B" w:rsidRPr="00637B5F" w:rsidRDefault="0070372B" w:rsidP="0070372B">
      <w:pPr>
        <w:rPr>
          <w:lang w:val="ru-RU"/>
        </w:rPr>
        <w:sectPr w:rsidR="0070372B" w:rsidRPr="00637B5F">
          <w:type w:val="continuous"/>
          <w:pgSz w:w="11900" w:h="16838"/>
          <w:pgMar w:top="1143" w:right="846" w:bottom="151" w:left="1000" w:header="0" w:footer="0" w:gutter="0"/>
          <w:cols w:space="720" w:equalWidth="0">
            <w:col w:w="10060"/>
          </w:cols>
        </w:sectPr>
      </w:pPr>
    </w:p>
    <w:p w:rsidR="0070372B" w:rsidRPr="00637B5F" w:rsidRDefault="0070372B" w:rsidP="0070372B">
      <w:pPr>
        <w:spacing w:line="235" w:lineRule="auto"/>
        <w:ind w:right="40"/>
        <w:jc w:val="center"/>
        <w:rPr>
          <w:sz w:val="20"/>
          <w:szCs w:val="20"/>
        </w:rPr>
      </w:pPr>
      <w:r w:rsidRPr="00637B5F">
        <w:rPr>
          <w:b/>
          <w:bCs/>
          <w:sz w:val="28"/>
          <w:szCs w:val="28"/>
          <w:lang w:val="ru-RU"/>
        </w:rPr>
        <w:lastRenderedPageBreak/>
        <w:t xml:space="preserve">Приложение 4 – Схема тепловой сети Котельной №32 (с. Николай-Поль, Рабо-чий пер. </w:t>
      </w:r>
      <w:r w:rsidRPr="00637B5F">
        <w:rPr>
          <w:b/>
          <w:bCs/>
          <w:sz w:val="28"/>
          <w:szCs w:val="28"/>
        </w:rPr>
        <w:t>№3)</w:t>
      </w:r>
    </w:p>
    <w:p w:rsidR="0070372B" w:rsidRPr="00637B5F" w:rsidRDefault="0070372B" w:rsidP="0070372B">
      <w:pPr>
        <w:spacing w:line="20" w:lineRule="exact"/>
        <w:rPr>
          <w:sz w:val="20"/>
          <w:szCs w:val="20"/>
        </w:rPr>
      </w:pPr>
      <w:r w:rsidRPr="00637B5F">
        <w:rPr>
          <w:noProof/>
          <w:sz w:val="20"/>
          <w:szCs w:val="20"/>
          <w:lang w:val="ru-RU" w:eastAsia="ru-RU"/>
        </w:rPr>
        <w:drawing>
          <wp:anchor distT="0" distB="0" distL="114300" distR="114300" simplePos="0" relativeHeight="251670528" behindDoc="1" locked="0" layoutInCell="0" allowOverlap="1">
            <wp:simplePos x="0" y="0"/>
            <wp:positionH relativeFrom="column">
              <wp:posOffset>88265</wp:posOffset>
            </wp:positionH>
            <wp:positionV relativeFrom="paragraph">
              <wp:posOffset>78740</wp:posOffset>
            </wp:positionV>
            <wp:extent cx="6152515" cy="4742180"/>
            <wp:effectExtent l="19050" t="0" r="635" b="0"/>
            <wp:wrapNone/>
            <wp:docPr id="1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cstate="print"/>
                    <a:srcRect/>
                    <a:stretch>
                      <a:fillRect/>
                    </a:stretch>
                  </pic:blipFill>
                  <pic:spPr bwMode="auto">
                    <a:xfrm>
                      <a:off x="0" y="0"/>
                      <a:ext cx="6152515" cy="4742180"/>
                    </a:xfrm>
                    <a:prstGeom prst="rect">
                      <a:avLst/>
                    </a:prstGeom>
                    <a:noFill/>
                    <a:ln w="9525">
                      <a:noFill/>
                      <a:miter lim="800000"/>
                      <a:headEnd/>
                      <a:tailEnd/>
                    </a:ln>
                  </pic:spPr>
                </pic:pic>
              </a:graphicData>
            </a:graphic>
          </wp:anchor>
        </w:drawing>
      </w:r>
    </w:p>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637B5F" w:rsidRDefault="0070372B" w:rsidP="0070372B"/>
    <w:p w:rsidR="0070372B" w:rsidRPr="0070372B" w:rsidRDefault="0070372B" w:rsidP="0070372B">
      <w:pPr>
        <w:tabs>
          <w:tab w:val="left" w:pos="7307"/>
        </w:tabs>
        <w:jc w:val="right"/>
        <w:rPr>
          <w:sz w:val="24"/>
          <w:szCs w:val="24"/>
          <w:lang w:val="ru-RU"/>
        </w:rPr>
      </w:pPr>
      <w:r w:rsidRPr="00637B5F">
        <w:tab/>
      </w:r>
      <w:r w:rsidRPr="00637B5F">
        <w:rPr>
          <w:sz w:val="24"/>
          <w:szCs w:val="24"/>
          <w:lang w:val="ru-RU"/>
        </w:rPr>
        <w:t>51</w:t>
      </w:r>
    </w:p>
    <w:sectPr w:rsidR="0070372B" w:rsidRPr="0070372B" w:rsidSect="00E642F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120"/>
    <w:multiLevelType w:val="hybridMultilevel"/>
    <w:tmpl w:val="74D8FD6A"/>
    <w:lvl w:ilvl="0" w:tplc="63182B66">
      <w:start w:val="1"/>
      <w:numFmt w:val="bullet"/>
      <w:lvlText w:val="-"/>
      <w:lvlJc w:val="left"/>
    </w:lvl>
    <w:lvl w:ilvl="1" w:tplc="6004E854">
      <w:numFmt w:val="decimal"/>
      <w:lvlText w:val=""/>
      <w:lvlJc w:val="left"/>
    </w:lvl>
    <w:lvl w:ilvl="2" w:tplc="A03E0D18">
      <w:numFmt w:val="decimal"/>
      <w:lvlText w:val=""/>
      <w:lvlJc w:val="left"/>
    </w:lvl>
    <w:lvl w:ilvl="3" w:tplc="B2BC79FA">
      <w:numFmt w:val="decimal"/>
      <w:lvlText w:val=""/>
      <w:lvlJc w:val="left"/>
    </w:lvl>
    <w:lvl w:ilvl="4" w:tplc="0BD42D86">
      <w:numFmt w:val="decimal"/>
      <w:lvlText w:val=""/>
      <w:lvlJc w:val="left"/>
    </w:lvl>
    <w:lvl w:ilvl="5" w:tplc="DC7633D2">
      <w:numFmt w:val="decimal"/>
      <w:lvlText w:val=""/>
      <w:lvlJc w:val="left"/>
    </w:lvl>
    <w:lvl w:ilvl="6" w:tplc="7BD297B2">
      <w:numFmt w:val="decimal"/>
      <w:lvlText w:val=""/>
      <w:lvlJc w:val="left"/>
    </w:lvl>
    <w:lvl w:ilvl="7" w:tplc="F3BAB67E">
      <w:numFmt w:val="decimal"/>
      <w:lvlText w:val=""/>
      <w:lvlJc w:val="left"/>
    </w:lvl>
    <w:lvl w:ilvl="8" w:tplc="8D86F6BC">
      <w:numFmt w:val="decimal"/>
      <w:lvlText w:val=""/>
      <w:lvlJc w:val="left"/>
    </w:lvl>
  </w:abstractNum>
  <w:abstractNum w:abstractNumId="1" w15:restartNumberingAfterBreak="0">
    <w:nsid w:val="0000030A"/>
    <w:multiLevelType w:val="hybridMultilevel"/>
    <w:tmpl w:val="93688FB6"/>
    <w:lvl w:ilvl="0" w:tplc="D4403622">
      <w:start w:val="1"/>
      <w:numFmt w:val="bullet"/>
      <w:lvlText w:val="В"/>
      <w:lvlJc w:val="left"/>
    </w:lvl>
    <w:lvl w:ilvl="1" w:tplc="1E445884">
      <w:numFmt w:val="decimal"/>
      <w:lvlText w:val=""/>
      <w:lvlJc w:val="left"/>
    </w:lvl>
    <w:lvl w:ilvl="2" w:tplc="44F0F9F0">
      <w:numFmt w:val="decimal"/>
      <w:lvlText w:val=""/>
      <w:lvlJc w:val="left"/>
    </w:lvl>
    <w:lvl w:ilvl="3" w:tplc="F37EE6B8">
      <w:numFmt w:val="decimal"/>
      <w:lvlText w:val=""/>
      <w:lvlJc w:val="left"/>
    </w:lvl>
    <w:lvl w:ilvl="4" w:tplc="D86064FA">
      <w:numFmt w:val="decimal"/>
      <w:lvlText w:val=""/>
      <w:lvlJc w:val="left"/>
    </w:lvl>
    <w:lvl w:ilvl="5" w:tplc="337C7E2E">
      <w:numFmt w:val="decimal"/>
      <w:lvlText w:val=""/>
      <w:lvlJc w:val="left"/>
    </w:lvl>
    <w:lvl w:ilvl="6" w:tplc="52666D72">
      <w:numFmt w:val="decimal"/>
      <w:lvlText w:val=""/>
      <w:lvlJc w:val="left"/>
    </w:lvl>
    <w:lvl w:ilvl="7" w:tplc="21EE1F62">
      <w:numFmt w:val="decimal"/>
      <w:lvlText w:val=""/>
      <w:lvlJc w:val="left"/>
    </w:lvl>
    <w:lvl w:ilvl="8" w:tplc="7BC81F9C">
      <w:numFmt w:val="decimal"/>
      <w:lvlText w:val=""/>
      <w:lvlJc w:val="left"/>
    </w:lvl>
  </w:abstractNum>
  <w:abstractNum w:abstractNumId="2" w15:restartNumberingAfterBreak="0">
    <w:nsid w:val="00000732"/>
    <w:multiLevelType w:val="hybridMultilevel"/>
    <w:tmpl w:val="43F68ECE"/>
    <w:lvl w:ilvl="0" w:tplc="0B261480">
      <w:start w:val="1"/>
      <w:numFmt w:val="bullet"/>
      <w:lvlText w:val="В"/>
      <w:lvlJc w:val="left"/>
    </w:lvl>
    <w:lvl w:ilvl="1" w:tplc="C1E64816">
      <w:start w:val="1"/>
      <w:numFmt w:val="bullet"/>
      <w:lvlText w:val=""/>
      <w:lvlJc w:val="left"/>
    </w:lvl>
    <w:lvl w:ilvl="2" w:tplc="01D0C154">
      <w:numFmt w:val="decimal"/>
      <w:lvlText w:val=""/>
      <w:lvlJc w:val="left"/>
    </w:lvl>
    <w:lvl w:ilvl="3" w:tplc="32B0DF14">
      <w:numFmt w:val="decimal"/>
      <w:lvlText w:val=""/>
      <w:lvlJc w:val="left"/>
    </w:lvl>
    <w:lvl w:ilvl="4" w:tplc="9FF0658C">
      <w:numFmt w:val="decimal"/>
      <w:lvlText w:val=""/>
      <w:lvlJc w:val="left"/>
    </w:lvl>
    <w:lvl w:ilvl="5" w:tplc="3E709D3E">
      <w:numFmt w:val="decimal"/>
      <w:lvlText w:val=""/>
      <w:lvlJc w:val="left"/>
    </w:lvl>
    <w:lvl w:ilvl="6" w:tplc="EFBECB06">
      <w:numFmt w:val="decimal"/>
      <w:lvlText w:val=""/>
      <w:lvlJc w:val="left"/>
    </w:lvl>
    <w:lvl w:ilvl="7" w:tplc="30ACC718">
      <w:numFmt w:val="decimal"/>
      <w:lvlText w:val=""/>
      <w:lvlJc w:val="left"/>
    </w:lvl>
    <w:lvl w:ilvl="8" w:tplc="9C14268E">
      <w:numFmt w:val="decimal"/>
      <w:lvlText w:val=""/>
      <w:lvlJc w:val="left"/>
    </w:lvl>
  </w:abstractNum>
  <w:abstractNum w:abstractNumId="3" w15:restartNumberingAfterBreak="0">
    <w:nsid w:val="00000BDB"/>
    <w:multiLevelType w:val="hybridMultilevel"/>
    <w:tmpl w:val="40068C1A"/>
    <w:lvl w:ilvl="0" w:tplc="47424526">
      <w:start w:val="1"/>
      <w:numFmt w:val="bullet"/>
      <w:lvlText w:val="-"/>
      <w:lvlJc w:val="left"/>
    </w:lvl>
    <w:lvl w:ilvl="1" w:tplc="455ADD02">
      <w:numFmt w:val="decimal"/>
      <w:lvlText w:val=""/>
      <w:lvlJc w:val="left"/>
    </w:lvl>
    <w:lvl w:ilvl="2" w:tplc="566A79C6">
      <w:numFmt w:val="decimal"/>
      <w:lvlText w:val=""/>
      <w:lvlJc w:val="left"/>
    </w:lvl>
    <w:lvl w:ilvl="3" w:tplc="11CAAF16">
      <w:numFmt w:val="decimal"/>
      <w:lvlText w:val=""/>
      <w:lvlJc w:val="left"/>
    </w:lvl>
    <w:lvl w:ilvl="4" w:tplc="7ED8A8A6">
      <w:numFmt w:val="decimal"/>
      <w:lvlText w:val=""/>
      <w:lvlJc w:val="left"/>
    </w:lvl>
    <w:lvl w:ilvl="5" w:tplc="9DA8C496">
      <w:numFmt w:val="decimal"/>
      <w:lvlText w:val=""/>
      <w:lvlJc w:val="left"/>
    </w:lvl>
    <w:lvl w:ilvl="6" w:tplc="43707CF0">
      <w:numFmt w:val="decimal"/>
      <w:lvlText w:val=""/>
      <w:lvlJc w:val="left"/>
    </w:lvl>
    <w:lvl w:ilvl="7" w:tplc="617C67BC">
      <w:numFmt w:val="decimal"/>
      <w:lvlText w:val=""/>
      <w:lvlJc w:val="left"/>
    </w:lvl>
    <w:lvl w:ilvl="8" w:tplc="3452B034">
      <w:numFmt w:val="decimal"/>
      <w:lvlText w:val=""/>
      <w:lvlJc w:val="left"/>
    </w:lvl>
  </w:abstractNum>
  <w:abstractNum w:abstractNumId="4" w15:restartNumberingAfterBreak="0">
    <w:nsid w:val="00000DDC"/>
    <w:multiLevelType w:val="hybridMultilevel"/>
    <w:tmpl w:val="E38C2D6A"/>
    <w:lvl w:ilvl="0" w:tplc="C9DEE38C">
      <w:start w:val="1"/>
      <w:numFmt w:val="bullet"/>
      <w:lvlText w:val="-"/>
      <w:lvlJc w:val="left"/>
    </w:lvl>
    <w:lvl w:ilvl="1" w:tplc="31F4A868">
      <w:numFmt w:val="decimal"/>
      <w:lvlText w:val=""/>
      <w:lvlJc w:val="left"/>
    </w:lvl>
    <w:lvl w:ilvl="2" w:tplc="51EC3BE6">
      <w:numFmt w:val="decimal"/>
      <w:lvlText w:val=""/>
      <w:lvlJc w:val="left"/>
    </w:lvl>
    <w:lvl w:ilvl="3" w:tplc="50926DBE">
      <w:numFmt w:val="decimal"/>
      <w:lvlText w:val=""/>
      <w:lvlJc w:val="left"/>
    </w:lvl>
    <w:lvl w:ilvl="4" w:tplc="B4581F20">
      <w:numFmt w:val="decimal"/>
      <w:lvlText w:val=""/>
      <w:lvlJc w:val="left"/>
    </w:lvl>
    <w:lvl w:ilvl="5" w:tplc="71C896EA">
      <w:numFmt w:val="decimal"/>
      <w:lvlText w:val=""/>
      <w:lvlJc w:val="left"/>
    </w:lvl>
    <w:lvl w:ilvl="6" w:tplc="0806265C">
      <w:numFmt w:val="decimal"/>
      <w:lvlText w:val=""/>
      <w:lvlJc w:val="left"/>
    </w:lvl>
    <w:lvl w:ilvl="7" w:tplc="F95867E0">
      <w:numFmt w:val="decimal"/>
      <w:lvlText w:val=""/>
      <w:lvlJc w:val="left"/>
    </w:lvl>
    <w:lvl w:ilvl="8" w:tplc="7C52DF62">
      <w:numFmt w:val="decimal"/>
      <w:lvlText w:val=""/>
      <w:lvlJc w:val="left"/>
    </w:lvl>
  </w:abstractNum>
  <w:abstractNum w:abstractNumId="5" w15:restartNumberingAfterBreak="0">
    <w:nsid w:val="00001366"/>
    <w:multiLevelType w:val="hybridMultilevel"/>
    <w:tmpl w:val="ADECD818"/>
    <w:lvl w:ilvl="0" w:tplc="C56415F6">
      <w:start w:val="1"/>
      <w:numFmt w:val="bullet"/>
      <w:lvlText w:val="В"/>
      <w:lvlJc w:val="left"/>
    </w:lvl>
    <w:lvl w:ilvl="1" w:tplc="039E1A8E">
      <w:numFmt w:val="decimal"/>
      <w:lvlText w:val=""/>
      <w:lvlJc w:val="left"/>
    </w:lvl>
    <w:lvl w:ilvl="2" w:tplc="12D6103E">
      <w:numFmt w:val="decimal"/>
      <w:lvlText w:val=""/>
      <w:lvlJc w:val="left"/>
    </w:lvl>
    <w:lvl w:ilvl="3" w:tplc="70EC9A50">
      <w:numFmt w:val="decimal"/>
      <w:lvlText w:val=""/>
      <w:lvlJc w:val="left"/>
    </w:lvl>
    <w:lvl w:ilvl="4" w:tplc="8398E7B2">
      <w:numFmt w:val="decimal"/>
      <w:lvlText w:val=""/>
      <w:lvlJc w:val="left"/>
    </w:lvl>
    <w:lvl w:ilvl="5" w:tplc="548AB5A2">
      <w:numFmt w:val="decimal"/>
      <w:lvlText w:val=""/>
      <w:lvlJc w:val="left"/>
    </w:lvl>
    <w:lvl w:ilvl="6" w:tplc="B8CE5962">
      <w:numFmt w:val="decimal"/>
      <w:lvlText w:val=""/>
      <w:lvlJc w:val="left"/>
    </w:lvl>
    <w:lvl w:ilvl="7" w:tplc="62BE8FCA">
      <w:numFmt w:val="decimal"/>
      <w:lvlText w:val=""/>
      <w:lvlJc w:val="left"/>
    </w:lvl>
    <w:lvl w:ilvl="8" w:tplc="A20C4220">
      <w:numFmt w:val="decimal"/>
      <w:lvlText w:val=""/>
      <w:lvlJc w:val="left"/>
    </w:lvl>
  </w:abstractNum>
  <w:abstractNum w:abstractNumId="6" w15:restartNumberingAfterBreak="0">
    <w:nsid w:val="000015A1"/>
    <w:multiLevelType w:val="hybridMultilevel"/>
    <w:tmpl w:val="80A6E280"/>
    <w:lvl w:ilvl="0" w:tplc="D4AC8578">
      <w:start w:val="2"/>
      <w:numFmt w:val="decimal"/>
      <w:lvlText w:val="%1."/>
      <w:lvlJc w:val="left"/>
    </w:lvl>
    <w:lvl w:ilvl="1" w:tplc="DF60EE54">
      <w:start w:val="1"/>
      <w:numFmt w:val="bullet"/>
      <w:lvlText w:val=""/>
      <w:lvlJc w:val="left"/>
    </w:lvl>
    <w:lvl w:ilvl="2" w:tplc="D4961D24">
      <w:numFmt w:val="decimal"/>
      <w:lvlText w:val=""/>
      <w:lvlJc w:val="left"/>
    </w:lvl>
    <w:lvl w:ilvl="3" w:tplc="7206ED40">
      <w:numFmt w:val="decimal"/>
      <w:lvlText w:val=""/>
      <w:lvlJc w:val="left"/>
    </w:lvl>
    <w:lvl w:ilvl="4" w:tplc="749637EE">
      <w:numFmt w:val="decimal"/>
      <w:lvlText w:val=""/>
      <w:lvlJc w:val="left"/>
    </w:lvl>
    <w:lvl w:ilvl="5" w:tplc="2AD0E100">
      <w:numFmt w:val="decimal"/>
      <w:lvlText w:val=""/>
      <w:lvlJc w:val="left"/>
    </w:lvl>
    <w:lvl w:ilvl="6" w:tplc="5B8C9DDC">
      <w:numFmt w:val="decimal"/>
      <w:lvlText w:val=""/>
      <w:lvlJc w:val="left"/>
    </w:lvl>
    <w:lvl w:ilvl="7" w:tplc="872038B2">
      <w:numFmt w:val="decimal"/>
      <w:lvlText w:val=""/>
      <w:lvlJc w:val="left"/>
    </w:lvl>
    <w:lvl w:ilvl="8" w:tplc="90964FA8">
      <w:numFmt w:val="decimal"/>
      <w:lvlText w:val=""/>
      <w:lvlJc w:val="left"/>
    </w:lvl>
  </w:abstractNum>
  <w:abstractNum w:abstractNumId="7" w15:restartNumberingAfterBreak="0">
    <w:nsid w:val="00001A49"/>
    <w:multiLevelType w:val="hybridMultilevel"/>
    <w:tmpl w:val="A7FE667E"/>
    <w:lvl w:ilvl="0" w:tplc="4C66792A">
      <w:start w:val="1"/>
      <w:numFmt w:val="bullet"/>
      <w:lvlText w:val="-"/>
      <w:lvlJc w:val="left"/>
    </w:lvl>
    <w:lvl w:ilvl="1" w:tplc="A58C83BE">
      <w:numFmt w:val="decimal"/>
      <w:lvlText w:val=""/>
      <w:lvlJc w:val="left"/>
    </w:lvl>
    <w:lvl w:ilvl="2" w:tplc="9E746CFA">
      <w:numFmt w:val="decimal"/>
      <w:lvlText w:val=""/>
      <w:lvlJc w:val="left"/>
    </w:lvl>
    <w:lvl w:ilvl="3" w:tplc="10B8C5D0">
      <w:numFmt w:val="decimal"/>
      <w:lvlText w:val=""/>
      <w:lvlJc w:val="left"/>
    </w:lvl>
    <w:lvl w:ilvl="4" w:tplc="6FF6C884">
      <w:numFmt w:val="decimal"/>
      <w:lvlText w:val=""/>
      <w:lvlJc w:val="left"/>
    </w:lvl>
    <w:lvl w:ilvl="5" w:tplc="EAA8D4A0">
      <w:numFmt w:val="decimal"/>
      <w:lvlText w:val=""/>
      <w:lvlJc w:val="left"/>
    </w:lvl>
    <w:lvl w:ilvl="6" w:tplc="787EEB2C">
      <w:numFmt w:val="decimal"/>
      <w:lvlText w:val=""/>
      <w:lvlJc w:val="left"/>
    </w:lvl>
    <w:lvl w:ilvl="7" w:tplc="7C3EBEB2">
      <w:numFmt w:val="decimal"/>
      <w:lvlText w:val=""/>
      <w:lvlJc w:val="left"/>
    </w:lvl>
    <w:lvl w:ilvl="8" w:tplc="31D06D3C">
      <w:numFmt w:val="decimal"/>
      <w:lvlText w:val=""/>
      <w:lvlJc w:val="left"/>
    </w:lvl>
  </w:abstractNum>
  <w:abstractNum w:abstractNumId="8" w15:restartNumberingAfterBreak="0">
    <w:nsid w:val="00001AD4"/>
    <w:multiLevelType w:val="hybridMultilevel"/>
    <w:tmpl w:val="6F826952"/>
    <w:lvl w:ilvl="0" w:tplc="E02A5B2E">
      <w:start w:val="1"/>
      <w:numFmt w:val="bullet"/>
      <w:lvlText w:val="С"/>
      <w:lvlJc w:val="left"/>
    </w:lvl>
    <w:lvl w:ilvl="1" w:tplc="5972F4A2">
      <w:numFmt w:val="decimal"/>
      <w:lvlText w:val=""/>
      <w:lvlJc w:val="left"/>
    </w:lvl>
    <w:lvl w:ilvl="2" w:tplc="AD1ECAD8">
      <w:numFmt w:val="decimal"/>
      <w:lvlText w:val=""/>
      <w:lvlJc w:val="left"/>
    </w:lvl>
    <w:lvl w:ilvl="3" w:tplc="62EC70E0">
      <w:numFmt w:val="decimal"/>
      <w:lvlText w:val=""/>
      <w:lvlJc w:val="left"/>
    </w:lvl>
    <w:lvl w:ilvl="4" w:tplc="A964F556">
      <w:numFmt w:val="decimal"/>
      <w:lvlText w:val=""/>
      <w:lvlJc w:val="left"/>
    </w:lvl>
    <w:lvl w:ilvl="5" w:tplc="79901FDA">
      <w:numFmt w:val="decimal"/>
      <w:lvlText w:val=""/>
      <w:lvlJc w:val="left"/>
    </w:lvl>
    <w:lvl w:ilvl="6" w:tplc="6860CC00">
      <w:numFmt w:val="decimal"/>
      <w:lvlText w:val=""/>
      <w:lvlJc w:val="left"/>
    </w:lvl>
    <w:lvl w:ilvl="7" w:tplc="C5B674F4">
      <w:numFmt w:val="decimal"/>
      <w:lvlText w:val=""/>
      <w:lvlJc w:val="left"/>
    </w:lvl>
    <w:lvl w:ilvl="8" w:tplc="54443576">
      <w:numFmt w:val="decimal"/>
      <w:lvlText w:val=""/>
      <w:lvlJc w:val="left"/>
    </w:lvl>
  </w:abstractNum>
  <w:abstractNum w:abstractNumId="9" w15:restartNumberingAfterBreak="0">
    <w:nsid w:val="00001CD0"/>
    <w:multiLevelType w:val="hybridMultilevel"/>
    <w:tmpl w:val="3F5E7936"/>
    <w:lvl w:ilvl="0" w:tplc="9B72CA04">
      <w:start w:val="1"/>
      <w:numFmt w:val="bullet"/>
      <w:lvlText w:val="В"/>
      <w:lvlJc w:val="left"/>
    </w:lvl>
    <w:lvl w:ilvl="1" w:tplc="81609D88">
      <w:numFmt w:val="decimal"/>
      <w:lvlText w:val=""/>
      <w:lvlJc w:val="left"/>
    </w:lvl>
    <w:lvl w:ilvl="2" w:tplc="1B8C3058">
      <w:numFmt w:val="decimal"/>
      <w:lvlText w:val=""/>
      <w:lvlJc w:val="left"/>
    </w:lvl>
    <w:lvl w:ilvl="3" w:tplc="1EE45156">
      <w:numFmt w:val="decimal"/>
      <w:lvlText w:val=""/>
      <w:lvlJc w:val="left"/>
    </w:lvl>
    <w:lvl w:ilvl="4" w:tplc="E65614DE">
      <w:numFmt w:val="decimal"/>
      <w:lvlText w:val=""/>
      <w:lvlJc w:val="left"/>
    </w:lvl>
    <w:lvl w:ilvl="5" w:tplc="E2C43B46">
      <w:numFmt w:val="decimal"/>
      <w:lvlText w:val=""/>
      <w:lvlJc w:val="left"/>
    </w:lvl>
    <w:lvl w:ilvl="6" w:tplc="65B67D58">
      <w:numFmt w:val="decimal"/>
      <w:lvlText w:val=""/>
      <w:lvlJc w:val="left"/>
    </w:lvl>
    <w:lvl w:ilvl="7" w:tplc="19FE947C">
      <w:numFmt w:val="decimal"/>
      <w:lvlText w:val=""/>
      <w:lvlJc w:val="left"/>
    </w:lvl>
    <w:lvl w:ilvl="8" w:tplc="CB36884C">
      <w:numFmt w:val="decimal"/>
      <w:lvlText w:val=""/>
      <w:lvlJc w:val="left"/>
    </w:lvl>
  </w:abstractNum>
  <w:abstractNum w:abstractNumId="10" w15:restartNumberingAfterBreak="0">
    <w:nsid w:val="00002213"/>
    <w:multiLevelType w:val="hybridMultilevel"/>
    <w:tmpl w:val="3682A50A"/>
    <w:lvl w:ilvl="0" w:tplc="DB8C3558">
      <w:start w:val="1"/>
      <w:numFmt w:val="bullet"/>
      <w:lvlText w:val="α"/>
      <w:lvlJc w:val="left"/>
    </w:lvl>
    <w:lvl w:ilvl="1" w:tplc="E9B8F6D0">
      <w:numFmt w:val="decimal"/>
      <w:lvlText w:val=""/>
      <w:lvlJc w:val="left"/>
    </w:lvl>
    <w:lvl w:ilvl="2" w:tplc="24C4CFC6">
      <w:numFmt w:val="decimal"/>
      <w:lvlText w:val=""/>
      <w:lvlJc w:val="left"/>
    </w:lvl>
    <w:lvl w:ilvl="3" w:tplc="9304A7EC">
      <w:numFmt w:val="decimal"/>
      <w:lvlText w:val=""/>
      <w:lvlJc w:val="left"/>
    </w:lvl>
    <w:lvl w:ilvl="4" w:tplc="7B38766E">
      <w:numFmt w:val="decimal"/>
      <w:lvlText w:val=""/>
      <w:lvlJc w:val="left"/>
    </w:lvl>
    <w:lvl w:ilvl="5" w:tplc="F092A030">
      <w:numFmt w:val="decimal"/>
      <w:lvlText w:val=""/>
      <w:lvlJc w:val="left"/>
    </w:lvl>
    <w:lvl w:ilvl="6" w:tplc="D55CE44E">
      <w:numFmt w:val="decimal"/>
      <w:lvlText w:val=""/>
      <w:lvlJc w:val="left"/>
    </w:lvl>
    <w:lvl w:ilvl="7" w:tplc="1B06FC9E">
      <w:numFmt w:val="decimal"/>
      <w:lvlText w:val=""/>
      <w:lvlJc w:val="left"/>
    </w:lvl>
    <w:lvl w:ilvl="8" w:tplc="F536A4BC">
      <w:numFmt w:val="decimal"/>
      <w:lvlText w:val=""/>
      <w:lvlJc w:val="left"/>
    </w:lvl>
  </w:abstractNum>
  <w:abstractNum w:abstractNumId="11" w15:restartNumberingAfterBreak="0">
    <w:nsid w:val="000022EE"/>
    <w:multiLevelType w:val="hybridMultilevel"/>
    <w:tmpl w:val="78467C42"/>
    <w:lvl w:ilvl="0" w:tplc="90CA400A">
      <w:start w:val="1"/>
      <w:numFmt w:val="bullet"/>
      <w:lvlText w:val="В"/>
      <w:lvlJc w:val="left"/>
    </w:lvl>
    <w:lvl w:ilvl="1" w:tplc="4BB83C12">
      <w:numFmt w:val="decimal"/>
      <w:lvlText w:val=""/>
      <w:lvlJc w:val="left"/>
    </w:lvl>
    <w:lvl w:ilvl="2" w:tplc="D23CC92E">
      <w:numFmt w:val="decimal"/>
      <w:lvlText w:val=""/>
      <w:lvlJc w:val="left"/>
    </w:lvl>
    <w:lvl w:ilvl="3" w:tplc="60F2AD00">
      <w:numFmt w:val="decimal"/>
      <w:lvlText w:val=""/>
      <w:lvlJc w:val="left"/>
    </w:lvl>
    <w:lvl w:ilvl="4" w:tplc="521448EE">
      <w:numFmt w:val="decimal"/>
      <w:lvlText w:val=""/>
      <w:lvlJc w:val="left"/>
    </w:lvl>
    <w:lvl w:ilvl="5" w:tplc="2EEEDBD2">
      <w:numFmt w:val="decimal"/>
      <w:lvlText w:val=""/>
      <w:lvlJc w:val="left"/>
    </w:lvl>
    <w:lvl w:ilvl="6" w:tplc="85A460CC">
      <w:numFmt w:val="decimal"/>
      <w:lvlText w:val=""/>
      <w:lvlJc w:val="left"/>
    </w:lvl>
    <w:lvl w:ilvl="7" w:tplc="F74E167A">
      <w:numFmt w:val="decimal"/>
      <w:lvlText w:val=""/>
      <w:lvlJc w:val="left"/>
    </w:lvl>
    <w:lvl w:ilvl="8" w:tplc="86448852">
      <w:numFmt w:val="decimal"/>
      <w:lvlText w:val=""/>
      <w:lvlJc w:val="left"/>
    </w:lvl>
  </w:abstractNum>
  <w:abstractNum w:abstractNumId="12" w15:restartNumberingAfterBreak="0">
    <w:nsid w:val="00002350"/>
    <w:multiLevelType w:val="hybridMultilevel"/>
    <w:tmpl w:val="9DE60E04"/>
    <w:lvl w:ilvl="0" w:tplc="2004B9D0">
      <w:start w:val="1"/>
      <w:numFmt w:val="bullet"/>
      <w:lvlText w:val="α"/>
      <w:lvlJc w:val="left"/>
    </w:lvl>
    <w:lvl w:ilvl="1" w:tplc="18A6FCAE">
      <w:numFmt w:val="decimal"/>
      <w:lvlText w:val=""/>
      <w:lvlJc w:val="left"/>
    </w:lvl>
    <w:lvl w:ilvl="2" w:tplc="4F0AB99C">
      <w:numFmt w:val="decimal"/>
      <w:lvlText w:val=""/>
      <w:lvlJc w:val="left"/>
    </w:lvl>
    <w:lvl w:ilvl="3" w:tplc="138AF132">
      <w:numFmt w:val="decimal"/>
      <w:lvlText w:val=""/>
      <w:lvlJc w:val="left"/>
    </w:lvl>
    <w:lvl w:ilvl="4" w:tplc="ABF69A24">
      <w:numFmt w:val="decimal"/>
      <w:lvlText w:val=""/>
      <w:lvlJc w:val="left"/>
    </w:lvl>
    <w:lvl w:ilvl="5" w:tplc="C5C469F8">
      <w:numFmt w:val="decimal"/>
      <w:lvlText w:val=""/>
      <w:lvlJc w:val="left"/>
    </w:lvl>
    <w:lvl w:ilvl="6" w:tplc="C4FCA70A">
      <w:numFmt w:val="decimal"/>
      <w:lvlText w:val=""/>
      <w:lvlJc w:val="left"/>
    </w:lvl>
    <w:lvl w:ilvl="7" w:tplc="ADDA22D8">
      <w:numFmt w:val="decimal"/>
      <w:lvlText w:val=""/>
      <w:lvlJc w:val="left"/>
    </w:lvl>
    <w:lvl w:ilvl="8" w:tplc="1B8A063C">
      <w:numFmt w:val="decimal"/>
      <w:lvlText w:val=""/>
      <w:lvlJc w:val="left"/>
    </w:lvl>
  </w:abstractNum>
  <w:abstractNum w:abstractNumId="13" w15:restartNumberingAfterBreak="0">
    <w:nsid w:val="0000260D"/>
    <w:multiLevelType w:val="hybridMultilevel"/>
    <w:tmpl w:val="614E7022"/>
    <w:lvl w:ilvl="0" w:tplc="410277A2">
      <w:start w:val="1"/>
      <w:numFmt w:val="bullet"/>
      <w:lvlText w:val="В"/>
      <w:lvlJc w:val="left"/>
    </w:lvl>
    <w:lvl w:ilvl="1" w:tplc="0EEA6280">
      <w:numFmt w:val="decimal"/>
      <w:lvlText w:val=""/>
      <w:lvlJc w:val="left"/>
    </w:lvl>
    <w:lvl w:ilvl="2" w:tplc="202EE4AC">
      <w:numFmt w:val="decimal"/>
      <w:lvlText w:val=""/>
      <w:lvlJc w:val="left"/>
    </w:lvl>
    <w:lvl w:ilvl="3" w:tplc="247609B4">
      <w:numFmt w:val="decimal"/>
      <w:lvlText w:val=""/>
      <w:lvlJc w:val="left"/>
    </w:lvl>
    <w:lvl w:ilvl="4" w:tplc="971696D4">
      <w:numFmt w:val="decimal"/>
      <w:lvlText w:val=""/>
      <w:lvlJc w:val="left"/>
    </w:lvl>
    <w:lvl w:ilvl="5" w:tplc="D79C089A">
      <w:numFmt w:val="decimal"/>
      <w:lvlText w:val=""/>
      <w:lvlJc w:val="left"/>
    </w:lvl>
    <w:lvl w:ilvl="6" w:tplc="3B583084">
      <w:numFmt w:val="decimal"/>
      <w:lvlText w:val=""/>
      <w:lvlJc w:val="left"/>
    </w:lvl>
    <w:lvl w:ilvl="7" w:tplc="9DB6EFE4">
      <w:numFmt w:val="decimal"/>
      <w:lvlText w:val=""/>
      <w:lvlJc w:val="left"/>
    </w:lvl>
    <w:lvl w:ilvl="8" w:tplc="9EB289AA">
      <w:numFmt w:val="decimal"/>
      <w:lvlText w:val=""/>
      <w:lvlJc w:val="left"/>
    </w:lvl>
  </w:abstractNum>
  <w:abstractNum w:abstractNumId="14" w15:restartNumberingAfterBreak="0">
    <w:nsid w:val="00002C3B"/>
    <w:multiLevelType w:val="hybridMultilevel"/>
    <w:tmpl w:val="FCFA9894"/>
    <w:lvl w:ilvl="0" w:tplc="07580C98">
      <w:start w:val="1"/>
      <w:numFmt w:val="bullet"/>
      <w:lvlText w:val=""/>
      <w:lvlJc w:val="left"/>
    </w:lvl>
    <w:lvl w:ilvl="1" w:tplc="6AAA7824">
      <w:numFmt w:val="decimal"/>
      <w:lvlText w:val=""/>
      <w:lvlJc w:val="left"/>
    </w:lvl>
    <w:lvl w:ilvl="2" w:tplc="72409868">
      <w:numFmt w:val="decimal"/>
      <w:lvlText w:val=""/>
      <w:lvlJc w:val="left"/>
    </w:lvl>
    <w:lvl w:ilvl="3" w:tplc="3B10677C">
      <w:numFmt w:val="decimal"/>
      <w:lvlText w:val=""/>
      <w:lvlJc w:val="left"/>
    </w:lvl>
    <w:lvl w:ilvl="4" w:tplc="757A2560">
      <w:numFmt w:val="decimal"/>
      <w:lvlText w:val=""/>
      <w:lvlJc w:val="left"/>
    </w:lvl>
    <w:lvl w:ilvl="5" w:tplc="37508138">
      <w:numFmt w:val="decimal"/>
      <w:lvlText w:val=""/>
      <w:lvlJc w:val="left"/>
    </w:lvl>
    <w:lvl w:ilvl="6" w:tplc="DAAEEA7C">
      <w:numFmt w:val="decimal"/>
      <w:lvlText w:val=""/>
      <w:lvlJc w:val="left"/>
    </w:lvl>
    <w:lvl w:ilvl="7" w:tplc="54E40CE4">
      <w:numFmt w:val="decimal"/>
      <w:lvlText w:val=""/>
      <w:lvlJc w:val="left"/>
    </w:lvl>
    <w:lvl w:ilvl="8" w:tplc="E6C6F2DC">
      <w:numFmt w:val="decimal"/>
      <w:lvlText w:val=""/>
      <w:lvlJc w:val="left"/>
    </w:lvl>
  </w:abstractNum>
  <w:abstractNum w:abstractNumId="15" w15:restartNumberingAfterBreak="0">
    <w:nsid w:val="00002E40"/>
    <w:multiLevelType w:val="hybridMultilevel"/>
    <w:tmpl w:val="CCCAEBE2"/>
    <w:lvl w:ilvl="0" w:tplc="EB0CD3B8">
      <w:start w:val="1"/>
      <w:numFmt w:val="bullet"/>
      <w:lvlText w:val="В"/>
      <w:lvlJc w:val="left"/>
    </w:lvl>
    <w:lvl w:ilvl="1" w:tplc="DB561CA0">
      <w:numFmt w:val="decimal"/>
      <w:lvlText w:val=""/>
      <w:lvlJc w:val="left"/>
    </w:lvl>
    <w:lvl w:ilvl="2" w:tplc="A648B672">
      <w:numFmt w:val="decimal"/>
      <w:lvlText w:val=""/>
      <w:lvlJc w:val="left"/>
    </w:lvl>
    <w:lvl w:ilvl="3" w:tplc="E124D88A">
      <w:numFmt w:val="decimal"/>
      <w:lvlText w:val=""/>
      <w:lvlJc w:val="left"/>
    </w:lvl>
    <w:lvl w:ilvl="4" w:tplc="ABA2F03A">
      <w:numFmt w:val="decimal"/>
      <w:lvlText w:val=""/>
      <w:lvlJc w:val="left"/>
    </w:lvl>
    <w:lvl w:ilvl="5" w:tplc="AAFE5340">
      <w:numFmt w:val="decimal"/>
      <w:lvlText w:val=""/>
      <w:lvlJc w:val="left"/>
    </w:lvl>
    <w:lvl w:ilvl="6" w:tplc="40D0C476">
      <w:numFmt w:val="decimal"/>
      <w:lvlText w:val=""/>
      <w:lvlJc w:val="left"/>
    </w:lvl>
    <w:lvl w:ilvl="7" w:tplc="96B08364">
      <w:numFmt w:val="decimal"/>
      <w:lvlText w:val=""/>
      <w:lvlJc w:val="left"/>
    </w:lvl>
    <w:lvl w:ilvl="8" w:tplc="2A9297C4">
      <w:numFmt w:val="decimal"/>
      <w:lvlText w:val=""/>
      <w:lvlJc w:val="left"/>
    </w:lvl>
  </w:abstractNum>
  <w:abstractNum w:abstractNumId="16" w15:restartNumberingAfterBreak="0">
    <w:nsid w:val="0000301C"/>
    <w:multiLevelType w:val="hybridMultilevel"/>
    <w:tmpl w:val="0B6ED410"/>
    <w:lvl w:ilvl="0" w:tplc="E4E4B96C">
      <w:start w:val="1"/>
      <w:numFmt w:val="bullet"/>
      <w:lvlText w:val="и"/>
      <w:lvlJc w:val="left"/>
    </w:lvl>
    <w:lvl w:ilvl="1" w:tplc="EC646088">
      <w:start w:val="1"/>
      <w:numFmt w:val="bullet"/>
      <w:lvlText w:val="В"/>
      <w:lvlJc w:val="left"/>
    </w:lvl>
    <w:lvl w:ilvl="2" w:tplc="BDDE965C">
      <w:numFmt w:val="decimal"/>
      <w:lvlText w:val=""/>
      <w:lvlJc w:val="left"/>
    </w:lvl>
    <w:lvl w:ilvl="3" w:tplc="DB2CBF44">
      <w:numFmt w:val="decimal"/>
      <w:lvlText w:val=""/>
      <w:lvlJc w:val="left"/>
    </w:lvl>
    <w:lvl w:ilvl="4" w:tplc="21E6F174">
      <w:numFmt w:val="decimal"/>
      <w:lvlText w:val=""/>
      <w:lvlJc w:val="left"/>
    </w:lvl>
    <w:lvl w:ilvl="5" w:tplc="A76C771E">
      <w:numFmt w:val="decimal"/>
      <w:lvlText w:val=""/>
      <w:lvlJc w:val="left"/>
    </w:lvl>
    <w:lvl w:ilvl="6" w:tplc="2CB0A94C">
      <w:numFmt w:val="decimal"/>
      <w:lvlText w:val=""/>
      <w:lvlJc w:val="left"/>
    </w:lvl>
    <w:lvl w:ilvl="7" w:tplc="6CA44708">
      <w:numFmt w:val="decimal"/>
      <w:lvlText w:val=""/>
      <w:lvlJc w:val="left"/>
    </w:lvl>
    <w:lvl w:ilvl="8" w:tplc="4A1210E4">
      <w:numFmt w:val="decimal"/>
      <w:lvlText w:val=""/>
      <w:lvlJc w:val="left"/>
    </w:lvl>
  </w:abstractNum>
  <w:abstractNum w:abstractNumId="17" w15:restartNumberingAfterBreak="0">
    <w:nsid w:val="0000314F"/>
    <w:multiLevelType w:val="hybridMultilevel"/>
    <w:tmpl w:val="E6F85A58"/>
    <w:lvl w:ilvl="0" w:tplc="435CB184">
      <w:start w:val="1"/>
      <w:numFmt w:val="bullet"/>
      <w:lvlText w:val=""/>
      <w:lvlJc w:val="left"/>
    </w:lvl>
    <w:lvl w:ilvl="1" w:tplc="8A6845BE">
      <w:numFmt w:val="decimal"/>
      <w:lvlText w:val=""/>
      <w:lvlJc w:val="left"/>
    </w:lvl>
    <w:lvl w:ilvl="2" w:tplc="D6668588">
      <w:numFmt w:val="decimal"/>
      <w:lvlText w:val=""/>
      <w:lvlJc w:val="left"/>
    </w:lvl>
    <w:lvl w:ilvl="3" w:tplc="1C10116A">
      <w:numFmt w:val="decimal"/>
      <w:lvlText w:val=""/>
      <w:lvlJc w:val="left"/>
    </w:lvl>
    <w:lvl w:ilvl="4" w:tplc="4E88307E">
      <w:numFmt w:val="decimal"/>
      <w:lvlText w:val=""/>
      <w:lvlJc w:val="left"/>
    </w:lvl>
    <w:lvl w:ilvl="5" w:tplc="C2E425D6">
      <w:numFmt w:val="decimal"/>
      <w:lvlText w:val=""/>
      <w:lvlJc w:val="left"/>
    </w:lvl>
    <w:lvl w:ilvl="6" w:tplc="CCB85400">
      <w:numFmt w:val="decimal"/>
      <w:lvlText w:val=""/>
      <w:lvlJc w:val="left"/>
    </w:lvl>
    <w:lvl w:ilvl="7" w:tplc="DB46C656">
      <w:numFmt w:val="decimal"/>
      <w:lvlText w:val=""/>
      <w:lvlJc w:val="left"/>
    </w:lvl>
    <w:lvl w:ilvl="8" w:tplc="598E28C4">
      <w:numFmt w:val="decimal"/>
      <w:lvlText w:val=""/>
      <w:lvlJc w:val="left"/>
    </w:lvl>
  </w:abstractNum>
  <w:abstractNum w:abstractNumId="18" w15:restartNumberingAfterBreak="0">
    <w:nsid w:val="0000323B"/>
    <w:multiLevelType w:val="hybridMultilevel"/>
    <w:tmpl w:val="DB8288B8"/>
    <w:lvl w:ilvl="0" w:tplc="7C24050E">
      <w:start w:val="1"/>
      <w:numFmt w:val="bullet"/>
      <w:lvlText w:val="В"/>
      <w:lvlJc w:val="left"/>
    </w:lvl>
    <w:lvl w:ilvl="1" w:tplc="36E8CB8C">
      <w:numFmt w:val="decimal"/>
      <w:lvlText w:val=""/>
      <w:lvlJc w:val="left"/>
    </w:lvl>
    <w:lvl w:ilvl="2" w:tplc="64600CDC">
      <w:numFmt w:val="decimal"/>
      <w:lvlText w:val=""/>
      <w:lvlJc w:val="left"/>
    </w:lvl>
    <w:lvl w:ilvl="3" w:tplc="ADA62AD2">
      <w:numFmt w:val="decimal"/>
      <w:lvlText w:val=""/>
      <w:lvlJc w:val="left"/>
    </w:lvl>
    <w:lvl w:ilvl="4" w:tplc="45BE0CB8">
      <w:numFmt w:val="decimal"/>
      <w:lvlText w:val=""/>
      <w:lvlJc w:val="left"/>
    </w:lvl>
    <w:lvl w:ilvl="5" w:tplc="4C884B9E">
      <w:numFmt w:val="decimal"/>
      <w:lvlText w:val=""/>
      <w:lvlJc w:val="left"/>
    </w:lvl>
    <w:lvl w:ilvl="6" w:tplc="3B9AE91C">
      <w:numFmt w:val="decimal"/>
      <w:lvlText w:val=""/>
      <w:lvlJc w:val="left"/>
    </w:lvl>
    <w:lvl w:ilvl="7" w:tplc="82EC38B4">
      <w:numFmt w:val="decimal"/>
      <w:lvlText w:val=""/>
      <w:lvlJc w:val="left"/>
    </w:lvl>
    <w:lvl w:ilvl="8" w:tplc="C66C9142">
      <w:numFmt w:val="decimal"/>
      <w:lvlText w:val=""/>
      <w:lvlJc w:val="left"/>
    </w:lvl>
  </w:abstractNum>
  <w:abstractNum w:abstractNumId="19" w15:restartNumberingAfterBreak="0">
    <w:nsid w:val="0000366B"/>
    <w:multiLevelType w:val="hybridMultilevel"/>
    <w:tmpl w:val="454A7E7C"/>
    <w:lvl w:ilvl="0" w:tplc="F2BEF17C">
      <w:start w:val="1"/>
      <w:numFmt w:val="bullet"/>
      <w:lvlText w:val="В"/>
      <w:lvlJc w:val="left"/>
    </w:lvl>
    <w:lvl w:ilvl="1" w:tplc="CA92F848">
      <w:start w:val="1"/>
      <w:numFmt w:val="bullet"/>
      <w:lvlText w:val=""/>
      <w:lvlJc w:val="left"/>
    </w:lvl>
    <w:lvl w:ilvl="2" w:tplc="7DF2545C">
      <w:numFmt w:val="decimal"/>
      <w:lvlText w:val=""/>
      <w:lvlJc w:val="left"/>
    </w:lvl>
    <w:lvl w:ilvl="3" w:tplc="DA7C69D0">
      <w:numFmt w:val="decimal"/>
      <w:lvlText w:val=""/>
      <w:lvlJc w:val="left"/>
    </w:lvl>
    <w:lvl w:ilvl="4" w:tplc="E5BE6E76">
      <w:numFmt w:val="decimal"/>
      <w:lvlText w:val=""/>
      <w:lvlJc w:val="left"/>
    </w:lvl>
    <w:lvl w:ilvl="5" w:tplc="182E08AE">
      <w:numFmt w:val="decimal"/>
      <w:lvlText w:val=""/>
      <w:lvlJc w:val="left"/>
    </w:lvl>
    <w:lvl w:ilvl="6" w:tplc="6924F944">
      <w:numFmt w:val="decimal"/>
      <w:lvlText w:val=""/>
      <w:lvlJc w:val="left"/>
    </w:lvl>
    <w:lvl w:ilvl="7" w:tplc="57C80B0E">
      <w:numFmt w:val="decimal"/>
      <w:lvlText w:val=""/>
      <w:lvlJc w:val="left"/>
    </w:lvl>
    <w:lvl w:ilvl="8" w:tplc="6716218E">
      <w:numFmt w:val="decimal"/>
      <w:lvlText w:val=""/>
      <w:lvlJc w:val="left"/>
    </w:lvl>
  </w:abstractNum>
  <w:abstractNum w:abstractNumId="20" w15:restartNumberingAfterBreak="0">
    <w:nsid w:val="00003A9E"/>
    <w:multiLevelType w:val="hybridMultilevel"/>
    <w:tmpl w:val="9C143908"/>
    <w:lvl w:ilvl="0" w:tplc="5044A3F8">
      <w:start w:val="1"/>
      <w:numFmt w:val="bullet"/>
      <w:lvlText w:val="-"/>
      <w:lvlJc w:val="left"/>
    </w:lvl>
    <w:lvl w:ilvl="1" w:tplc="02222D26">
      <w:numFmt w:val="decimal"/>
      <w:lvlText w:val=""/>
      <w:lvlJc w:val="left"/>
    </w:lvl>
    <w:lvl w:ilvl="2" w:tplc="5332376E">
      <w:numFmt w:val="decimal"/>
      <w:lvlText w:val=""/>
      <w:lvlJc w:val="left"/>
    </w:lvl>
    <w:lvl w:ilvl="3" w:tplc="DF44B4EC">
      <w:numFmt w:val="decimal"/>
      <w:lvlText w:val=""/>
      <w:lvlJc w:val="left"/>
    </w:lvl>
    <w:lvl w:ilvl="4" w:tplc="4D5889D2">
      <w:numFmt w:val="decimal"/>
      <w:lvlText w:val=""/>
      <w:lvlJc w:val="left"/>
    </w:lvl>
    <w:lvl w:ilvl="5" w:tplc="A3E657BE">
      <w:numFmt w:val="decimal"/>
      <w:lvlText w:val=""/>
      <w:lvlJc w:val="left"/>
    </w:lvl>
    <w:lvl w:ilvl="6" w:tplc="9C202146">
      <w:numFmt w:val="decimal"/>
      <w:lvlText w:val=""/>
      <w:lvlJc w:val="left"/>
    </w:lvl>
    <w:lvl w:ilvl="7" w:tplc="D45440C2">
      <w:numFmt w:val="decimal"/>
      <w:lvlText w:val=""/>
      <w:lvlJc w:val="left"/>
    </w:lvl>
    <w:lvl w:ilvl="8" w:tplc="C8389852">
      <w:numFmt w:val="decimal"/>
      <w:lvlText w:val=""/>
      <w:lvlJc w:val="left"/>
    </w:lvl>
  </w:abstractNum>
  <w:abstractNum w:abstractNumId="21" w15:restartNumberingAfterBreak="0">
    <w:nsid w:val="00003BF6"/>
    <w:multiLevelType w:val="hybridMultilevel"/>
    <w:tmpl w:val="28A6EB98"/>
    <w:lvl w:ilvl="0" w:tplc="CF5CB442">
      <w:start w:val="1"/>
      <w:numFmt w:val="bullet"/>
      <w:lvlText w:val="-"/>
      <w:lvlJc w:val="left"/>
    </w:lvl>
    <w:lvl w:ilvl="1" w:tplc="F4224538">
      <w:numFmt w:val="decimal"/>
      <w:lvlText w:val=""/>
      <w:lvlJc w:val="left"/>
    </w:lvl>
    <w:lvl w:ilvl="2" w:tplc="ED78CBD6">
      <w:numFmt w:val="decimal"/>
      <w:lvlText w:val=""/>
      <w:lvlJc w:val="left"/>
    </w:lvl>
    <w:lvl w:ilvl="3" w:tplc="7F625B12">
      <w:numFmt w:val="decimal"/>
      <w:lvlText w:val=""/>
      <w:lvlJc w:val="left"/>
    </w:lvl>
    <w:lvl w:ilvl="4" w:tplc="14A8C714">
      <w:numFmt w:val="decimal"/>
      <w:lvlText w:val=""/>
      <w:lvlJc w:val="left"/>
    </w:lvl>
    <w:lvl w:ilvl="5" w:tplc="E3E8C9E4">
      <w:numFmt w:val="decimal"/>
      <w:lvlText w:val=""/>
      <w:lvlJc w:val="left"/>
    </w:lvl>
    <w:lvl w:ilvl="6" w:tplc="C32CE584">
      <w:numFmt w:val="decimal"/>
      <w:lvlText w:val=""/>
      <w:lvlJc w:val="left"/>
    </w:lvl>
    <w:lvl w:ilvl="7" w:tplc="9B2A4528">
      <w:numFmt w:val="decimal"/>
      <w:lvlText w:val=""/>
      <w:lvlJc w:val="left"/>
    </w:lvl>
    <w:lvl w:ilvl="8" w:tplc="6548D936">
      <w:numFmt w:val="decimal"/>
      <w:lvlText w:val=""/>
      <w:lvlJc w:val="left"/>
    </w:lvl>
  </w:abstractNum>
  <w:abstractNum w:abstractNumId="22" w15:restartNumberingAfterBreak="0">
    <w:nsid w:val="00003E12"/>
    <w:multiLevelType w:val="hybridMultilevel"/>
    <w:tmpl w:val="0D1C55AE"/>
    <w:lvl w:ilvl="0" w:tplc="8D9E91AA">
      <w:start w:val="1"/>
      <w:numFmt w:val="bullet"/>
      <w:lvlText w:val="-"/>
      <w:lvlJc w:val="left"/>
    </w:lvl>
    <w:lvl w:ilvl="1" w:tplc="B14C26E4">
      <w:numFmt w:val="decimal"/>
      <w:lvlText w:val=""/>
      <w:lvlJc w:val="left"/>
    </w:lvl>
    <w:lvl w:ilvl="2" w:tplc="5DDA010C">
      <w:numFmt w:val="decimal"/>
      <w:lvlText w:val=""/>
      <w:lvlJc w:val="left"/>
    </w:lvl>
    <w:lvl w:ilvl="3" w:tplc="65DC49CC">
      <w:numFmt w:val="decimal"/>
      <w:lvlText w:val=""/>
      <w:lvlJc w:val="left"/>
    </w:lvl>
    <w:lvl w:ilvl="4" w:tplc="A330D1FC">
      <w:numFmt w:val="decimal"/>
      <w:lvlText w:val=""/>
      <w:lvlJc w:val="left"/>
    </w:lvl>
    <w:lvl w:ilvl="5" w:tplc="551680C2">
      <w:numFmt w:val="decimal"/>
      <w:lvlText w:val=""/>
      <w:lvlJc w:val="left"/>
    </w:lvl>
    <w:lvl w:ilvl="6" w:tplc="FA7E542E">
      <w:numFmt w:val="decimal"/>
      <w:lvlText w:val=""/>
      <w:lvlJc w:val="left"/>
    </w:lvl>
    <w:lvl w:ilvl="7" w:tplc="E8A23E7C">
      <w:numFmt w:val="decimal"/>
      <w:lvlText w:val=""/>
      <w:lvlJc w:val="left"/>
    </w:lvl>
    <w:lvl w:ilvl="8" w:tplc="86C838AC">
      <w:numFmt w:val="decimal"/>
      <w:lvlText w:val=""/>
      <w:lvlJc w:val="left"/>
    </w:lvl>
  </w:abstractNum>
  <w:abstractNum w:abstractNumId="23" w15:restartNumberingAfterBreak="0">
    <w:nsid w:val="00004230"/>
    <w:multiLevelType w:val="hybridMultilevel"/>
    <w:tmpl w:val="133AF05C"/>
    <w:lvl w:ilvl="0" w:tplc="78F025A0">
      <w:start w:val="1"/>
      <w:numFmt w:val="decimal"/>
      <w:lvlText w:val="%1."/>
      <w:lvlJc w:val="left"/>
    </w:lvl>
    <w:lvl w:ilvl="1" w:tplc="F8E2970A">
      <w:numFmt w:val="decimal"/>
      <w:lvlText w:val=""/>
      <w:lvlJc w:val="left"/>
    </w:lvl>
    <w:lvl w:ilvl="2" w:tplc="EA4284A8">
      <w:numFmt w:val="decimal"/>
      <w:lvlText w:val=""/>
      <w:lvlJc w:val="left"/>
    </w:lvl>
    <w:lvl w:ilvl="3" w:tplc="BD282BD6">
      <w:numFmt w:val="decimal"/>
      <w:lvlText w:val=""/>
      <w:lvlJc w:val="left"/>
    </w:lvl>
    <w:lvl w:ilvl="4" w:tplc="39C009D2">
      <w:numFmt w:val="decimal"/>
      <w:lvlText w:val=""/>
      <w:lvlJc w:val="left"/>
    </w:lvl>
    <w:lvl w:ilvl="5" w:tplc="FAFE7310">
      <w:numFmt w:val="decimal"/>
      <w:lvlText w:val=""/>
      <w:lvlJc w:val="left"/>
    </w:lvl>
    <w:lvl w:ilvl="6" w:tplc="9706544C">
      <w:numFmt w:val="decimal"/>
      <w:lvlText w:val=""/>
      <w:lvlJc w:val="left"/>
    </w:lvl>
    <w:lvl w:ilvl="7" w:tplc="74869BA2">
      <w:numFmt w:val="decimal"/>
      <w:lvlText w:val=""/>
      <w:lvlJc w:val="left"/>
    </w:lvl>
    <w:lvl w:ilvl="8" w:tplc="1FE016D2">
      <w:numFmt w:val="decimal"/>
      <w:lvlText w:val=""/>
      <w:lvlJc w:val="left"/>
    </w:lvl>
  </w:abstractNum>
  <w:abstractNum w:abstractNumId="24" w15:restartNumberingAfterBreak="0">
    <w:nsid w:val="00004944"/>
    <w:multiLevelType w:val="hybridMultilevel"/>
    <w:tmpl w:val="D56C1EC2"/>
    <w:lvl w:ilvl="0" w:tplc="59522AA2">
      <w:start w:val="1"/>
      <w:numFmt w:val="bullet"/>
      <w:lvlText w:val="В"/>
      <w:lvlJc w:val="left"/>
    </w:lvl>
    <w:lvl w:ilvl="1" w:tplc="D32CE6F4">
      <w:numFmt w:val="decimal"/>
      <w:lvlText w:val=""/>
      <w:lvlJc w:val="left"/>
    </w:lvl>
    <w:lvl w:ilvl="2" w:tplc="C2167A64">
      <w:numFmt w:val="decimal"/>
      <w:lvlText w:val=""/>
      <w:lvlJc w:val="left"/>
    </w:lvl>
    <w:lvl w:ilvl="3" w:tplc="BD504706">
      <w:numFmt w:val="decimal"/>
      <w:lvlText w:val=""/>
      <w:lvlJc w:val="left"/>
    </w:lvl>
    <w:lvl w:ilvl="4" w:tplc="0310B894">
      <w:numFmt w:val="decimal"/>
      <w:lvlText w:val=""/>
      <w:lvlJc w:val="left"/>
    </w:lvl>
    <w:lvl w:ilvl="5" w:tplc="BFE42760">
      <w:numFmt w:val="decimal"/>
      <w:lvlText w:val=""/>
      <w:lvlJc w:val="left"/>
    </w:lvl>
    <w:lvl w:ilvl="6" w:tplc="E68C2010">
      <w:numFmt w:val="decimal"/>
      <w:lvlText w:val=""/>
      <w:lvlJc w:val="left"/>
    </w:lvl>
    <w:lvl w:ilvl="7" w:tplc="6DB88620">
      <w:numFmt w:val="decimal"/>
      <w:lvlText w:val=""/>
      <w:lvlJc w:val="left"/>
    </w:lvl>
    <w:lvl w:ilvl="8" w:tplc="027CC1E4">
      <w:numFmt w:val="decimal"/>
      <w:lvlText w:val=""/>
      <w:lvlJc w:val="left"/>
    </w:lvl>
  </w:abstractNum>
  <w:abstractNum w:abstractNumId="25" w15:restartNumberingAfterBreak="0">
    <w:nsid w:val="00004B40"/>
    <w:multiLevelType w:val="hybridMultilevel"/>
    <w:tmpl w:val="35625AB4"/>
    <w:lvl w:ilvl="0" w:tplc="1E863B86">
      <w:start w:val="1"/>
      <w:numFmt w:val="decimal"/>
      <w:lvlText w:val="%1."/>
      <w:lvlJc w:val="left"/>
    </w:lvl>
    <w:lvl w:ilvl="1" w:tplc="11AE8ACA">
      <w:numFmt w:val="decimal"/>
      <w:lvlText w:val=""/>
      <w:lvlJc w:val="left"/>
    </w:lvl>
    <w:lvl w:ilvl="2" w:tplc="E892E2B2">
      <w:numFmt w:val="decimal"/>
      <w:lvlText w:val=""/>
      <w:lvlJc w:val="left"/>
    </w:lvl>
    <w:lvl w:ilvl="3" w:tplc="8BA48158">
      <w:numFmt w:val="decimal"/>
      <w:lvlText w:val=""/>
      <w:lvlJc w:val="left"/>
    </w:lvl>
    <w:lvl w:ilvl="4" w:tplc="83360D10">
      <w:numFmt w:val="decimal"/>
      <w:lvlText w:val=""/>
      <w:lvlJc w:val="left"/>
    </w:lvl>
    <w:lvl w:ilvl="5" w:tplc="9AA05C22">
      <w:numFmt w:val="decimal"/>
      <w:lvlText w:val=""/>
      <w:lvlJc w:val="left"/>
    </w:lvl>
    <w:lvl w:ilvl="6" w:tplc="EAB47A60">
      <w:numFmt w:val="decimal"/>
      <w:lvlText w:val=""/>
      <w:lvlJc w:val="left"/>
    </w:lvl>
    <w:lvl w:ilvl="7" w:tplc="52A27E44">
      <w:numFmt w:val="decimal"/>
      <w:lvlText w:val=""/>
      <w:lvlJc w:val="left"/>
    </w:lvl>
    <w:lvl w:ilvl="8" w:tplc="5BCE67BA">
      <w:numFmt w:val="decimal"/>
      <w:lvlText w:val=""/>
      <w:lvlJc w:val="left"/>
    </w:lvl>
  </w:abstractNum>
  <w:abstractNum w:abstractNumId="26" w15:restartNumberingAfterBreak="0">
    <w:nsid w:val="00004CAD"/>
    <w:multiLevelType w:val="hybridMultilevel"/>
    <w:tmpl w:val="2BFA6010"/>
    <w:lvl w:ilvl="0" w:tplc="AB0A42F4">
      <w:start w:val="1"/>
      <w:numFmt w:val="bullet"/>
      <w:lvlText w:val="и"/>
      <w:lvlJc w:val="left"/>
    </w:lvl>
    <w:lvl w:ilvl="1" w:tplc="11A6792C">
      <w:start w:val="1"/>
      <w:numFmt w:val="bullet"/>
      <w:lvlText w:val=""/>
      <w:lvlJc w:val="left"/>
    </w:lvl>
    <w:lvl w:ilvl="2" w:tplc="05E47016">
      <w:numFmt w:val="decimal"/>
      <w:lvlText w:val=""/>
      <w:lvlJc w:val="left"/>
    </w:lvl>
    <w:lvl w:ilvl="3" w:tplc="73946DAE">
      <w:numFmt w:val="decimal"/>
      <w:lvlText w:val=""/>
      <w:lvlJc w:val="left"/>
    </w:lvl>
    <w:lvl w:ilvl="4" w:tplc="44A8558C">
      <w:numFmt w:val="decimal"/>
      <w:lvlText w:val=""/>
      <w:lvlJc w:val="left"/>
    </w:lvl>
    <w:lvl w:ilvl="5" w:tplc="4246CE16">
      <w:numFmt w:val="decimal"/>
      <w:lvlText w:val=""/>
      <w:lvlJc w:val="left"/>
    </w:lvl>
    <w:lvl w:ilvl="6" w:tplc="BDC4C2E0">
      <w:numFmt w:val="decimal"/>
      <w:lvlText w:val=""/>
      <w:lvlJc w:val="left"/>
    </w:lvl>
    <w:lvl w:ilvl="7" w:tplc="A37A1E6C">
      <w:numFmt w:val="decimal"/>
      <w:lvlText w:val=""/>
      <w:lvlJc w:val="left"/>
    </w:lvl>
    <w:lvl w:ilvl="8" w:tplc="8DBCDDEA">
      <w:numFmt w:val="decimal"/>
      <w:lvlText w:val=""/>
      <w:lvlJc w:val="left"/>
    </w:lvl>
  </w:abstractNum>
  <w:abstractNum w:abstractNumId="27" w15:restartNumberingAfterBreak="0">
    <w:nsid w:val="00004DF2"/>
    <w:multiLevelType w:val="hybridMultilevel"/>
    <w:tmpl w:val="57B8C72A"/>
    <w:lvl w:ilvl="0" w:tplc="17C65230">
      <w:start w:val="1"/>
      <w:numFmt w:val="bullet"/>
      <w:lvlText w:val="В"/>
      <w:lvlJc w:val="left"/>
    </w:lvl>
    <w:lvl w:ilvl="1" w:tplc="8FD42762">
      <w:numFmt w:val="decimal"/>
      <w:lvlText w:val=""/>
      <w:lvlJc w:val="left"/>
    </w:lvl>
    <w:lvl w:ilvl="2" w:tplc="1D246094">
      <w:numFmt w:val="decimal"/>
      <w:lvlText w:val=""/>
      <w:lvlJc w:val="left"/>
    </w:lvl>
    <w:lvl w:ilvl="3" w:tplc="97D66088">
      <w:numFmt w:val="decimal"/>
      <w:lvlText w:val=""/>
      <w:lvlJc w:val="left"/>
    </w:lvl>
    <w:lvl w:ilvl="4" w:tplc="A5B835C8">
      <w:numFmt w:val="decimal"/>
      <w:lvlText w:val=""/>
      <w:lvlJc w:val="left"/>
    </w:lvl>
    <w:lvl w:ilvl="5" w:tplc="A4ACD736">
      <w:numFmt w:val="decimal"/>
      <w:lvlText w:val=""/>
      <w:lvlJc w:val="left"/>
    </w:lvl>
    <w:lvl w:ilvl="6" w:tplc="EDA45F56">
      <w:numFmt w:val="decimal"/>
      <w:lvlText w:val=""/>
      <w:lvlJc w:val="left"/>
    </w:lvl>
    <w:lvl w:ilvl="7" w:tplc="03E60236">
      <w:numFmt w:val="decimal"/>
      <w:lvlText w:val=""/>
      <w:lvlJc w:val="left"/>
    </w:lvl>
    <w:lvl w:ilvl="8" w:tplc="14020798">
      <w:numFmt w:val="decimal"/>
      <w:lvlText w:val=""/>
      <w:lvlJc w:val="left"/>
    </w:lvl>
  </w:abstractNum>
  <w:abstractNum w:abstractNumId="28" w15:restartNumberingAfterBreak="0">
    <w:nsid w:val="00004E45"/>
    <w:multiLevelType w:val="hybridMultilevel"/>
    <w:tmpl w:val="B3927CBE"/>
    <w:lvl w:ilvl="0" w:tplc="2C2CE646">
      <w:start w:val="1"/>
      <w:numFmt w:val="bullet"/>
      <w:lvlText w:val="В"/>
      <w:lvlJc w:val="left"/>
    </w:lvl>
    <w:lvl w:ilvl="1" w:tplc="A74A491E">
      <w:numFmt w:val="decimal"/>
      <w:lvlText w:val=""/>
      <w:lvlJc w:val="left"/>
    </w:lvl>
    <w:lvl w:ilvl="2" w:tplc="82CC632A">
      <w:numFmt w:val="decimal"/>
      <w:lvlText w:val=""/>
      <w:lvlJc w:val="left"/>
    </w:lvl>
    <w:lvl w:ilvl="3" w:tplc="C3BA2B3C">
      <w:numFmt w:val="decimal"/>
      <w:lvlText w:val=""/>
      <w:lvlJc w:val="left"/>
    </w:lvl>
    <w:lvl w:ilvl="4" w:tplc="050AD0B6">
      <w:numFmt w:val="decimal"/>
      <w:lvlText w:val=""/>
      <w:lvlJc w:val="left"/>
    </w:lvl>
    <w:lvl w:ilvl="5" w:tplc="768663FC">
      <w:numFmt w:val="decimal"/>
      <w:lvlText w:val=""/>
      <w:lvlJc w:val="left"/>
    </w:lvl>
    <w:lvl w:ilvl="6" w:tplc="5A54CCB6">
      <w:numFmt w:val="decimal"/>
      <w:lvlText w:val=""/>
      <w:lvlJc w:val="left"/>
    </w:lvl>
    <w:lvl w:ilvl="7" w:tplc="D6ECB3E2">
      <w:numFmt w:val="decimal"/>
      <w:lvlText w:val=""/>
      <w:lvlJc w:val="left"/>
    </w:lvl>
    <w:lvl w:ilvl="8" w:tplc="5A04C180">
      <w:numFmt w:val="decimal"/>
      <w:lvlText w:val=""/>
      <w:lvlJc w:val="left"/>
    </w:lvl>
  </w:abstractNum>
  <w:abstractNum w:abstractNumId="29" w15:restartNumberingAfterBreak="0">
    <w:nsid w:val="00005422"/>
    <w:multiLevelType w:val="hybridMultilevel"/>
    <w:tmpl w:val="480E9730"/>
    <w:lvl w:ilvl="0" w:tplc="AE8A7AA0">
      <w:start w:val="1"/>
      <w:numFmt w:val="decimal"/>
      <w:lvlText w:val="%1."/>
      <w:lvlJc w:val="left"/>
    </w:lvl>
    <w:lvl w:ilvl="1" w:tplc="B4DE5CD2">
      <w:numFmt w:val="decimal"/>
      <w:lvlText w:val=""/>
      <w:lvlJc w:val="left"/>
    </w:lvl>
    <w:lvl w:ilvl="2" w:tplc="671E5990">
      <w:numFmt w:val="decimal"/>
      <w:lvlText w:val=""/>
      <w:lvlJc w:val="left"/>
    </w:lvl>
    <w:lvl w:ilvl="3" w:tplc="7AEC52D4">
      <w:numFmt w:val="decimal"/>
      <w:lvlText w:val=""/>
      <w:lvlJc w:val="left"/>
    </w:lvl>
    <w:lvl w:ilvl="4" w:tplc="21647680">
      <w:numFmt w:val="decimal"/>
      <w:lvlText w:val=""/>
      <w:lvlJc w:val="left"/>
    </w:lvl>
    <w:lvl w:ilvl="5" w:tplc="751C1718">
      <w:numFmt w:val="decimal"/>
      <w:lvlText w:val=""/>
      <w:lvlJc w:val="left"/>
    </w:lvl>
    <w:lvl w:ilvl="6" w:tplc="35207448">
      <w:numFmt w:val="decimal"/>
      <w:lvlText w:val=""/>
      <w:lvlJc w:val="left"/>
    </w:lvl>
    <w:lvl w:ilvl="7" w:tplc="661001B2">
      <w:numFmt w:val="decimal"/>
      <w:lvlText w:val=""/>
      <w:lvlJc w:val="left"/>
    </w:lvl>
    <w:lvl w:ilvl="8" w:tplc="4F76CFB0">
      <w:numFmt w:val="decimal"/>
      <w:lvlText w:val=""/>
      <w:lvlJc w:val="left"/>
    </w:lvl>
  </w:abstractNum>
  <w:abstractNum w:abstractNumId="30" w15:restartNumberingAfterBreak="0">
    <w:nsid w:val="000056AE"/>
    <w:multiLevelType w:val="hybridMultilevel"/>
    <w:tmpl w:val="64BE2876"/>
    <w:lvl w:ilvl="0" w:tplc="BD9EDA82">
      <w:start w:val="1"/>
      <w:numFmt w:val="bullet"/>
      <w:lvlText w:val="К"/>
      <w:lvlJc w:val="left"/>
    </w:lvl>
    <w:lvl w:ilvl="1" w:tplc="6C22D506">
      <w:numFmt w:val="decimal"/>
      <w:lvlText w:val=""/>
      <w:lvlJc w:val="left"/>
    </w:lvl>
    <w:lvl w:ilvl="2" w:tplc="D6087308">
      <w:numFmt w:val="decimal"/>
      <w:lvlText w:val=""/>
      <w:lvlJc w:val="left"/>
    </w:lvl>
    <w:lvl w:ilvl="3" w:tplc="8DAA1692">
      <w:numFmt w:val="decimal"/>
      <w:lvlText w:val=""/>
      <w:lvlJc w:val="left"/>
    </w:lvl>
    <w:lvl w:ilvl="4" w:tplc="436021C6">
      <w:numFmt w:val="decimal"/>
      <w:lvlText w:val=""/>
      <w:lvlJc w:val="left"/>
    </w:lvl>
    <w:lvl w:ilvl="5" w:tplc="2FC2A2BE">
      <w:numFmt w:val="decimal"/>
      <w:lvlText w:val=""/>
      <w:lvlJc w:val="left"/>
    </w:lvl>
    <w:lvl w:ilvl="6" w:tplc="D9DA0930">
      <w:numFmt w:val="decimal"/>
      <w:lvlText w:val=""/>
      <w:lvlJc w:val="left"/>
    </w:lvl>
    <w:lvl w:ilvl="7" w:tplc="D5DA8EEA">
      <w:numFmt w:val="decimal"/>
      <w:lvlText w:val=""/>
      <w:lvlJc w:val="left"/>
    </w:lvl>
    <w:lvl w:ilvl="8" w:tplc="1C7AF55A">
      <w:numFmt w:val="decimal"/>
      <w:lvlText w:val=""/>
      <w:lvlJc w:val="left"/>
    </w:lvl>
  </w:abstractNum>
  <w:abstractNum w:abstractNumId="31" w15:restartNumberingAfterBreak="0">
    <w:nsid w:val="00005878"/>
    <w:multiLevelType w:val="hybridMultilevel"/>
    <w:tmpl w:val="CD62D5AA"/>
    <w:lvl w:ilvl="0" w:tplc="8E92F46C">
      <w:start w:val="3"/>
      <w:numFmt w:val="decimal"/>
      <w:lvlText w:val="%1."/>
      <w:lvlJc w:val="left"/>
    </w:lvl>
    <w:lvl w:ilvl="1" w:tplc="578268F2">
      <w:numFmt w:val="decimal"/>
      <w:lvlText w:val=""/>
      <w:lvlJc w:val="left"/>
    </w:lvl>
    <w:lvl w:ilvl="2" w:tplc="7E46C15E">
      <w:numFmt w:val="decimal"/>
      <w:lvlText w:val=""/>
      <w:lvlJc w:val="left"/>
    </w:lvl>
    <w:lvl w:ilvl="3" w:tplc="B77EE566">
      <w:numFmt w:val="decimal"/>
      <w:lvlText w:val=""/>
      <w:lvlJc w:val="left"/>
    </w:lvl>
    <w:lvl w:ilvl="4" w:tplc="12FEDFC8">
      <w:numFmt w:val="decimal"/>
      <w:lvlText w:val=""/>
      <w:lvlJc w:val="left"/>
    </w:lvl>
    <w:lvl w:ilvl="5" w:tplc="BDC47BB6">
      <w:numFmt w:val="decimal"/>
      <w:lvlText w:val=""/>
      <w:lvlJc w:val="left"/>
    </w:lvl>
    <w:lvl w:ilvl="6" w:tplc="8E8E8AFA">
      <w:numFmt w:val="decimal"/>
      <w:lvlText w:val=""/>
      <w:lvlJc w:val="left"/>
    </w:lvl>
    <w:lvl w:ilvl="7" w:tplc="1D78FDB0">
      <w:numFmt w:val="decimal"/>
      <w:lvlText w:val=""/>
      <w:lvlJc w:val="left"/>
    </w:lvl>
    <w:lvl w:ilvl="8" w:tplc="0AF6B9B6">
      <w:numFmt w:val="decimal"/>
      <w:lvlText w:val=""/>
      <w:lvlJc w:val="left"/>
    </w:lvl>
  </w:abstractNum>
  <w:abstractNum w:abstractNumId="32" w15:restartNumberingAfterBreak="0">
    <w:nsid w:val="00005CFD"/>
    <w:multiLevelType w:val="hybridMultilevel"/>
    <w:tmpl w:val="5C4C62B8"/>
    <w:lvl w:ilvl="0" w:tplc="96B07B92">
      <w:start w:val="1"/>
      <w:numFmt w:val="bullet"/>
      <w:lvlText w:val="-"/>
      <w:lvlJc w:val="left"/>
    </w:lvl>
    <w:lvl w:ilvl="1" w:tplc="14265966">
      <w:numFmt w:val="decimal"/>
      <w:lvlText w:val=""/>
      <w:lvlJc w:val="left"/>
    </w:lvl>
    <w:lvl w:ilvl="2" w:tplc="3610520E">
      <w:numFmt w:val="decimal"/>
      <w:lvlText w:val=""/>
      <w:lvlJc w:val="left"/>
    </w:lvl>
    <w:lvl w:ilvl="3" w:tplc="379A7CE6">
      <w:numFmt w:val="decimal"/>
      <w:lvlText w:val=""/>
      <w:lvlJc w:val="left"/>
    </w:lvl>
    <w:lvl w:ilvl="4" w:tplc="1DE43DBC">
      <w:numFmt w:val="decimal"/>
      <w:lvlText w:val=""/>
      <w:lvlJc w:val="left"/>
    </w:lvl>
    <w:lvl w:ilvl="5" w:tplc="E80A694A">
      <w:numFmt w:val="decimal"/>
      <w:lvlText w:val=""/>
      <w:lvlJc w:val="left"/>
    </w:lvl>
    <w:lvl w:ilvl="6" w:tplc="C5AAA6BA">
      <w:numFmt w:val="decimal"/>
      <w:lvlText w:val=""/>
      <w:lvlJc w:val="left"/>
    </w:lvl>
    <w:lvl w:ilvl="7" w:tplc="9840693E">
      <w:numFmt w:val="decimal"/>
      <w:lvlText w:val=""/>
      <w:lvlJc w:val="left"/>
    </w:lvl>
    <w:lvl w:ilvl="8" w:tplc="D8CE13FC">
      <w:numFmt w:val="decimal"/>
      <w:lvlText w:val=""/>
      <w:lvlJc w:val="left"/>
    </w:lvl>
  </w:abstractNum>
  <w:abstractNum w:abstractNumId="33" w15:restartNumberingAfterBreak="0">
    <w:nsid w:val="00005E14"/>
    <w:multiLevelType w:val="hybridMultilevel"/>
    <w:tmpl w:val="45CACAAC"/>
    <w:lvl w:ilvl="0" w:tplc="C69E2F76">
      <w:start w:val="1"/>
      <w:numFmt w:val="bullet"/>
      <w:lvlText w:val="В"/>
      <w:lvlJc w:val="left"/>
    </w:lvl>
    <w:lvl w:ilvl="1" w:tplc="4FD87E72">
      <w:numFmt w:val="decimal"/>
      <w:lvlText w:val=""/>
      <w:lvlJc w:val="left"/>
    </w:lvl>
    <w:lvl w:ilvl="2" w:tplc="6870F7FC">
      <w:numFmt w:val="decimal"/>
      <w:lvlText w:val=""/>
      <w:lvlJc w:val="left"/>
    </w:lvl>
    <w:lvl w:ilvl="3" w:tplc="2E083ED4">
      <w:numFmt w:val="decimal"/>
      <w:lvlText w:val=""/>
      <w:lvlJc w:val="left"/>
    </w:lvl>
    <w:lvl w:ilvl="4" w:tplc="9C96975A">
      <w:numFmt w:val="decimal"/>
      <w:lvlText w:val=""/>
      <w:lvlJc w:val="left"/>
    </w:lvl>
    <w:lvl w:ilvl="5" w:tplc="DF9CEB36">
      <w:numFmt w:val="decimal"/>
      <w:lvlText w:val=""/>
      <w:lvlJc w:val="left"/>
    </w:lvl>
    <w:lvl w:ilvl="6" w:tplc="0F220482">
      <w:numFmt w:val="decimal"/>
      <w:lvlText w:val=""/>
      <w:lvlJc w:val="left"/>
    </w:lvl>
    <w:lvl w:ilvl="7" w:tplc="4B0C7E90">
      <w:numFmt w:val="decimal"/>
      <w:lvlText w:val=""/>
      <w:lvlJc w:val="left"/>
    </w:lvl>
    <w:lvl w:ilvl="8" w:tplc="DDBCF494">
      <w:numFmt w:val="decimal"/>
      <w:lvlText w:val=""/>
      <w:lvlJc w:val="left"/>
    </w:lvl>
  </w:abstractNum>
  <w:abstractNum w:abstractNumId="34" w15:restartNumberingAfterBreak="0">
    <w:nsid w:val="00005F32"/>
    <w:multiLevelType w:val="hybridMultilevel"/>
    <w:tmpl w:val="F518532A"/>
    <w:lvl w:ilvl="0" w:tplc="D192776C">
      <w:start w:val="1"/>
      <w:numFmt w:val="bullet"/>
      <w:lvlText w:val="-"/>
      <w:lvlJc w:val="left"/>
    </w:lvl>
    <w:lvl w:ilvl="1" w:tplc="F81CDE5A">
      <w:numFmt w:val="decimal"/>
      <w:lvlText w:val=""/>
      <w:lvlJc w:val="left"/>
    </w:lvl>
    <w:lvl w:ilvl="2" w:tplc="C7323E1E">
      <w:numFmt w:val="decimal"/>
      <w:lvlText w:val=""/>
      <w:lvlJc w:val="left"/>
    </w:lvl>
    <w:lvl w:ilvl="3" w:tplc="93F005D0">
      <w:numFmt w:val="decimal"/>
      <w:lvlText w:val=""/>
      <w:lvlJc w:val="left"/>
    </w:lvl>
    <w:lvl w:ilvl="4" w:tplc="55725DCC">
      <w:numFmt w:val="decimal"/>
      <w:lvlText w:val=""/>
      <w:lvlJc w:val="left"/>
    </w:lvl>
    <w:lvl w:ilvl="5" w:tplc="F0F44130">
      <w:numFmt w:val="decimal"/>
      <w:lvlText w:val=""/>
      <w:lvlJc w:val="left"/>
    </w:lvl>
    <w:lvl w:ilvl="6" w:tplc="5A1E9172">
      <w:numFmt w:val="decimal"/>
      <w:lvlText w:val=""/>
      <w:lvlJc w:val="left"/>
    </w:lvl>
    <w:lvl w:ilvl="7" w:tplc="4D4E2BFE">
      <w:numFmt w:val="decimal"/>
      <w:lvlText w:val=""/>
      <w:lvlJc w:val="left"/>
    </w:lvl>
    <w:lvl w:ilvl="8" w:tplc="051AFF6A">
      <w:numFmt w:val="decimal"/>
      <w:lvlText w:val=""/>
      <w:lvlJc w:val="left"/>
    </w:lvl>
  </w:abstractNum>
  <w:abstractNum w:abstractNumId="35" w15:restartNumberingAfterBreak="0">
    <w:nsid w:val="00005F49"/>
    <w:multiLevelType w:val="hybridMultilevel"/>
    <w:tmpl w:val="C4B4C528"/>
    <w:lvl w:ilvl="0" w:tplc="0C06B0CE">
      <w:start w:val="1"/>
      <w:numFmt w:val="bullet"/>
      <w:lvlText w:val="-"/>
      <w:lvlJc w:val="left"/>
    </w:lvl>
    <w:lvl w:ilvl="1" w:tplc="817AC3C2">
      <w:numFmt w:val="decimal"/>
      <w:lvlText w:val=""/>
      <w:lvlJc w:val="left"/>
    </w:lvl>
    <w:lvl w:ilvl="2" w:tplc="8CD8D914">
      <w:numFmt w:val="decimal"/>
      <w:lvlText w:val=""/>
      <w:lvlJc w:val="left"/>
    </w:lvl>
    <w:lvl w:ilvl="3" w:tplc="7CC63CA6">
      <w:numFmt w:val="decimal"/>
      <w:lvlText w:val=""/>
      <w:lvlJc w:val="left"/>
    </w:lvl>
    <w:lvl w:ilvl="4" w:tplc="3844D140">
      <w:numFmt w:val="decimal"/>
      <w:lvlText w:val=""/>
      <w:lvlJc w:val="left"/>
    </w:lvl>
    <w:lvl w:ilvl="5" w:tplc="248E9D1A">
      <w:numFmt w:val="decimal"/>
      <w:lvlText w:val=""/>
      <w:lvlJc w:val="left"/>
    </w:lvl>
    <w:lvl w:ilvl="6" w:tplc="61F80112">
      <w:numFmt w:val="decimal"/>
      <w:lvlText w:val=""/>
      <w:lvlJc w:val="left"/>
    </w:lvl>
    <w:lvl w:ilvl="7" w:tplc="8FBCBACE">
      <w:numFmt w:val="decimal"/>
      <w:lvlText w:val=""/>
      <w:lvlJc w:val="left"/>
    </w:lvl>
    <w:lvl w:ilvl="8" w:tplc="FCA033F6">
      <w:numFmt w:val="decimal"/>
      <w:lvlText w:val=""/>
      <w:lvlJc w:val="left"/>
    </w:lvl>
  </w:abstractNum>
  <w:abstractNum w:abstractNumId="36" w15:restartNumberingAfterBreak="0">
    <w:nsid w:val="00006032"/>
    <w:multiLevelType w:val="hybridMultilevel"/>
    <w:tmpl w:val="CE762E70"/>
    <w:lvl w:ilvl="0" w:tplc="04464374">
      <w:start w:val="1"/>
      <w:numFmt w:val="bullet"/>
      <w:lvlText w:val=""/>
      <w:lvlJc w:val="left"/>
    </w:lvl>
    <w:lvl w:ilvl="1" w:tplc="425AD5E8">
      <w:numFmt w:val="decimal"/>
      <w:lvlText w:val=""/>
      <w:lvlJc w:val="left"/>
    </w:lvl>
    <w:lvl w:ilvl="2" w:tplc="E2C2C2DC">
      <w:numFmt w:val="decimal"/>
      <w:lvlText w:val=""/>
      <w:lvlJc w:val="left"/>
    </w:lvl>
    <w:lvl w:ilvl="3" w:tplc="1374A7E8">
      <w:numFmt w:val="decimal"/>
      <w:lvlText w:val=""/>
      <w:lvlJc w:val="left"/>
    </w:lvl>
    <w:lvl w:ilvl="4" w:tplc="1B40D83E">
      <w:numFmt w:val="decimal"/>
      <w:lvlText w:val=""/>
      <w:lvlJc w:val="left"/>
    </w:lvl>
    <w:lvl w:ilvl="5" w:tplc="3F8673CE">
      <w:numFmt w:val="decimal"/>
      <w:lvlText w:val=""/>
      <w:lvlJc w:val="left"/>
    </w:lvl>
    <w:lvl w:ilvl="6" w:tplc="32A8B88C">
      <w:numFmt w:val="decimal"/>
      <w:lvlText w:val=""/>
      <w:lvlJc w:val="left"/>
    </w:lvl>
    <w:lvl w:ilvl="7" w:tplc="8C62124A">
      <w:numFmt w:val="decimal"/>
      <w:lvlText w:val=""/>
      <w:lvlJc w:val="left"/>
    </w:lvl>
    <w:lvl w:ilvl="8" w:tplc="FBF0DA16">
      <w:numFmt w:val="decimal"/>
      <w:lvlText w:val=""/>
      <w:lvlJc w:val="left"/>
    </w:lvl>
  </w:abstractNum>
  <w:abstractNum w:abstractNumId="37" w15:restartNumberingAfterBreak="0">
    <w:nsid w:val="000063CB"/>
    <w:multiLevelType w:val="hybridMultilevel"/>
    <w:tmpl w:val="75B8B9C2"/>
    <w:lvl w:ilvl="0" w:tplc="CB3C5FE8">
      <w:start w:val="1"/>
      <w:numFmt w:val="bullet"/>
      <w:lvlText w:val="С"/>
      <w:lvlJc w:val="left"/>
    </w:lvl>
    <w:lvl w:ilvl="1" w:tplc="9B78C3B0">
      <w:numFmt w:val="decimal"/>
      <w:lvlText w:val=""/>
      <w:lvlJc w:val="left"/>
    </w:lvl>
    <w:lvl w:ilvl="2" w:tplc="ED5CA3DC">
      <w:numFmt w:val="decimal"/>
      <w:lvlText w:val=""/>
      <w:lvlJc w:val="left"/>
    </w:lvl>
    <w:lvl w:ilvl="3" w:tplc="BBBC8DB2">
      <w:numFmt w:val="decimal"/>
      <w:lvlText w:val=""/>
      <w:lvlJc w:val="left"/>
    </w:lvl>
    <w:lvl w:ilvl="4" w:tplc="76A044DA">
      <w:numFmt w:val="decimal"/>
      <w:lvlText w:val=""/>
      <w:lvlJc w:val="left"/>
    </w:lvl>
    <w:lvl w:ilvl="5" w:tplc="C0228A56">
      <w:numFmt w:val="decimal"/>
      <w:lvlText w:val=""/>
      <w:lvlJc w:val="left"/>
    </w:lvl>
    <w:lvl w:ilvl="6" w:tplc="AA18D4FE">
      <w:numFmt w:val="decimal"/>
      <w:lvlText w:val=""/>
      <w:lvlJc w:val="left"/>
    </w:lvl>
    <w:lvl w:ilvl="7" w:tplc="B37292E2">
      <w:numFmt w:val="decimal"/>
      <w:lvlText w:val=""/>
      <w:lvlJc w:val="left"/>
    </w:lvl>
    <w:lvl w:ilvl="8" w:tplc="6B366890">
      <w:numFmt w:val="decimal"/>
      <w:lvlText w:val=""/>
      <w:lvlJc w:val="left"/>
    </w:lvl>
  </w:abstractNum>
  <w:abstractNum w:abstractNumId="38" w15:restartNumberingAfterBreak="0">
    <w:nsid w:val="000066C4"/>
    <w:multiLevelType w:val="hybridMultilevel"/>
    <w:tmpl w:val="B8DEBE92"/>
    <w:lvl w:ilvl="0" w:tplc="5F8CE668">
      <w:start w:val="1"/>
      <w:numFmt w:val="bullet"/>
      <w:lvlText w:val="В"/>
      <w:lvlJc w:val="left"/>
    </w:lvl>
    <w:lvl w:ilvl="1" w:tplc="B18CFBB0">
      <w:numFmt w:val="decimal"/>
      <w:lvlText w:val=""/>
      <w:lvlJc w:val="left"/>
    </w:lvl>
    <w:lvl w:ilvl="2" w:tplc="4C861688">
      <w:numFmt w:val="decimal"/>
      <w:lvlText w:val=""/>
      <w:lvlJc w:val="left"/>
    </w:lvl>
    <w:lvl w:ilvl="3" w:tplc="B84A9BA8">
      <w:numFmt w:val="decimal"/>
      <w:lvlText w:val=""/>
      <w:lvlJc w:val="left"/>
    </w:lvl>
    <w:lvl w:ilvl="4" w:tplc="206086C4">
      <w:numFmt w:val="decimal"/>
      <w:lvlText w:val=""/>
      <w:lvlJc w:val="left"/>
    </w:lvl>
    <w:lvl w:ilvl="5" w:tplc="7A628F08">
      <w:numFmt w:val="decimal"/>
      <w:lvlText w:val=""/>
      <w:lvlJc w:val="left"/>
    </w:lvl>
    <w:lvl w:ilvl="6" w:tplc="CF9050DC">
      <w:numFmt w:val="decimal"/>
      <w:lvlText w:val=""/>
      <w:lvlJc w:val="left"/>
    </w:lvl>
    <w:lvl w:ilvl="7" w:tplc="5DC82160">
      <w:numFmt w:val="decimal"/>
      <w:lvlText w:val=""/>
      <w:lvlJc w:val="left"/>
    </w:lvl>
    <w:lvl w:ilvl="8" w:tplc="A000906C">
      <w:numFmt w:val="decimal"/>
      <w:lvlText w:val=""/>
      <w:lvlJc w:val="left"/>
    </w:lvl>
  </w:abstractNum>
  <w:abstractNum w:abstractNumId="39" w15:restartNumberingAfterBreak="0">
    <w:nsid w:val="00006B36"/>
    <w:multiLevelType w:val="hybridMultilevel"/>
    <w:tmpl w:val="296C592A"/>
    <w:lvl w:ilvl="0" w:tplc="35822E6C">
      <w:start w:val="4"/>
      <w:numFmt w:val="decimal"/>
      <w:lvlText w:val="%1."/>
      <w:lvlJc w:val="left"/>
    </w:lvl>
    <w:lvl w:ilvl="1" w:tplc="2DAC965C">
      <w:numFmt w:val="decimal"/>
      <w:lvlText w:val=""/>
      <w:lvlJc w:val="left"/>
    </w:lvl>
    <w:lvl w:ilvl="2" w:tplc="C03C7152">
      <w:numFmt w:val="decimal"/>
      <w:lvlText w:val=""/>
      <w:lvlJc w:val="left"/>
    </w:lvl>
    <w:lvl w:ilvl="3" w:tplc="D158C1DA">
      <w:numFmt w:val="decimal"/>
      <w:lvlText w:val=""/>
      <w:lvlJc w:val="left"/>
    </w:lvl>
    <w:lvl w:ilvl="4" w:tplc="50C02A1C">
      <w:numFmt w:val="decimal"/>
      <w:lvlText w:val=""/>
      <w:lvlJc w:val="left"/>
    </w:lvl>
    <w:lvl w:ilvl="5" w:tplc="DC543B90">
      <w:numFmt w:val="decimal"/>
      <w:lvlText w:val=""/>
      <w:lvlJc w:val="left"/>
    </w:lvl>
    <w:lvl w:ilvl="6" w:tplc="79DE968A">
      <w:numFmt w:val="decimal"/>
      <w:lvlText w:val=""/>
      <w:lvlJc w:val="left"/>
    </w:lvl>
    <w:lvl w:ilvl="7" w:tplc="D7847B76">
      <w:numFmt w:val="decimal"/>
      <w:lvlText w:val=""/>
      <w:lvlJc w:val="left"/>
    </w:lvl>
    <w:lvl w:ilvl="8" w:tplc="CE1221F0">
      <w:numFmt w:val="decimal"/>
      <w:lvlText w:val=""/>
      <w:lvlJc w:val="left"/>
    </w:lvl>
  </w:abstractNum>
  <w:abstractNum w:abstractNumId="40" w15:restartNumberingAfterBreak="0">
    <w:nsid w:val="00006B89"/>
    <w:multiLevelType w:val="hybridMultilevel"/>
    <w:tmpl w:val="D100A548"/>
    <w:lvl w:ilvl="0" w:tplc="37E236A4">
      <w:start w:val="1"/>
      <w:numFmt w:val="bullet"/>
      <w:lvlText w:val="В"/>
      <w:lvlJc w:val="left"/>
    </w:lvl>
    <w:lvl w:ilvl="1" w:tplc="BC4A033E">
      <w:start w:val="1"/>
      <w:numFmt w:val="bullet"/>
      <w:lvlText w:val=""/>
      <w:lvlJc w:val="left"/>
    </w:lvl>
    <w:lvl w:ilvl="2" w:tplc="D6644B9C">
      <w:numFmt w:val="decimal"/>
      <w:lvlText w:val=""/>
      <w:lvlJc w:val="left"/>
    </w:lvl>
    <w:lvl w:ilvl="3" w:tplc="12686572">
      <w:numFmt w:val="decimal"/>
      <w:lvlText w:val=""/>
      <w:lvlJc w:val="left"/>
    </w:lvl>
    <w:lvl w:ilvl="4" w:tplc="4E1262BC">
      <w:numFmt w:val="decimal"/>
      <w:lvlText w:val=""/>
      <w:lvlJc w:val="left"/>
    </w:lvl>
    <w:lvl w:ilvl="5" w:tplc="5386CC44">
      <w:numFmt w:val="decimal"/>
      <w:lvlText w:val=""/>
      <w:lvlJc w:val="left"/>
    </w:lvl>
    <w:lvl w:ilvl="6" w:tplc="D1A0A278">
      <w:numFmt w:val="decimal"/>
      <w:lvlText w:val=""/>
      <w:lvlJc w:val="left"/>
    </w:lvl>
    <w:lvl w:ilvl="7" w:tplc="8280FBD0">
      <w:numFmt w:val="decimal"/>
      <w:lvlText w:val=""/>
      <w:lvlJc w:val="left"/>
    </w:lvl>
    <w:lvl w:ilvl="8" w:tplc="07F83460">
      <w:numFmt w:val="decimal"/>
      <w:lvlText w:val=""/>
      <w:lvlJc w:val="left"/>
    </w:lvl>
  </w:abstractNum>
  <w:abstractNum w:abstractNumId="41" w15:restartNumberingAfterBreak="0">
    <w:nsid w:val="00006BFC"/>
    <w:multiLevelType w:val="hybridMultilevel"/>
    <w:tmpl w:val="C2CCB738"/>
    <w:lvl w:ilvl="0" w:tplc="6D0617EC">
      <w:start w:val="1"/>
      <w:numFmt w:val="bullet"/>
      <w:lvlText w:val="В"/>
      <w:lvlJc w:val="left"/>
    </w:lvl>
    <w:lvl w:ilvl="1" w:tplc="3A80CC6E">
      <w:numFmt w:val="decimal"/>
      <w:lvlText w:val=""/>
      <w:lvlJc w:val="left"/>
    </w:lvl>
    <w:lvl w:ilvl="2" w:tplc="27A069B0">
      <w:numFmt w:val="decimal"/>
      <w:lvlText w:val=""/>
      <w:lvlJc w:val="left"/>
    </w:lvl>
    <w:lvl w:ilvl="3" w:tplc="0602C2C8">
      <w:numFmt w:val="decimal"/>
      <w:lvlText w:val=""/>
      <w:lvlJc w:val="left"/>
    </w:lvl>
    <w:lvl w:ilvl="4" w:tplc="E6BA2A6C">
      <w:numFmt w:val="decimal"/>
      <w:lvlText w:val=""/>
      <w:lvlJc w:val="left"/>
    </w:lvl>
    <w:lvl w:ilvl="5" w:tplc="F9EC5878">
      <w:numFmt w:val="decimal"/>
      <w:lvlText w:val=""/>
      <w:lvlJc w:val="left"/>
    </w:lvl>
    <w:lvl w:ilvl="6" w:tplc="7C289224">
      <w:numFmt w:val="decimal"/>
      <w:lvlText w:val=""/>
      <w:lvlJc w:val="left"/>
    </w:lvl>
    <w:lvl w:ilvl="7" w:tplc="107A9C48">
      <w:numFmt w:val="decimal"/>
      <w:lvlText w:val=""/>
      <w:lvlJc w:val="left"/>
    </w:lvl>
    <w:lvl w:ilvl="8" w:tplc="0F5824FA">
      <w:numFmt w:val="decimal"/>
      <w:lvlText w:val=""/>
      <w:lvlJc w:val="left"/>
    </w:lvl>
  </w:abstractNum>
  <w:abstractNum w:abstractNumId="42" w15:restartNumberingAfterBreak="0">
    <w:nsid w:val="00006E5D"/>
    <w:multiLevelType w:val="hybridMultilevel"/>
    <w:tmpl w:val="97B6AEDA"/>
    <w:lvl w:ilvl="0" w:tplc="50CCF182">
      <w:start w:val="1"/>
      <w:numFmt w:val="bullet"/>
      <w:lvlText w:val="-"/>
      <w:lvlJc w:val="left"/>
    </w:lvl>
    <w:lvl w:ilvl="1" w:tplc="CBBA1A6C">
      <w:numFmt w:val="decimal"/>
      <w:lvlText w:val=""/>
      <w:lvlJc w:val="left"/>
    </w:lvl>
    <w:lvl w:ilvl="2" w:tplc="E144A676">
      <w:numFmt w:val="decimal"/>
      <w:lvlText w:val=""/>
      <w:lvlJc w:val="left"/>
    </w:lvl>
    <w:lvl w:ilvl="3" w:tplc="AA88B006">
      <w:numFmt w:val="decimal"/>
      <w:lvlText w:val=""/>
      <w:lvlJc w:val="left"/>
    </w:lvl>
    <w:lvl w:ilvl="4" w:tplc="6ECE38EA">
      <w:numFmt w:val="decimal"/>
      <w:lvlText w:val=""/>
      <w:lvlJc w:val="left"/>
    </w:lvl>
    <w:lvl w:ilvl="5" w:tplc="EFC849EA">
      <w:numFmt w:val="decimal"/>
      <w:lvlText w:val=""/>
      <w:lvlJc w:val="left"/>
    </w:lvl>
    <w:lvl w:ilvl="6" w:tplc="216A5126">
      <w:numFmt w:val="decimal"/>
      <w:lvlText w:val=""/>
      <w:lvlJc w:val="left"/>
    </w:lvl>
    <w:lvl w:ilvl="7" w:tplc="854891A4">
      <w:numFmt w:val="decimal"/>
      <w:lvlText w:val=""/>
      <w:lvlJc w:val="left"/>
    </w:lvl>
    <w:lvl w:ilvl="8" w:tplc="C756EA48">
      <w:numFmt w:val="decimal"/>
      <w:lvlText w:val=""/>
      <w:lvlJc w:val="left"/>
    </w:lvl>
  </w:abstractNum>
  <w:abstractNum w:abstractNumId="43" w15:restartNumberingAfterBreak="0">
    <w:nsid w:val="0000759A"/>
    <w:multiLevelType w:val="hybridMultilevel"/>
    <w:tmpl w:val="3A06647E"/>
    <w:lvl w:ilvl="0" w:tplc="D3528EC8">
      <w:start w:val="1"/>
      <w:numFmt w:val="bullet"/>
      <w:lvlText w:val="в"/>
      <w:lvlJc w:val="left"/>
    </w:lvl>
    <w:lvl w:ilvl="1" w:tplc="FE0A71C2">
      <w:start w:val="1"/>
      <w:numFmt w:val="bullet"/>
      <w:lvlText w:val="-"/>
      <w:lvlJc w:val="left"/>
    </w:lvl>
    <w:lvl w:ilvl="2" w:tplc="A8D22034">
      <w:numFmt w:val="decimal"/>
      <w:lvlText w:val=""/>
      <w:lvlJc w:val="left"/>
    </w:lvl>
    <w:lvl w:ilvl="3" w:tplc="C78841A8">
      <w:numFmt w:val="decimal"/>
      <w:lvlText w:val=""/>
      <w:lvlJc w:val="left"/>
    </w:lvl>
    <w:lvl w:ilvl="4" w:tplc="310ABB8E">
      <w:numFmt w:val="decimal"/>
      <w:lvlText w:val=""/>
      <w:lvlJc w:val="left"/>
    </w:lvl>
    <w:lvl w:ilvl="5" w:tplc="AE322B7E">
      <w:numFmt w:val="decimal"/>
      <w:lvlText w:val=""/>
      <w:lvlJc w:val="left"/>
    </w:lvl>
    <w:lvl w:ilvl="6" w:tplc="EAA20454">
      <w:numFmt w:val="decimal"/>
      <w:lvlText w:val=""/>
      <w:lvlJc w:val="left"/>
    </w:lvl>
    <w:lvl w:ilvl="7" w:tplc="71FC3B38">
      <w:numFmt w:val="decimal"/>
      <w:lvlText w:val=""/>
      <w:lvlJc w:val="left"/>
    </w:lvl>
    <w:lvl w:ilvl="8" w:tplc="25826D0A">
      <w:numFmt w:val="decimal"/>
      <w:lvlText w:val=""/>
      <w:lvlJc w:val="left"/>
    </w:lvl>
  </w:abstractNum>
  <w:abstractNum w:abstractNumId="44" w15:restartNumberingAfterBreak="0">
    <w:nsid w:val="0000797D"/>
    <w:multiLevelType w:val="hybridMultilevel"/>
    <w:tmpl w:val="EF5C6068"/>
    <w:lvl w:ilvl="0" w:tplc="DA3E0A64">
      <w:start w:val="1"/>
      <w:numFmt w:val="bullet"/>
      <w:lvlText w:val="-"/>
      <w:lvlJc w:val="left"/>
    </w:lvl>
    <w:lvl w:ilvl="1" w:tplc="DABC1BD0">
      <w:numFmt w:val="decimal"/>
      <w:lvlText w:val=""/>
      <w:lvlJc w:val="left"/>
    </w:lvl>
    <w:lvl w:ilvl="2" w:tplc="65784C14">
      <w:numFmt w:val="decimal"/>
      <w:lvlText w:val=""/>
      <w:lvlJc w:val="left"/>
    </w:lvl>
    <w:lvl w:ilvl="3" w:tplc="0A20CADC">
      <w:numFmt w:val="decimal"/>
      <w:lvlText w:val=""/>
      <w:lvlJc w:val="left"/>
    </w:lvl>
    <w:lvl w:ilvl="4" w:tplc="0CCE7E00">
      <w:numFmt w:val="decimal"/>
      <w:lvlText w:val=""/>
      <w:lvlJc w:val="left"/>
    </w:lvl>
    <w:lvl w:ilvl="5" w:tplc="33780F3E">
      <w:numFmt w:val="decimal"/>
      <w:lvlText w:val=""/>
      <w:lvlJc w:val="left"/>
    </w:lvl>
    <w:lvl w:ilvl="6" w:tplc="09A6A1B2">
      <w:numFmt w:val="decimal"/>
      <w:lvlText w:val=""/>
      <w:lvlJc w:val="left"/>
    </w:lvl>
    <w:lvl w:ilvl="7" w:tplc="A8B49C8A">
      <w:numFmt w:val="decimal"/>
      <w:lvlText w:val=""/>
      <w:lvlJc w:val="left"/>
    </w:lvl>
    <w:lvl w:ilvl="8" w:tplc="C5BC5420">
      <w:numFmt w:val="decimal"/>
      <w:lvlText w:val=""/>
      <w:lvlJc w:val="left"/>
    </w:lvl>
  </w:abstractNum>
  <w:abstractNum w:abstractNumId="45" w15:restartNumberingAfterBreak="0">
    <w:nsid w:val="00007EB7"/>
    <w:multiLevelType w:val="hybridMultilevel"/>
    <w:tmpl w:val="BB3A3C50"/>
    <w:lvl w:ilvl="0" w:tplc="44361692">
      <w:start w:val="1"/>
      <w:numFmt w:val="bullet"/>
      <w:lvlText w:val=""/>
      <w:lvlJc w:val="left"/>
    </w:lvl>
    <w:lvl w:ilvl="1" w:tplc="524A7190">
      <w:numFmt w:val="decimal"/>
      <w:lvlText w:val=""/>
      <w:lvlJc w:val="left"/>
    </w:lvl>
    <w:lvl w:ilvl="2" w:tplc="210E570C">
      <w:numFmt w:val="decimal"/>
      <w:lvlText w:val=""/>
      <w:lvlJc w:val="left"/>
    </w:lvl>
    <w:lvl w:ilvl="3" w:tplc="CE4CE338">
      <w:numFmt w:val="decimal"/>
      <w:lvlText w:val=""/>
      <w:lvlJc w:val="left"/>
    </w:lvl>
    <w:lvl w:ilvl="4" w:tplc="635AE782">
      <w:numFmt w:val="decimal"/>
      <w:lvlText w:val=""/>
      <w:lvlJc w:val="left"/>
    </w:lvl>
    <w:lvl w:ilvl="5" w:tplc="2D52E950">
      <w:numFmt w:val="decimal"/>
      <w:lvlText w:val=""/>
      <w:lvlJc w:val="left"/>
    </w:lvl>
    <w:lvl w:ilvl="6" w:tplc="54966FCC">
      <w:numFmt w:val="decimal"/>
      <w:lvlText w:val=""/>
      <w:lvlJc w:val="left"/>
    </w:lvl>
    <w:lvl w:ilvl="7" w:tplc="514EB76C">
      <w:numFmt w:val="decimal"/>
      <w:lvlText w:val=""/>
      <w:lvlJc w:val="left"/>
    </w:lvl>
    <w:lvl w:ilvl="8" w:tplc="6286165A">
      <w:numFmt w:val="decimal"/>
      <w:lvlText w:val=""/>
      <w:lvlJc w:val="left"/>
    </w:lvl>
  </w:abstractNum>
  <w:abstractNum w:abstractNumId="46" w15:restartNumberingAfterBreak="0">
    <w:nsid w:val="00007F96"/>
    <w:multiLevelType w:val="hybridMultilevel"/>
    <w:tmpl w:val="15D27A28"/>
    <w:lvl w:ilvl="0" w:tplc="D416DE16">
      <w:start w:val="1"/>
      <w:numFmt w:val="bullet"/>
      <w:lvlText w:val="К"/>
      <w:lvlJc w:val="left"/>
    </w:lvl>
    <w:lvl w:ilvl="1" w:tplc="A40CE818">
      <w:start w:val="1"/>
      <w:numFmt w:val="bullet"/>
      <w:lvlText w:val=""/>
      <w:lvlJc w:val="left"/>
    </w:lvl>
    <w:lvl w:ilvl="2" w:tplc="81121602">
      <w:numFmt w:val="decimal"/>
      <w:lvlText w:val=""/>
      <w:lvlJc w:val="left"/>
    </w:lvl>
    <w:lvl w:ilvl="3" w:tplc="B232DFCA">
      <w:numFmt w:val="decimal"/>
      <w:lvlText w:val=""/>
      <w:lvlJc w:val="left"/>
    </w:lvl>
    <w:lvl w:ilvl="4" w:tplc="DF1E2460">
      <w:numFmt w:val="decimal"/>
      <w:lvlText w:val=""/>
      <w:lvlJc w:val="left"/>
    </w:lvl>
    <w:lvl w:ilvl="5" w:tplc="BD60A0E2">
      <w:numFmt w:val="decimal"/>
      <w:lvlText w:val=""/>
      <w:lvlJc w:val="left"/>
    </w:lvl>
    <w:lvl w:ilvl="6" w:tplc="89A2AF42">
      <w:numFmt w:val="decimal"/>
      <w:lvlText w:val=""/>
      <w:lvlJc w:val="left"/>
    </w:lvl>
    <w:lvl w:ilvl="7" w:tplc="2B4AFF04">
      <w:numFmt w:val="decimal"/>
      <w:lvlText w:val=""/>
      <w:lvlJc w:val="left"/>
    </w:lvl>
    <w:lvl w:ilvl="8" w:tplc="F74A8C7E">
      <w:numFmt w:val="decimal"/>
      <w:lvlText w:val=""/>
      <w:lvlJc w:val="left"/>
    </w:lvl>
  </w:abstractNum>
  <w:abstractNum w:abstractNumId="47" w15:restartNumberingAfterBreak="0">
    <w:nsid w:val="00007FF5"/>
    <w:multiLevelType w:val="hybridMultilevel"/>
    <w:tmpl w:val="2B40B9E6"/>
    <w:lvl w:ilvl="0" w:tplc="1D3CDEB0">
      <w:start w:val="1"/>
      <w:numFmt w:val="bullet"/>
      <w:lvlText w:val="В"/>
      <w:lvlJc w:val="left"/>
    </w:lvl>
    <w:lvl w:ilvl="1" w:tplc="C92C5060">
      <w:numFmt w:val="decimal"/>
      <w:lvlText w:val=""/>
      <w:lvlJc w:val="left"/>
    </w:lvl>
    <w:lvl w:ilvl="2" w:tplc="F1083F46">
      <w:numFmt w:val="decimal"/>
      <w:lvlText w:val=""/>
      <w:lvlJc w:val="left"/>
    </w:lvl>
    <w:lvl w:ilvl="3" w:tplc="BBBA4920">
      <w:numFmt w:val="decimal"/>
      <w:lvlText w:val=""/>
      <w:lvlJc w:val="left"/>
    </w:lvl>
    <w:lvl w:ilvl="4" w:tplc="B576F3DE">
      <w:numFmt w:val="decimal"/>
      <w:lvlText w:val=""/>
      <w:lvlJc w:val="left"/>
    </w:lvl>
    <w:lvl w:ilvl="5" w:tplc="44A86EDE">
      <w:numFmt w:val="decimal"/>
      <w:lvlText w:val=""/>
      <w:lvlJc w:val="left"/>
    </w:lvl>
    <w:lvl w:ilvl="6" w:tplc="D93A229A">
      <w:numFmt w:val="decimal"/>
      <w:lvlText w:val=""/>
      <w:lvlJc w:val="left"/>
    </w:lvl>
    <w:lvl w:ilvl="7" w:tplc="B3404728">
      <w:numFmt w:val="decimal"/>
      <w:lvlText w:val=""/>
      <w:lvlJc w:val="left"/>
    </w:lvl>
    <w:lvl w:ilvl="8" w:tplc="257A4684">
      <w:numFmt w:val="decimal"/>
      <w:lvlText w:val=""/>
      <w:lvlJc w:val="left"/>
    </w:lvl>
  </w:abstractNum>
  <w:num w:numId="1">
    <w:abstractNumId w:val="42"/>
  </w:num>
  <w:num w:numId="2">
    <w:abstractNumId w:val="8"/>
  </w:num>
  <w:num w:numId="3">
    <w:abstractNumId w:val="37"/>
  </w:num>
  <w:num w:numId="4">
    <w:abstractNumId w:val="41"/>
  </w:num>
  <w:num w:numId="5">
    <w:abstractNumId w:val="46"/>
  </w:num>
  <w:num w:numId="6">
    <w:abstractNumId w:val="47"/>
  </w:num>
  <w:num w:numId="7">
    <w:abstractNumId w:val="28"/>
  </w:num>
  <w:num w:numId="8">
    <w:abstractNumId w:val="18"/>
  </w:num>
  <w:num w:numId="9">
    <w:abstractNumId w:val="10"/>
  </w:num>
  <w:num w:numId="10">
    <w:abstractNumId w:val="13"/>
  </w:num>
  <w:num w:numId="11">
    <w:abstractNumId w:val="40"/>
  </w:num>
  <w:num w:numId="12">
    <w:abstractNumId w:val="1"/>
  </w:num>
  <w:num w:numId="13">
    <w:abstractNumId w:val="16"/>
  </w:num>
  <w:num w:numId="14">
    <w:abstractNumId w:val="3"/>
  </w:num>
  <w:num w:numId="15">
    <w:abstractNumId w:val="30"/>
  </w:num>
  <w:num w:numId="16">
    <w:abstractNumId w:val="2"/>
  </w:num>
  <w:num w:numId="17">
    <w:abstractNumId w:val="0"/>
  </w:num>
  <w:num w:numId="18">
    <w:abstractNumId w:val="43"/>
  </w:num>
  <w:num w:numId="19">
    <w:abstractNumId w:val="12"/>
  </w:num>
  <w:num w:numId="20">
    <w:abstractNumId w:val="11"/>
  </w:num>
  <w:num w:numId="21">
    <w:abstractNumId w:val="25"/>
  </w:num>
  <w:num w:numId="22">
    <w:abstractNumId w:val="31"/>
  </w:num>
  <w:num w:numId="23">
    <w:abstractNumId w:val="39"/>
  </w:num>
  <w:num w:numId="24">
    <w:abstractNumId w:val="32"/>
  </w:num>
  <w:num w:numId="25">
    <w:abstractNumId w:val="22"/>
  </w:num>
  <w:num w:numId="26">
    <w:abstractNumId w:val="7"/>
  </w:num>
  <w:num w:numId="27">
    <w:abstractNumId w:val="34"/>
  </w:num>
  <w:num w:numId="28">
    <w:abstractNumId w:val="21"/>
  </w:num>
  <w:num w:numId="29">
    <w:abstractNumId w:val="20"/>
  </w:num>
  <w:num w:numId="30">
    <w:abstractNumId w:val="44"/>
  </w:num>
  <w:num w:numId="31">
    <w:abstractNumId w:val="35"/>
  </w:num>
  <w:num w:numId="32">
    <w:abstractNumId w:val="4"/>
  </w:num>
  <w:num w:numId="33">
    <w:abstractNumId w:val="26"/>
  </w:num>
  <w:num w:numId="34">
    <w:abstractNumId w:val="17"/>
  </w:num>
  <w:num w:numId="35">
    <w:abstractNumId w:val="33"/>
  </w:num>
  <w:num w:numId="36">
    <w:abstractNumId w:val="27"/>
  </w:num>
  <w:num w:numId="37">
    <w:abstractNumId w:val="24"/>
  </w:num>
  <w:num w:numId="38">
    <w:abstractNumId w:val="15"/>
  </w:num>
  <w:num w:numId="39">
    <w:abstractNumId w:val="5"/>
  </w:num>
  <w:num w:numId="40">
    <w:abstractNumId w:val="9"/>
  </w:num>
  <w:num w:numId="41">
    <w:abstractNumId w:val="19"/>
  </w:num>
  <w:num w:numId="42">
    <w:abstractNumId w:val="38"/>
  </w:num>
  <w:num w:numId="43">
    <w:abstractNumId w:val="23"/>
  </w:num>
  <w:num w:numId="44">
    <w:abstractNumId w:val="45"/>
  </w:num>
  <w:num w:numId="45">
    <w:abstractNumId w:val="36"/>
  </w:num>
  <w:num w:numId="46">
    <w:abstractNumId w:val="14"/>
  </w:num>
  <w:num w:numId="47">
    <w:abstractNumId w:val="6"/>
  </w:num>
  <w:num w:numId="4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372B"/>
    <w:rsid w:val="00116BC9"/>
    <w:rsid w:val="00116D25"/>
    <w:rsid w:val="00161A09"/>
    <w:rsid w:val="0025626C"/>
    <w:rsid w:val="00401CE3"/>
    <w:rsid w:val="00552A4D"/>
    <w:rsid w:val="00624F30"/>
    <w:rsid w:val="00637B5F"/>
    <w:rsid w:val="00651D2C"/>
    <w:rsid w:val="006E70D1"/>
    <w:rsid w:val="0070372B"/>
    <w:rsid w:val="00713B7A"/>
    <w:rsid w:val="007C6414"/>
    <w:rsid w:val="0085591E"/>
    <w:rsid w:val="008E381A"/>
    <w:rsid w:val="009079C7"/>
    <w:rsid w:val="00914D41"/>
    <w:rsid w:val="00930666"/>
    <w:rsid w:val="00A7631F"/>
    <w:rsid w:val="00A85569"/>
    <w:rsid w:val="00B30CF6"/>
    <w:rsid w:val="00B8764E"/>
    <w:rsid w:val="00BD77B7"/>
    <w:rsid w:val="00C43B9D"/>
    <w:rsid w:val="00C75D77"/>
    <w:rsid w:val="00CE0EC1"/>
    <w:rsid w:val="00D22E4A"/>
    <w:rsid w:val="00E642FF"/>
    <w:rsid w:val="00FD400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7F824535"/>
  <w15:docId w15:val="{DB49AC81-5AB7-4802-B9FC-F19CE8D5BA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0372B"/>
    <w:pPr>
      <w:spacing w:after="0" w:line="240" w:lineRule="auto"/>
    </w:pPr>
    <w:rPr>
      <w:rFonts w:ascii="Times New Roman" w:eastAsia="Times New Roman" w:hAnsi="Times New Roman" w:cs="Times New Roman"/>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rsid w:val="0070372B"/>
    <w:rPr>
      <w:color w:val="0000FF"/>
      <w:u w:val="single"/>
    </w:rPr>
  </w:style>
  <w:style w:type="paragraph" w:customStyle="1" w:styleId="Style25">
    <w:name w:val="Style25"/>
    <w:basedOn w:val="a"/>
    <w:uiPriority w:val="99"/>
    <w:rsid w:val="0070372B"/>
    <w:pPr>
      <w:widowControl w:val="0"/>
      <w:autoSpaceDE w:val="0"/>
      <w:autoSpaceDN w:val="0"/>
      <w:adjustRightInd w:val="0"/>
      <w:spacing w:line="278" w:lineRule="exact"/>
      <w:jc w:val="center"/>
    </w:pPr>
    <w:rPr>
      <w:sz w:val="24"/>
      <w:szCs w:val="24"/>
      <w:lang w:val="ru-RU" w:eastAsia="ru-RU"/>
    </w:rPr>
  </w:style>
  <w:style w:type="character" w:customStyle="1" w:styleId="FontStyle146">
    <w:name w:val="Font Style146"/>
    <w:uiPriority w:val="99"/>
    <w:rsid w:val="0070372B"/>
    <w:rPr>
      <w:rFonts w:ascii="Times New Roman" w:hAnsi="Times New Roman" w:cs="Times New Roman"/>
      <w:sz w:val="20"/>
      <w:szCs w:val="20"/>
    </w:rPr>
  </w:style>
  <w:style w:type="paragraph" w:customStyle="1" w:styleId="Style61">
    <w:name w:val="Style61"/>
    <w:basedOn w:val="a"/>
    <w:uiPriority w:val="99"/>
    <w:rsid w:val="0070372B"/>
    <w:pPr>
      <w:widowControl w:val="0"/>
      <w:autoSpaceDE w:val="0"/>
      <w:autoSpaceDN w:val="0"/>
      <w:adjustRightInd w:val="0"/>
      <w:spacing w:line="274" w:lineRule="exact"/>
      <w:ind w:firstLine="725"/>
      <w:jc w:val="both"/>
    </w:pPr>
    <w:rPr>
      <w:sz w:val="24"/>
      <w:szCs w:val="24"/>
      <w:lang w:val="ru-RU" w:eastAsia="ru-RU"/>
    </w:rPr>
  </w:style>
  <w:style w:type="paragraph" w:customStyle="1" w:styleId="Style74">
    <w:name w:val="Style74"/>
    <w:basedOn w:val="a"/>
    <w:uiPriority w:val="99"/>
    <w:rsid w:val="0070372B"/>
    <w:pPr>
      <w:widowControl w:val="0"/>
      <w:autoSpaceDE w:val="0"/>
      <w:autoSpaceDN w:val="0"/>
      <w:adjustRightInd w:val="0"/>
      <w:spacing w:line="230" w:lineRule="exact"/>
      <w:jc w:val="center"/>
    </w:pPr>
    <w:rPr>
      <w:sz w:val="24"/>
      <w:szCs w:val="24"/>
      <w:lang w:val="ru-RU" w:eastAsia="ru-RU"/>
    </w:rPr>
  </w:style>
  <w:style w:type="character" w:customStyle="1" w:styleId="FontStyle135">
    <w:name w:val="Font Style135"/>
    <w:uiPriority w:val="99"/>
    <w:rsid w:val="0070372B"/>
    <w:rPr>
      <w:rFonts w:ascii="Times New Roman" w:hAnsi="Times New Roman" w:cs="Times New Roman" w:hint="default"/>
      <w:sz w:val="20"/>
      <w:szCs w:val="20"/>
    </w:rPr>
  </w:style>
  <w:style w:type="paragraph" w:styleId="a4">
    <w:name w:val="Balloon Text"/>
    <w:basedOn w:val="a"/>
    <w:link w:val="a5"/>
    <w:uiPriority w:val="99"/>
    <w:semiHidden/>
    <w:unhideWhenUsed/>
    <w:rsid w:val="00116BC9"/>
    <w:rPr>
      <w:rFonts w:ascii="Segoe UI" w:hAnsi="Segoe UI" w:cs="Segoe UI"/>
      <w:sz w:val="18"/>
      <w:szCs w:val="18"/>
    </w:rPr>
  </w:style>
  <w:style w:type="character" w:customStyle="1" w:styleId="a5">
    <w:name w:val="Текст выноски Знак"/>
    <w:basedOn w:val="a0"/>
    <w:link w:val="a4"/>
    <w:uiPriority w:val="99"/>
    <w:semiHidden/>
    <w:rsid w:val="00116BC9"/>
    <w:rPr>
      <w:rFonts w:ascii="Segoe UI" w:eastAsia="Times New Roman" w:hAnsi="Segoe UI" w:cs="Segoe UI"/>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5504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7.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oleObject" Target="embeddings/oleObject2.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FE162C-D525-452A-971C-0D0D47CD78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51</Pages>
  <Words>15438</Words>
  <Characters>87998</Characters>
  <Application>Microsoft Office Word</Application>
  <DocSecurity>0</DocSecurity>
  <Lines>733</Lines>
  <Paragraphs>206</Paragraphs>
  <ScaleCrop>false</ScaleCrop>
  <HeadingPairs>
    <vt:vector size="2" baseType="variant">
      <vt:variant>
        <vt:lpstr>Название</vt:lpstr>
      </vt:variant>
      <vt:variant>
        <vt:i4>1</vt:i4>
      </vt:variant>
    </vt:vector>
  </HeadingPairs>
  <TitlesOfParts>
    <vt:vector size="1" baseType="lpstr">
      <vt:lpstr/>
    </vt:vector>
  </TitlesOfParts>
  <Company>administration</Company>
  <LinksUpToDate>false</LinksUpToDate>
  <CharactersWithSpaces>103230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Администратор</dc:creator>
  <cp:lastModifiedBy>Любовь Ивко</cp:lastModifiedBy>
  <cp:revision>4</cp:revision>
  <cp:lastPrinted>2025-04-16T06:39:00Z</cp:lastPrinted>
  <dcterms:created xsi:type="dcterms:W3CDTF">2024-07-05T05:33:00Z</dcterms:created>
  <dcterms:modified xsi:type="dcterms:W3CDTF">2025-04-16T06:40:00Z</dcterms:modified>
</cp:coreProperties>
</file>