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EFE" w:rsidRDefault="00122EFE" w:rsidP="00986108">
      <w:pPr>
        <w:jc w:val="center"/>
        <w:rPr>
          <w:b/>
          <w:sz w:val="27"/>
          <w:szCs w:val="27"/>
        </w:rPr>
      </w:pPr>
    </w:p>
    <w:p w:rsidR="00122EFE" w:rsidRDefault="00122EFE" w:rsidP="00986108">
      <w:pPr>
        <w:jc w:val="center"/>
        <w:rPr>
          <w:b/>
          <w:sz w:val="27"/>
          <w:szCs w:val="27"/>
        </w:rPr>
      </w:pPr>
    </w:p>
    <w:p w:rsidR="0094134F" w:rsidRPr="00986108" w:rsidRDefault="008735BD" w:rsidP="00986108">
      <w:pPr>
        <w:jc w:val="center"/>
        <w:rPr>
          <w:b/>
          <w:sz w:val="27"/>
          <w:szCs w:val="27"/>
        </w:rPr>
      </w:pPr>
      <w:r w:rsidRPr="00986108">
        <w:rPr>
          <w:b/>
          <w:sz w:val="27"/>
          <w:szCs w:val="27"/>
        </w:rPr>
        <w:t>Пояснительная</w:t>
      </w:r>
      <w:r w:rsidR="00A923A5" w:rsidRPr="00986108">
        <w:rPr>
          <w:b/>
          <w:sz w:val="27"/>
          <w:szCs w:val="27"/>
        </w:rPr>
        <w:t xml:space="preserve"> записка</w:t>
      </w:r>
      <w:r w:rsidR="00122EFE">
        <w:rPr>
          <w:b/>
          <w:sz w:val="27"/>
          <w:szCs w:val="27"/>
        </w:rPr>
        <w:t xml:space="preserve"> к отчету «О результатах контрольной деятельности органа внутреннего государственного (муниципального) финансового контроля на 01.01.202</w:t>
      </w:r>
      <w:r w:rsidR="006C78D2">
        <w:rPr>
          <w:b/>
          <w:sz w:val="27"/>
          <w:szCs w:val="27"/>
        </w:rPr>
        <w:t>5</w:t>
      </w:r>
      <w:r w:rsidR="00122EFE">
        <w:rPr>
          <w:b/>
          <w:sz w:val="27"/>
          <w:szCs w:val="27"/>
        </w:rPr>
        <w:t xml:space="preserve"> года.</w:t>
      </w:r>
    </w:p>
    <w:p w:rsidR="00C72266" w:rsidRPr="00986108" w:rsidRDefault="00C72266" w:rsidP="00986108">
      <w:pPr>
        <w:jc w:val="center"/>
        <w:rPr>
          <w:b/>
          <w:sz w:val="27"/>
          <w:szCs w:val="27"/>
        </w:rPr>
      </w:pPr>
    </w:p>
    <w:p w:rsidR="00B47DB1" w:rsidRDefault="00B47DB1" w:rsidP="00986108">
      <w:pPr>
        <w:jc w:val="center"/>
        <w:rPr>
          <w:i/>
          <w:sz w:val="27"/>
          <w:szCs w:val="27"/>
        </w:rPr>
      </w:pPr>
    </w:p>
    <w:p w:rsidR="00002F32" w:rsidRPr="00986108" w:rsidRDefault="00002F32" w:rsidP="00986108">
      <w:pPr>
        <w:jc w:val="center"/>
        <w:rPr>
          <w:i/>
          <w:sz w:val="27"/>
          <w:szCs w:val="27"/>
        </w:rPr>
      </w:pPr>
    </w:p>
    <w:p w:rsidR="004D64A1" w:rsidRPr="00986108" w:rsidRDefault="004D64A1" w:rsidP="00986108">
      <w:pPr>
        <w:ind w:firstLine="680"/>
        <w:jc w:val="both"/>
        <w:rPr>
          <w:sz w:val="27"/>
          <w:szCs w:val="27"/>
        </w:rPr>
      </w:pPr>
      <w:r w:rsidRPr="00986108">
        <w:rPr>
          <w:sz w:val="27"/>
          <w:szCs w:val="27"/>
        </w:rPr>
        <w:t>Штатная численность органа внутреннего государственного (муниципального) финансового контроля по состоянию на 01.01.202</w:t>
      </w:r>
      <w:r w:rsidR="006C78D2">
        <w:rPr>
          <w:sz w:val="27"/>
          <w:szCs w:val="27"/>
        </w:rPr>
        <w:t>5</w:t>
      </w:r>
      <w:r w:rsidRPr="00986108">
        <w:rPr>
          <w:sz w:val="27"/>
          <w:szCs w:val="27"/>
        </w:rPr>
        <w:t xml:space="preserve"> г. составляет </w:t>
      </w:r>
      <w:r w:rsidR="00132396">
        <w:rPr>
          <w:sz w:val="27"/>
          <w:szCs w:val="27"/>
        </w:rPr>
        <w:t>16</w:t>
      </w:r>
      <w:r w:rsidR="00EB6647" w:rsidRPr="00986108">
        <w:rPr>
          <w:sz w:val="27"/>
          <w:szCs w:val="27"/>
        </w:rPr>
        <w:t xml:space="preserve"> </w:t>
      </w:r>
      <w:r w:rsidRPr="00986108">
        <w:rPr>
          <w:sz w:val="27"/>
          <w:szCs w:val="27"/>
        </w:rPr>
        <w:t>единиц, при этом 2 штатные единицы осуществляют контрольные мероприятия.</w:t>
      </w:r>
    </w:p>
    <w:p w:rsidR="0018218E" w:rsidRPr="001510EA" w:rsidRDefault="004D64A1" w:rsidP="00986108">
      <w:pPr>
        <w:ind w:firstLine="680"/>
        <w:jc w:val="both"/>
        <w:rPr>
          <w:sz w:val="27"/>
          <w:szCs w:val="27"/>
        </w:rPr>
      </w:pPr>
      <w:r w:rsidRPr="00986108">
        <w:rPr>
          <w:sz w:val="27"/>
          <w:szCs w:val="27"/>
        </w:rPr>
        <w:t xml:space="preserve">Объем </w:t>
      </w:r>
      <w:r w:rsidR="008409D1">
        <w:rPr>
          <w:sz w:val="27"/>
          <w:szCs w:val="27"/>
        </w:rPr>
        <w:t xml:space="preserve">бюджетных средств, </w:t>
      </w:r>
      <w:r w:rsidRPr="00986108">
        <w:rPr>
          <w:sz w:val="27"/>
          <w:szCs w:val="27"/>
        </w:rPr>
        <w:t>затраченных</w:t>
      </w:r>
      <w:r w:rsidR="008409D1">
        <w:rPr>
          <w:sz w:val="27"/>
          <w:szCs w:val="27"/>
        </w:rPr>
        <w:t xml:space="preserve"> </w:t>
      </w:r>
      <w:r w:rsidRPr="00986108">
        <w:rPr>
          <w:sz w:val="27"/>
          <w:szCs w:val="27"/>
        </w:rPr>
        <w:t xml:space="preserve">на содержание </w:t>
      </w:r>
      <w:r w:rsidR="0018218E">
        <w:rPr>
          <w:sz w:val="27"/>
          <w:szCs w:val="27"/>
        </w:rPr>
        <w:t xml:space="preserve">специалистов Комитета финансов и контроля, осуществляющих работу по проведению контроля финансовой деятельности муниципальных учреждений районов и бюджетов поселений муниципального </w:t>
      </w:r>
      <w:r w:rsidR="0018218E" w:rsidRPr="001510EA">
        <w:rPr>
          <w:sz w:val="27"/>
          <w:szCs w:val="27"/>
        </w:rPr>
        <w:t xml:space="preserve">района составил </w:t>
      </w:r>
      <w:r w:rsidR="003A227A">
        <w:rPr>
          <w:sz w:val="27"/>
          <w:szCs w:val="27"/>
        </w:rPr>
        <w:t>1 219 469,96</w:t>
      </w:r>
      <w:r w:rsidR="0018218E" w:rsidRPr="001510EA">
        <w:rPr>
          <w:sz w:val="27"/>
          <w:szCs w:val="27"/>
        </w:rPr>
        <w:t xml:space="preserve"> рублей. </w:t>
      </w:r>
    </w:p>
    <w:p w:rsidR="004E298C" w:rsidRPr="004E298C" w:rsidRDefault="004E298C" w:rsidP="00986108">
      <w:pPr>
        <w:ind w:firstLine="680"/>
        <w:jc w:val="both"/>
        <w:rPr>
          <w:sz w:val="27"/>
          <w:szCs w:val="27"/>
        </w:rPr>
      </w:pPr>
      <w:r w:rsidRPr="001510EA">
        <w:rPr>
          <w:sz w:val="27"/>
          <w:szCs w:val="27"/>
        </w:rPr>
        <w:t>Проверки</w:t>
      </w:r>
      <w:r w:rsidR="007F2D79" w:rsidRPr="001510EA">
        <w:rPr>
          <w:sz w:val="27"/>
          <w:szCs w:val="27"/>
        </w:rPr>
        <w:t>, за 202</w:t>
      </w:r>
      <w:r w:rsidR="00F3597F">
        <w:rPr>
          <w:sz w:val="27"/>
          <w:szCs w:val="27"/>
        </w:rPr>
        <w:t>4</w:t>
      </w:r>
      <w:r w:rsidR="007F2D79" w:rsidRPr="001510EA">
        <w:rPr>
          <w:sz w:val="27"/>
          <w:szCs w:val="27"/>
        </w:rPr>
        <w:t xml:space="preserve"> год,</w:t>
      </w:r>
      <w:r w:rsidRPr="001510EA">
        <w:rPr>
          <w:sz w:val="27"/>
          <w:szCs w:val="27"/>
        </w:rPr>
        <w:t xml:space="preserve"> проведены в отношении следующих</w:t>
      </w:r>
      <w:r w:rsidRPr="004E298C">
        <w:rPr>
          <w:sz w:val="27"/>
          <w:szCs w:val="27"/>
        </w:rPr>
        <w:t xml:space="preserve"> субъектов контроля:</w:t>
      </w:r>
    </w:p>
    <w:p w:rsidR="004E298C" w:rsidRPr="004E298C" w:rsidRDefault="004E298C" w:rsidP="00986108">
      <w:pPr>
        <w:ind w:firstLine="680"/>
        <w:jc w:val="both"/>
        <w:rPr>
          <w:sz w:val="27"/>
          <w:szCs w:val="27"/>
        </w:rPr>
      </w:pPr>
      <w:r w:rsidRPr="004E298C">
        <w:rPr>
          <w:sz w:val="27"/>
          <w:szCs w:val="27"/>
        </w:rPr>
        <w:t xml:space="preserve">- главные распорядители бюджетных средств, получатели бюджетных средств – </w:t>
      </w:r>
      <w:r w:rsidR="001B6B7C">
        <w:rPr>
          <w:sz w:val="27"/>
          <w:szCs w:val="27"/>
        </w:rPr>
        <w:t>6</w:t>
      </w:r>
      <w:r w:rsidRPr="004E298C">
        <w:rPr>
          <w:sz w:val="27"/>
          <w:szCs w:val="27"/>
        </w:rPr>
        <w:t xml:space="preserve"> организаций;</w:t>
      </w:r>
    </w:p>
    <w:p w:rsidR="004E298C" w:rsidRPr="004E298C" w:rsidRDefault="004E298C" w:rsidP="00986108">
      <w:pPr>
        <w:ind w:firstLine="680"/>
        <w:jc w:val="both"/>
        <w:rPr>
          <w:sz w:val="27"/>
          <w:szCs w:val="27"/>
        </w:rPr>
      </w:pPr>
      <w:r w:rsidRPr="004E298C">
        <w:rPr>
          <w:sz w:val="27"/>
          <w:szCs w:val="27"/>
        </w:rPr>
        <w:t xml:space="preserve">- получатели межбюджетных трансфертов – </w:t>
      </w:r>
      <w:r w:rsidR="003A227A">
        <w:rPr>
          <w:sz w:val="27"/>
          <w:szCs w:val="27"/>
        </w:rPr>
        <w:t>2</w:t>
      </w:r>
      <w:r w:rsidR="006A7AD6">
        <w:rPr>
          <w:sz w:val="27"/>
          <w:szCs w:val="27"/>
        </w:rPr>
        <w:t xml:space="preserve"> организации</w:t>
      </w:r>
      <w:r w:rsidRPr="004E298C">
        <w:rPr>
          <w:sz w:val="27"/>
          <w:szCs w:val="27"/>
        </w:rPr>
        <w:t>;</w:t>
      </w:r>
    </w:p>
    <w:p w:rsidR="004E298C" w:rsidRDefault="004E298C" w:rsidP="00986108">
      <w:pPr>
        <w:ind w:firstLine="680"/>
        <w:jc w:val="both"/>
        <w:rPr>
          <w:sz w:val="27"/>
          <w:szCs w:val="27"/>
        </w:rPr>
      </w:pPr>
      <w:r w:rsidRPr="004E298C">
        <w:rPr>
          <w:sz w:val="27"/>
          <w:szCs w:val="27"/>
        </w:rPr>
        <w:t>- бюджетные и автоном</w:t>
      </w:r>
      <w:r w:rsidR="00BC45C8">
        <w:rPr>
          <w:sz w:val="27"/>
          <w:szCs w:val="27"/>
        </w:rPr>
        <w:t xml:space="preserve">ные учреждения – </w:t>
      </w:r>
      <w:r w:rsidR="001B6B7C">
        <w:rPr>
          <w:sz w:val="27"/>
          <w:szCs w:val="27"/>
        </w:rPr>
        <w:t>20</w:t>
      </w:r>
      <w:r w:rsidR="00BC45C8">
        <w:rPr>
          <w:sz w:val="27"/>
          <w:szCs w:val="27"/>
        </w:rPr>
        <w:t xml:space="preserve"> организаций;</w:t>
      </w:r>
    </w:p>
    <w:p w:rsidR="00BC45C8" w:rsidRPr="004E298C" w:rsidRDefault="00BC45C8" w:rsidP="00986108">
      <w:pPr>
        <w:ind w:firstLine="68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-</w:t>
      </w:r>
      <w:r w:rsidRPr="00BC45C8">
        <w:rPr>
          <w:sz w:val="27"/>
          <w:szCs w:val="27"/>
        </w:rPr>
        <w:t xml:space="preserve">юридические лица (за исключением муниципальных учреждений), получатели бюджетных средств; </w:t>
      </w:r>
      <w:r w:rsidRPr="00077C21">
        <w:rPr>
          <w:sz w:val="27"/>
          <w:szCs w:val="27"/>
        </w:rPr>
        <w:t>ИП</w:t>
      </w:r>
      <w:r w:rsidRPr="00BC45C8">
        <w:rPr>
          <w:sz w:val="27"/>
          <w:szCs w:val="27"/>
        </w:rPr>
        <w:t>, физические лица - производители товаров, работ, услуг, имеющие право на получение субсидии</w:t>
      </w:r>
      <w:r w:rsidR="00E7567A">
        <w:rPr>
          <w:sz w:val="27"/>
          <w:szCs w:val="27"/>
        </w:rPr>
        <w:t xml:space="preserve"> – 0</w:t>
      </w:r>
      <w:r w:rsidR="00077C21">
        <w:rPr>
          <w:sz w:val="27"/>
          <w:szCs w:val="27"/>
        </w:rPr>
        <w:t>.</w:t>
      </w:r>
    </w:p>
    <w:p w:rsidR="00D858AA" w:rsidRDefault="00337A04" w:rsidP="00986108">
      <w:pPr>
        <w:ind w:firstLine="680"/>
        <w:jc w:val="both"/>
        <w:rPr>
          <w:sz w:val="27"/>
          <w:szCs w:val="27"/>
        </w:rPr>
      </w:pPr>
      <w:r w:rsidRPr="00986108">
        <w:rPr>
          <w:sz w:val="27"/>
          <w:szCs w:val="27"/>
        </w:rPr>
        <w:t xml:space="preserve">Комитетом финансов и контроля Администрации Исилькульского муниципального района Омской области </w:t>
      </w:r>
      <w:r w:rsidR="00615663" w:rsidRPr="00986108">
        <w:rPr>
          <w:sz w:val="27"/>
          <w:szCs w:val="27"/>
        </w:rPr>
        <w:t>по плану контрольных мероприятий на 202</w:t>
      </w:r>
      <w:r w:rsidR="00615663">
        <w:rPr>
          <w:sz w:val="27"/>
          <w:szCs w:val="27"/>
        </w:rPr>
        <w:t>4</w:t>
      </w:r>
      <w:r w:rsidR="00615663" w:rsidRPr="00986108">
        <w:rPr>
          <w:sz w:val="27"/>
          <w:szCs w:val="27"/>
        </w:rPr>
        <w:t xml:space="preserve"> год  запланировано </w:t>
      </w:r>
      <w:r w:rsidR="00615663">
        <w:rPr>
          <w:sz w:val="27"/>
          <w:szCs w:val="27"/>
        </w:rPr>
        <w:t>26</w:t>
      </w:r>
      <w:r w:rsidR="00615663" w:rsidRPr="00986108">
        <w:rPr>
          <w:sz w:val="27"/>
          <w:szCs w:val="27"/>
        </w:rPr>
        <w:t xml:space="preserve"> проверок,</w:t>
      </w:r>
      <w:r w:rsidR="00615663">
        <w:rPr>
          <w:sz w:val="27"/>
          <w:szCs w:val="27"/>
        </w:rPr>
        <w:t xml:space="preserve"> </w:t>
      </w:r>
      <w:r w:rsidRPr="00986108">
        <w:rPr>
          <w:sz w:val="27"/>
          <w:szCs w:val="27"/>
        </w:rPr>
        <w:t>пр</w:t>
      </w:r>
      <w:r w:rsidR="00093D8B" w:rsidRPr="00986108">
        <w:rPr>
          <w:sz w:val="27"/>
          <w:szCs w:val="27"/>
        </w:rPr>
        <w:t>оведен</w:t>
      </w:r>
      <w:r w:rsidR="0077104B" w:rsidRPr="00986108">
        <w:rPr>
          <w:sz w:val="27"/>
          <w:szCs w:val="27"/>
        </w:rPr>
        <w:t>о</w:t>
      </w:r>
      <w:r w:rsidR="000127D1">
        <w:rPr>
          <w:sz w:val="27"/>
          <w:szCs w:val="27"/>
        </w:rPr>
        <w:t xml:space="preserve"> 28</w:t>
      </w:r>
      <w:r w:rsidR="00CB3C37" w:rsidRPr="00986108">
        <w:rPr>
          <w:sz w:val="27"/>
          <w:szCs w:val="27"/>
        </w:rPr>
        <w:t xml:space="preserve"> </w:t>
      </w:r>
      <w:r w:rsidR="00093D8B" w:rsidRPr="00986108">
        <w:rPr>
          <w:sz w:val="27"/>
          <w:szCs w:val="27"/>
        </w:rPr>
        <w:t>провер</w:t>
      </w:r>
      <w:r w:rsidR="000127D1">
        <w:rPr>
          <w:sz w:val="27"/>
          <w:szCs w:val="27"/>
        </w:rPr>
        <w:t>ок</w:t>
      </w:r>
      <w:r w:rsidR="00021E26" w:rsidRPr="00986108">
        <w:rPr>
          <w:sz w:val="27"/>
          <w:szCs w:val="27"/>
        </w:rPr>
        <w:t>:</w:t>
      </w:r>
      <w:r w:rsidRPr="00986108">
        <w:rPr>
          <w:sz w:val="27"/>
          <w:szCs w:val="27"/>
        </w:rPr>
        <w:t xml:space="preserve"> </w:t>
      </w:r>
      <w:r w:rsidR="00D858AA">
        <w:rPr>
          <w:sz w:val="27"/>
          <w:szCs w:val="27"/>
        </w:rPr>
        <w:t>из них в сфе</w:t>
      </w:r>
      <w:r w:rsidR="000127D1">
        <w:rPr>
          <w:sz w:val="27"/>
          <w:szCs w:val="27"/>
        </w:rPr>
        <w:t>ре бюджетных правоотношений – 21 контрольное мероприятие</w:t>
      </w:r>
      <w:r w:rsidR="00D858AA">
        <w:rPr>
          <w:sz w:val="27"/>
          <w:szCs w:val="27"/>
        </w:rPr>
        <w:t>, в сфере з</w:t>
      </w:r>
      <w:r w:rsidR="000127D1">
        <w:rPr>
          <w:sz w:val="27"/>
          <w:szCs w:val="27"/>
        </w:rPr>
        <w:t>акупок товаров, работ, услуг – 7</w:t>
      </w:r>
      <w:r w:rsidR="00D858AA">
        <w:rPr>
          <w:sz w:val="27"/>
          <w:szCs w:val="27"/>
        </w:rPr>
        <w:t xml:space="preserve"> контрольных мероприятий.</w:t>
      </w:r>
    </w:p>
    <w:p w:rsidR="00F9469E" w:rsidRDefault="00D858AA" w:rsidP="00986108">
      <w:pPr>
        <w:ind w:firstLine="680"/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="00C64465" w:rsidRPr="00986108">
        <w:rPr>
          <w:sz w:val="27"/>
          <w:szCs w:val="27"/>
        </w:rPr>
        <w:t>роведен</w:t>
      </w:r>
      <w:r w:rsidR="00BC45C8">
        <w:rPr>
          <w:sz w:val="27"/>
          <w:szCs w:val="27"/>
        </w:rPr>
        <w:t>о</w:t>
      </w:r>
      <w:r w:rsidR="00C64465" w:rsidRPr="00986108">
        <w:rPr>
          <w:sz w:val="27"/>
          <w:szCs w:val="27"/>
        </w:rPr>
        <w:t xml:space="preserve"> </w:t>
      </w:r>
      <w:r w:rsidR="000127D1">
        <w:rPr>
          <w:sz w:val="27"/>
          <w:szCs w:val="27"/>
        </w:rPr>
        <w:t>2</w:t>
      </w:r>
      <w:r w:rsidR="00C64465" w:rsidRPr="00986108">
        <w:rPr>
          <w:sz w:val="27"/>
          <w:szCs w:val="27"/>
        </w:rPr>
        <w:t xml:space="preserve"> внепланов</w:t>
      </w:r>
      <w:r w:rsidR="0062205F">
        <w:rPr>
          <w:sz w:val="27"/>
          <w:szCs w:val="27"/>
        </w:rPr>
        <w:t>ы</w:t>
      </w:r>
      <w:r w:rsidR="00200F64">
        <w:rPr>
          <w:sz w:val="27"/>
          <w:szCs w:val="27"/>
        </w:rPr>
        <w:t>е</w:t>
      </w:r>
      <w:r w:rsidR="00C64465" w:rsidRPr="00986108">
        <w:rPr>
          <w:sz w:val="27"/>
          <w:szCs w:val="27"/>
        </w:rPr>
        <w:t xml:space="preserve"> провер</w:t>
      </w:r>
      <w:r w:rsidR="00BC45C8">
        <w:rPr>
          <w:sz w:val="27"/>
          <w:szCs w:val="27"/>
        </w:rPr>
        <w:t>к</w:t>
      </w:r>
      <w:r w:rsidR="000127D1">
        <w:rPr>
          <w:sz w:val="27"/>
          <w:szCs w:val="27"/>
        </w:rPr>
        <w:t>и</w:t>
      </w:r>
      <w:r w:rsidR="00BC45C8">
        <w:rPr>
          <w:sz w:val="27"/>
          <w:szCs w:val="27"/>
        </w:rPr>
        <w:t xml:space="preserve">, в том числе </w:t>
      </w:r>
      <w:r>
        <w:rPr>
          <w:sz w:val="27"/>
          <w:szCs w:val="27"/>
        </w:rPr>
        <w:t>в сфере</w:t>
      </w:r>
      <w:r w:rsidR="00F3597F">
        <w:rPr>
          <w:sz w:val="27"/>
          <w:szCs w:val="27"/>
        </w:rPr>
        <w:t xml:space="preserve"> закуп</w:t>
      </w:r>
      <w:r>
        <w:rPr>
          <w:sz w:val="27"/>
          <w:szCs w:val="27"/>
        </w:rPr>
        <w:t>ок</w:t>
      </w:r>
      <w:r w:rsidR="00BC45C8">
        <w:rPr>
          <w:sz w:val="27"/>
          <w:szCs w:val="27"/>
        </w:rPr>
        <w:t xml:space="preserve"> товаров, работ, услуг -</w:t>
      </w:r>
      <w:r>
        <w:rPr>
          <w:sz w:val="27"/>
          <w:szCs w:val="27"/>
        </w:rPr>
        <w:t xml:space="preserve"> </w:t>
      </w:r>
      <w:r w:rsidR="000127D1">
        <w:rPr>
          <w:sz w:val="27"/>
          <w:szCs w:val="27"/>
        </w:rPr>
        <w:t>1</w:t>
      </w:r>
      <w:r w:rsidR="00BC45C8">
        <w:rPr>
          <w:sz w:val="27"/>
          <w:szCs w:val="27"/>
        </w:rPr>
        <w:t xml:space="preserve"> </w:t>
      </w:r>
      <w:r w:rsidR="000127D1">
        <w:rPr>
          <w:sz w:val="27"/>
          <w:szCs w:val="27"/>
        </w:rPr>
        <w:t>контрольное мероприятие</w:t>
      </w:r>
      <w:r w:rsidR="00BC45C8">
        <w:rPr>
          <w:sz w:val="27"/>
          <w:szCs w:val="27"/>
        </w:rPr>
        <w:t xml:space="preserve">, в сфере бюджетных правоотношений – 1 </w:t>
      </w:r>
      <w:r>
        <w:rPr>
          <w:sz w:val="27"/>
          <w:szCs w:val="27"/>
        </w:rPr>
        <w:t>контрольное мероприятие</w:t>
      </w:r>
      <w:r w:rsidR="00F9469E">
        <w:rPr>
          <w:sz w:val="27"/>
          <w:szCs w:val="27"/>
        </w:rPr>
        <w:t>.</w:t>
      </w:r>
    </w:p>
    <w:p w:rsidR="006963F8" w:rsidRDefault="008B3C36" w:rsidP="00986108">
      <w:pPr>
        <w:ind w:firstLine="680"/>
        <w:jc w:val="both"/>
        <w:rPr>
          <w:sz w:val="27"/>
          <w:szCs w:val="27"/>
        </w:rPr>
      </w:pPr>
      <w:r>
        <w:rPr>
          <w:sz w:val="27"/>
          <w:szCs w:val="27"/>
        </w:rPr>
        <w:t>Проведенные проверки в</w:t>
      </w:r>
      <w:r w:rsidR="005454C1">
        <w:rPr>
          <w:sz w:val="27"/>
          <w:szCs w:val="27"/>
        </w:rPr>
        <w:t xml:space="preserve"> сфере бюджетных правоотношений</w:t>
      </w:r>
      <w:r w:rsidR="007C4EFC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- </w:t>
      </w:r>
      <w:r w:rsidR="00E822C6">
        <w:rPr>
          <w:sz w:val="27"/>
          <w:szCs w:val="27"/>
        </w:rPr>
        <w:t>21</w:t>
      </w:r>
      <w:r>
        <w:rPr>
          <w:sz w:val="27"/>
          <w:szCs w:val="27"/>
        </w:rPr>
        <w:t xml:space="preserve"> шт.,</w:t>
      </w:r>
      <w:r w:rsidR="007C4EFC">
        <w:rPr>
          <w:sz w:val="27"/>
          <w:szCs w:val="27"/>
        </w:rPr>
        <w:t xml:space="preserve">  в том  числе</w:t>
      </w:r>
      <w:r w:rsidR="00F9469E">
        <w:rPr>
          <w:sz w:val="27"/>
          <w:szCs w:val="27"/>
        </w:rPr>
        <w:t>: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7938"/>
      </w:tblGrid>
      <w:tr w:rsidR="00804C0F" w:rsidRPr="009740E6" w:rsidTr="003C1607">
        <w:tc>
          <w:tcPr>
            <w:tcW w:w="959" w:type="dxa"/>
          </w:tcPr>
          <w:p w:rsidR="00804C0F" w:rsidRPr="00804C0F" w:rsidRDefault="00804C0F" w:rsidP="00804C0F">
            <w:pPr>
              <w:jc w:val="both"/>
              <w:rPr>
                <w:bCs/>
              </w:rPr>
            </w:pPr>
            <w:r w:rsidRPr="00804C0F">
              <w:rPr>
                <w:bCs/>
              </w:rPr>
              <w:t>№ п/п</w:t>
            </w:r>
          </w:p>
        </w:tc>
        <w:tc>
          <w:tcPr>
            <w:tcW w:w="7938" w:type="dxa"/>
          </w:tcPr>
          <w:p w:rsidR="00804C0F" w:rsidRPr="00804C0F" w:rsidRDefault="00804C0F" w:rsidP="00804C0F">
            <w:pPr>
              <w:jc w:val="both"/>
              <w:rPr>
                <w:bCs/>
              </w:rPr>
            </w:pPr>
            <w:r w:rsidRPr="00804C0F">
              <w:rPr>
                <w:bCs/>
              </w:rPr>
              <w:t>Наименование объекта проверки</w:t>
            </w:r>
          </w:p>
        </w:tc>
      </w:tr>
      <w:tr w:rsidR="0026049C" w:rsidRPr="00C76277" w:rsidTr="003C1607">
        <w:trPr>
          <w:trHeight w:val="259"/>
        </w:trPr>
        <w:tc>
          <w:tcPr>
            <w:tcW w:w="959" w:type="dxa"/>
          </w:tcPr>
          <w:p w:rsidR="0026049C" w:rsidRPr="00C76277" w:rsidRDefault="0026049C" w:rsidP="00804C0F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3C1607" w:rsidRPr="00E822C6" w:rsidRDefault="00195E9C" w:rsidP="003C1607">
            <w:r w:rsidRPr="00E822C6">
              <w:rPr>
                <w:shd w:val="clear" w:color="auto" w:fill="FFFFFF"/>
              </w:rPr>
              <w:t xml:space="preserve">МБДОУ «Детский сад № 8» </w:t>
            </w:r>
            <w:r w:rsidR="003C1607" w:rsidRPr="00E822C6">
              <w:t>Исилькульского района Омской области</w:t>
            </w:r>
          </w:p>
          <w:p w:rsidR="0026049C" w:rsidRPr="00E822C6" w:rsidRDefault="0026049C"/>
        </w:tc>
      </w:tr>
      <w:tr w:rsidR="0026049C" w:rsidRPr="00C76277" w:rsidTr="003C1607">
        <w:tc>
          <w:tcPr>
            <w:tcW w:w="959" w:type="dxa"/>
          </w:tcPr>
          <w:p w:rsidR="0026049C" w:rsidRPr="00C76277" w:rsidRDefault="0026049C" w:rsidP="00804C0F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3C1607" w:rsidRPr="00E822C6" w:rsidRDefault="00195E9C" w:rsidP="003C1607">
            <w:r w:rsidRPr="00E822C6">
              <w:t xml:space="preserve">МБДОУ «Украинский детский сад» </w:t>
            </w:r>
            <w:r w:rsidR="003C1607" w:rsidRPr="00E822C6">
              <w:t>Исилькульского района Омской области</w:t>
            </w:r>
          </w:p>
          <w:p w:rsidR="0026049C" w:rsidRPr="00E822C6" w:rsidRDefault="0026049C" w:rsidP="00520E96"/>
        </w:tc>
      </w:tr>
      <w:tr w:rsidR="0026049C" w:rsidRPr="00C76277" w:rsidTr="003C1607">
        <w:trPr>
          <w:trHeight w:val="267"/>
        </w:trPr>
        <w:tc>
          <w:tcPr>
            <w:tcW w:w="959" w:type="dxa"/>
          </w:tcPr>
          <w:p w:rsidR="0026049C" w:rsidRPr="00C76277" w:rsidRDefault="0026049C" w:rsidP="00804C0F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3C1607" w:rsidRPr="00E822C6" w:rsidRDefault="00195E9C" w:rsidP="003C1607">
            <w:r w:rsidRPr="00E822C6">
              <w:t xml:space="preserve">МБДОУ «Баррикадский детский сад» </w:t>
            </w:r>
            <w:r w:rsidR="003C1607" w:rsidRPr="00E822C6">
              <w:t>Исилькульского района Омской области</w:t>
            </w:r>
          </w:p>
          <w:p w:rsidR="0026049C" w:rsidRPr="00E822C6" w:rsidRDefault="0026049C" w:rsidP="00520E96"/>
        </w:tc>
      </w:tr>
      <w:tr w:rsidR="0026049C" w:rsidRPr="00C76277" w:rsidTr="003C1607">
        <w:tc>
          <w:tcPr>
            <w:tcW w:w="959" w:type="dxa"/>
          </w:tcPr>
          <w:p w:rsidR="0026049C" w:rsidRPr="00C76277" w:rsidRDefault="0026049C" w:rsidP="00804C0F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26049C" w:rsidRPr="00E822C6" w:rsidRDefault="00195E9C">
            <w:r w:rsidRPr="00E822C6">
              <w:t>МБОУ «Гофнунгстальская ООШ» Исилькульского района Омской области</w:t>
            </w:r>
          </w:p>
        </w:tc>
      </w:tr>
      <w:tr w:rsidR="0026049C" w:rsidRPr="00C76277" w:rsidTr="003C1607">
        <w:trPr>
          <w:trHeight w:val="261"/>
        </w:trPr>
        <w:tc>
          <w:tcPr>
            <w:tcW w:w="959" w:type="dxa"/>
          </w:tcPr>
          <w:p w:rsidR="0026049C" w:rsidRPr="00C76277" w:rsidRDefault="0026049C" w:rsidP="00804C0F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26049C" w:rsidRPr="00E822C6" w:rsidRDefault="00195E9C" w:rsidP="00520E96">
            <w:r w:rsidRPr="00E822C6">
              <w:t>МБОУ «Боровская ООШ» Исилькульского района Омской области</w:t>
            </w:r>
          </w:p>
        </w:tc>
      </w:tr>
      <w:tr w:rsidR="0026049C" w:rsidRPr="00C76277" w:rsidTr="003C1607">
        <w:trPr>
          <w:trHeight w:val="251"/>
        </w:trPr>
        <w:tc>
          <w:tcPr>
            <w:tcW w:w="959" w:type="dxa"/>
          </w:tcPr>
          <w:p w:rsidR="0026049C" w:rsidRPr="00C76277" w:rsidRDefault="0026049C" w:rsidP="00804C0F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3C1607" w:rsidRPr="00E822C6" w:rsidRDefault="00195E9C" w:rsidP="003C1607">
            <w:r w:rsidRPr="00E822C6">
              <w:t xml:space="preserve">МБУ ДО «Исилькульская ДХШ» </w:t>
            </w:r>
            <w:r w:rsidR="003C1607" w:rsidRPr="00E822C6">
              <w:t>Исилькульского района Омской области</w:t>
            </w:r>
          </w:p>
          <w:p w:rsidR="0026049C" w:rsidRPr="00E822C6" w:rsidRDefault="0026049C" w:rsidP="00520E96"/>
        </w:tc>
      </w:tr>
      <w:tr w:rsidR="0026049C" w:rsidRPr="00C76277" w:rsidTr="003C1607">
        <w:trPr>
          <w:trHeight w:val="534"/>
        </w:trPr>
        <w:tc>
          <w:tcPr>
            <w:tcW w:w="959" w:type="dxa"/>
          </w:tcPr>
          <w:p w:rsidR="0026049C" w:rsidRPr="00C76277" w:rsidRDefault="0026049C" w:rsidP="00804C0F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26049C" w:rsidRPr="00E822C6" w:rsidRDefault="000B1BB3" w:rsidP="00520E96">
            <w:r w:rsidRPr="000127D1">
              <w:t>Адми</w:t>
            </w:r>
            <w:r>
              <w:t>нистрация</w:t>
            </w:r>
            <w:r w:rsidR="00195E9C" w:rsidRPr="00E822C6">
              <w:t xml:space="preserve"> Медвежинского сельского поселения </w:t>
            </w:r>
            <w:r w:rsidR="003C1607" w:rsidRPr="00E822C6">
              <w:t>Исилькульского района Омской области</w:t>
            </w:r>
          </w:p>
        </w:tc>
      </w:tr>
      <w:tr w:rsidR="0026049C" w:rsidRPr="00C76277" w:rsidTr="003C1607">
        <w:trPr>
          <w:trHeight w:val="263"/>
        </w:trPr>
        <w:tc>
          <w:tcPr>
            <w:tcW w:w="959" w:type="dxa"/>
          </w:tcPr>
          <w:p w:rsidR="0026049C" w:rsidRPr="00C76277" w:rsidRDefault="0026049C" w:rsidP="00804C0F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26049C" w:rsidRPr="00E822C6" w:rsidRDefault="00195E9C">
            <w:r w:rsidRPr="00E822C6">
              <w:t>МУ «Исилькульский РЦ по</w:t>
            </w:r>
            <w:r w:rsidR="009F1145" w:rsidRPr="00E822C6">
              <w:t xml:space="preserve"> </w:t>
            </w:r>
            <w:r w:rsidRPr="00E822C6">
              <w:t>КСГ»</w:t>
            </w:r>
          </w:p>
        </w:tc>
      </w:tr>
      <w:tr w:rsidR="0026049C" w:rsidRPr="00C76277" w:rsidTr="003C1607">
        <w:trPr>
          <w:trHeight w:val="276"/>
        </w:trPr>
        <w:tc>
          <w:tcPr>
            <w:tcW w:w="959" w:type="dxa"/>
          </w:tcPr>
          <w:p w:rsidR="0026049C" w:rsidRPr="00C76277" w:rsidRDefault="0026049C" w:rsidP="00804C0F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26049C" w:rsidRPr="00E822C6" w:rsidRDefault="009F1145">
            <w:r w:rsidRPr="00E822C6">
              <w:t>МБОУ «Каскатская  ООШ» Исилькульского района Омской области</w:t>
            </w:r>
          </w:p>
        </w:tc>
      </w:tr>
      <w:tr w:rsidR="0026049C" w:rsidRPr="00C76277" w:rsidTr="003C1607">
        <w:trPr>
          <w:trHeight w:val="276"/>
        </w:trPr>
        <w:tc>
          <w:tcPr>
            <w:tcW w:w="959" w:type="dxa"/>
          </w:tcPr>
          <w:p w:rsidR="0026049C" w:rsidRPr="00C76277" w:rsidRDefault="0026049C" w:rsidP="00804C0F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26049C" w:rsidRPr="00E822C6" w:rsidRDefault="009F1145">
            <w:r w:rsidRPr="00E822C6">
              <w:t>МБОУ  «Новорождественская СОШ»</w:t>
            </w:r>
            <w:r w:rsidR="003C1607" w:rsidRPr="00E822C6">
              <w:t>Исилькульского района Омской области</w:t>
            </w:r>
          </w:p>
        </w:tc>
      </w:tr>
      <w:tr w:rsidR="0026049C" w:rsidRPr="00C76277" w:rsidTr="003C1607">
        <w:trPr>
          <w:trHeight w:val="270"/>
        </w:trPr>
        <w:tc>
          <w:tcPr>
            <w:tcW w:w="959" w:type="dxa"/>
          </w:tcPr>
          <w:p w:rsidR="0026049C" w:rsidRPr="00C76277" w:rsidRDefault="0026049C" w:rsidP="00804C0F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3C1607" w:rsidRPr="00E822C6" w:rsidRDefault="009F1145" w:rsidP="003C1607">
            <w:r w:rsidRPr="000127D1">
              <w:t>Адми</w:t>
            </w:r>
            <w:r w:rsidRPr="00E822C6">
              <w:t xml:space="preserve">нистрация Лесного сельского поселения, МКУ «Поселковое хозяйство» </w:t>
            </w:r>
            <w:r w:rsidR="003C1607" w:rsidRPr="00E822C6">
              <w:t>Исилькульского района Омской области</w:t>
            </w:r>
          </w:p>
          <w:p w:rsidR="0026049C" w:rsidRPr="00E822C6" w:rsidRDefault="0026049C" w:rsidP="00520E96"/>
        </w:tc>
      </w:tr>
      <w:tr w:rsidR="0026049C" w:rsidRPr="00C76277" w:rsidTr="003C1607">
        <w:trPr>
          <w:trHeight w:val="260"/>
        </w:trPr>
        <w:tc>
          <w:tcPr>
            <w:tcW w:w="959" w:type="dxa"/>
          </w:tcPr>
          <w:p w:rsidR="0026049C" w:rsidRPr="00C76277" w:rsidRDefault="0026049C" w:rsidP="00804C0F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3C1607" w:rsidRPr="00E822C6" w:rsidRDefault="009F1145" w:rsidP="003C1607">
            <w:r w:rsidRPr="00E822C6">
              <w:t>МБОУ  «Водянинская ООШ»</w:t>
            </w:r>
            <w:r w:rsidR="003C1607" w:rsidRPr="00E822C6">
              <w:t>Исилькульского района Омской области</w:t>
            </w:r>
          </w:p>
          <w:p w:rsidR="0026049C" w:rsidRPr="00E822C6" w:rsidRDefault="0026049C">
            <w:pPr>
              <w:rPr>
                <w:b/>
              </w:rPr>
            </w:pPr>
          </w:p>
        </w:tc>
      </w:tr>
      <w:tr w:rsidR="0026049C" w:rsidRPr="00C76277" w:rsidTr="003C1607">
        <w:trPr>
          <w:trHeight w:val="263"/>
        </w:trPr>
        <w:tc>
          <w:tcPr>
            <w:tcW w:w="959" w:type="dxa"/>
          </w:tcPr>
          <w:p w:rsidR="0026049C" w:rsidRPr="00C76277" w:rsidRDefault="0026049C" w:rsidP="00804C0F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26049C" w:rsidRPr="000127D1" w:rsidRDefault="0026049C">
            <w:r w:rsidRPr="000127D1">
              <w:t>Управление образования</w:t>
            </w:r>
            <w:r w:rsidR="00520E96" w:rsidRPr="000127D1">
              <w:t xml:space="preserve"> Исилькульского МР</w:t>
            </w:r>
            <w:r w:rsidR="00E95447" w:rsidRPr="000127D1">
              <w:t xml:space="preserve"> (внеплановая)</w:t>
            </w:r>
          </w:p>
        </w:tc>
      </w:tr>
      <w:tr w:rsidR="0026049C" w:rsidRPr="00C76277" w:rsidTr="003C1607">
        <w:trPr>
          <w:trHeight w:val="254"/>
        </w:trPr>
        <w:tc>
          <w:tcPr>
            <w:tcW w:w="959" w:type="dxa"/>
          </w:tcPr>
          <w:p w:rsidR="0026049C" w:rsidRPr="00C76277" w:rsidRDefault="0026049C" w:rsidP="00804C0F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26049C" w:rsidRPr="000127D1" w:rsidRDefault="000B1BB3">
            <w:r w:rsidRPr="000127D1">
              <w:t>Администрация</w:t>
            </w:r>
            <w:r w:rsidR="00EF2843" w:rsidRPr="000127D1">
              <w:t xml:space="preserve"> Боевого сельского поселения </w:t>
            </w:r>
            <w:r w:rsidR="003C1607" w:rsidRPr="000127D1">
              <w:t>Исилькульского района Омской области</w:t>
            </w:r>
          </w:p>
        </w:tc>
      </w:tr>
      <w:tr w:rsidR="0026049C" w:rsidRPr="00C76277" w:rsidTr="003C1607">
        <w:trPr>
          <w:trHeight w:val="257"/>
        </w:trPr>
        <w:tc>
          <w:tcPr>
            <w:tcW w:w="959" w:type="dxa"/>
          </w:tcPr>
          <w:p w:rsidR="0026049C" w:rsidRPr="00C76277" w:rsidRDefault="0026049C" w:rsidP="00804C0F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26049C" w:rsidRPr="000127D1" w:rsidRDefault="00EF2843">
            <w:r w:rsidRPr="000127D1">
              <w:t xml:space="preserve">Администрация Исилькульского городского поселения, МКУ «Городское  хозяйство» </w:t>
            </w:r>
            <w:r w:rsidR="003C1607" w:rsidRPr="000127D1">
              <w:t>Исилькульского района Омской области</w:t>
            </w:r>
          </w:p>
        </w:tc>
      </w:tr>
      <w:tr w:rsidR="0026049C" w:rsidRPr="00C76277" w:rsidTr="003C1607">
        <w:trPr>
          <w:trHeight w:val="261"/>
        </w:trPr>
        <w:tc>
          <w:tcPr>
            <w:tcW w:w="959" w:type="dxa"/>
          </w:tcPr>
          <w:p w:rsidR="0026049C" w:rsidRPr="00C76277" w:rsidRDefault="0026049C" w:rsidP="00804C0F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26049C" w:rsidRPr="000127D1" w:rsidRDefault="00E94299">
            <w:r w:rsidRPr="000127D1">
              <w:t>Администрация Украинского сельского поселения и муниципальное казенное учреждение «Сельский коммунальщик», муниципальное казенное учреждение «Украинский Дом культуры»</w:t>
            </w:r>
            <w:r w:rsidR="00520E96" w:rsidRPr="000127D1">
              <w:t>Исилькульского МР</w:t>
            </w:r>
          </w:p>
        </w:tc>
      </w:tr>
      <w:tr w:rsidR="0026049C" w:rsidRPr="00C76277" w:rsidTr="003C1607">
        <w:trPr>
          <w:trHeight w:val="251"/>
        </w:trPr>
        <w:tc>
          <w:tcPr>
            <w:tcW w:w="959" w:type="dxa"/>
          </w:tcPr>
          <w:p w:rsidR="0026049C" w:rsidRPr="00C76277" w:rsidRDefault="0026049C" w:rsidP="00804C0F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26049C" w:rsidRPr="00E822C6" w:rsidRDefault="00515CFE">
            <w:r w:rsidRPr="00E822C6">
              <w:t>МБОУ «Боевая СОШ» Исилькульского района Омской области</w:t>
            </w:r>
          </w:p>
        </w:tc>
      </w:tr>
      <w:tr w:rsidR="0026049C" w:rsidRPr="00C76277" w:rsidTr="003C1607">
        <w:trPr>
          <w:trHeight w:val="241"/>
        </w:trPr>
        <w:tc>
          <w:tcPr>
            <w:tcW w:w="959" w:type="dxa"/>
          </w:tcPr>
          <w:p w:rsidR="0026049C" w:rsidRPr="00C76277" w:rsidRDefault="0026049C" w:rsidP="00804C0F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26049C" w:rsidRPr="00E822C6" w:rsidRDefault="00E7124C">
            <w:r w:rsidRPr="00E822C6">
              <w:t>МБОУ «Медвежинская СОШ» Исилькульского района Омской области</w:t>
            </w:r>
          </w:p>
        </w:tc>
      </w:tr>
      <w:tr w:rsidR="0026049C" w:rsidRPr="00C76277" w:rsidTr="003C1607">
        <w:trPr>
          <w:trHeight w:val="245"/>
        </w:trPr>
        <w:tc>
          <w:tcPr>
            <w:tcW w:w="959" w:type="dxa"/>
          </w:tcPr>
          <w:p w:rsidR="0026049C" w:rsidRPr="00C76277" w:rsidRDefault="0026049C" w:rsidP="00804C0F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3C1607" w:rsidRPr="00E822C6" w:rsidRDefault="00E7124C" w:rsidP="003C1607">
            <w:r w:rsidRPr="00E822C6">
              <w:t>МБОУ "СОШ № 2"</w:t>
            </w:r>
            <w:r w:rsidR="003C1607" w:rsidRPr="00E822C6">
              <w:t>Исилькульского района Омской области</w:t>
            </w:r>
          </w:p>
          <w:p w:rsidR="0026049C" w:rsidRPr="00E822C6" w:rsidRDefault="0026049C"/>
        </w:tc>
      </w:tr>
      <w:tr w:rsidR="0026049C" w:rsidRPr="00C76277" w:rsidTr="003C1607">
        <w:trPr>
          <w:trHeight w:val="235"/>
        </w:trPr>
        <w:tc>
          <w:tcPr>
            <w:tcW w:w="959" w:type="dxa"/>
          </w:tcPr>
          <w:p w:rsidR="0026049C" w:rsidRPr="00C76277" w:rsidRDefault="0026049C" w:rsidP="00804C0F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26049C" w:rsidRPr="00E822C6" w:rsidRDefault="00E7124C">
            <w:r w:rsidRPr="00E822C6">
              <w:t xml:space="preserve">МКУ ЦХОУ в сфере образования </w:t>
            </w:r>
            <w:r w:rsidR="003C1607" w:rsidRPr="00E822C6">
              <w:t>Исилькульского района Омской области</w:t>
            </w:r>
          </w:p>
        </w:tc>
      </w:tr>
      <w:tr w:rsidR="0026049C" w:rsidRPr="00C76277" w:rsidTr="003C1607">
        <w:trPr>
          <w:trHeight w:val="239"/>
        </w:trPr>
        <w:tc>
          <w:tcPr>
            <w:tcW w:w="959" w:type="dxa"/>
          </w:tcPr>
          <w:p w:rsidR="0026049C" w:rsidRPr="00C76277" w:rsidRDefault="0026049C" w:rsidP="00804C0F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26049C" w:rsidRPr="00E822C6" w:rsidRDefault="00E7124C">
            <w:r w:rsidRPr="00E822C6">
              <w:t>МБОУ «Большевитская ООШ»</w:t>
            </w:r>
            <w:r w:rsidR="003C1607" w:rsidRPr="00E822C6">
              <w:t>Исилькульского района Омской области</w:t>
            </w:r>
          </w:p>
        </w:tc>
      </w:tr>
    </w:tbl>
    <w:p w:rsidR="00804C0F" w:rsidRPr="00C76277" w:rsidRDefault="008B3C36" w:rsidP="00986108">
      <w:pPr>
        <w:ind w:firstLine="680"/>
        <w:jc w:val="both"/>
      </w:pPr>
      <w:r w:rsidRPr="00C76277">
        <w:t>Проведенные проверки в</w:t>
      </w:r>
      <w:r w:rsidR="00F9469E" w:rsidRPr="00C76277">
        <w:t xml:space="preserve"> сфере закупок товаров, работ, услуг для обеспечения государственных и муниципальных нужд</w:t>
      </w:r>
      <w:r w:rsidR="00E822C6">
        <w:t xml:space="preserve"> 7</w:t>
      </w:r>
      <w:r w:rsidR="007C4EFC" w:rsidRPr="00C76277">
        <w:t xml:space="preserve"> </w:t>
      </w:r>
      <w:r w:rsidRPr="00C76277">
        <w:t>шт.,</w:t>
      </w:r>
      <w:r w:rsidR="007C4EFC" w:rsidRPr="00C76277">
        <w:t xml:space="preserve"> в том числе</w:t>
      </w:r>
      <w:r w:rsidR="00F9469E" w:rsidRPr="00C76277">
        <w:t>: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7938"/>
      </w:tblGrid>
      <w:tr w:rsidR="00F9469E" w:rsidRPr="00C76277" w:rsidTr="003C1607">
        <w:tc>
          <w:tcPr>
            <w:tcW w:w="959" w:type="dxa"/>
          </w:tcPr>
          <w:p w:rsidR="00F9469E" w:rsidRPr="00C76277" w:rsidRDefault="00F9469E" w:rsidP="00F9469E">
            <w:pPr>
              <w:jc w:val="both"/>
              <w:rPr>
                <w:bCs/>
              </w:rPr>
            </w:pPr>
            <w:r w:rsidRPr="00C76277">
              <w:rPr>
                <w:bCs/>
              </w:rPr>
              <w:t>№ п/п</w:t>
            </w:r>
          </w:p>
        </w:tc>
        <w:tc>
          <w:tcPr>
            <w:tcW w:w="7938" w:type="dxa"/>
          </w:tcPr>
          <w:p w:rsidR="00F9469E" w:rsidRPr="00C76277" w:rsidRDefault="00F9469E" w:rsidP="00F9469E">
            <w:pPr>
              <w:jc w:val="both"/>
              <w:rPr>
                <w:bCs/>
              </w:rPr>
            </w:pPr>
            <w:r w:rsidRPr="00C76277">
              <w:rPr>
                <w:bCs/>
              </w:rPr>
              <w:t>Наименование объекта проверки</w:t>
            </w:r>
          </w:p>
        </w:tc>
      </w:tr>
      <w:tr w:rsidR="0026049C" w:rsidRPr="00C76277" w:rsidTr="003C1607">
        <w:trPr>
          <w:trHeight w:val="259"/>
        </w:trPr>
        <w:tc>
          <w:tcPr>
            <w:tcW w:w="959" w:type="dxa"/>
          </w:tcPr>
          <w:p w:rsidR="0026049C" w:rsidRPr="00C76277" w:rsidRDefault="0026049C" w:rsidP="00F9469E">
            <w:pPr>
              <w:numPr>
                <w:ilvl w:val="0"/>
                <w:numId w:val="31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26049C" w:rsidRPr="00C76277" w:rsidRDefault="00CF47A8">
            <w:r>
              <w:t>МБУ ДО</w:t>
            </w:r>
            <w:r w:rsidR="00C72019" w:rsidRPr="00A91B33">
              <w:t xml:space="preserve"> «Исилькульская ДХШ»</w:t>
            </w:r>
            <w:r w:rsidR="0006392F">
              <w:t xml:space="preserve"> Исилькульского района Омской области</w:t>
            </w:r>
          </w:p>
        </w:tc>
      </w:tr>
      <w:tr w:rsidR="0026049C" w:rsidRPr="00C76277" w:rsidTr="003C1607">
        <w:tc>
          <w:tcPr>
            <w:tcW w:w="959" w:type="dxa"/>
          </w:tcPr>
          <w:p w:rsidR="0026049C" w:rsidRPr="00C76277" w:rsidRDefault="0026049C" w:rsidP="00F9469E">
            <w:pPr>
              <w:numPr>
                <w:ilvl w:val="0"/>
                <w:numId w:val="31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26049C" w:rsidRPr="00C76277" w:rsidRDefault="00C72019">
            <w:r w:rsidRPr="00A91B33">
              <w:t>МБОУ «Новорождественская СОШ»</w:t>
            </w:r>
            <w:r w:rsidR="0006392F">
              <w:t xml:space="preserve"> Исилькульского района Омской области</w:t>
            </w:r>
          </w:p>
        </w:tc>
      </w:tr>
      <w:tr w:rsidR="0026049C" w:rsidRPr="00C76277" w:rsidTr="003C1607">
        <w:trPr>
          <w:trHeight w:val="267"/>
        </w:trPr>
        <w:tc>
          <w:tcPr>
            <w:tcW w:w="959" w:type="dxa"/>
          </w:tcPr>
          <w:p w:rsidR="0026049C" w:rsidRPr="00C76277" w:rsidRDefault="0026049C" w:rsidP="00F9469E">
            <w:pPr>
              <w:numPr>
                <w:ilvl w:val="0"/>
                <w:numId w:val="31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26049C" w:rsidRPr="00C76277" w:rsidRDefault="00C72019">
            <w:r w:rsidRPr="00A91B33">
              <w:t>МБОУ «Баррикадская СОШ»</w:t>
            </w:r>
            <w:r w:rsidR="0006392F">
              <w:t xml:space="preserve"> Исилькульского района Омской области</w:t>
            </w:r>
          </w:p>
        </w:tc>
      </w:tr>
      <w:tr w:rsidR="0026049C" w:rsidRPr="00C76277" w:rsidTr="003C1607">
        <w:tc>
          <w:tcPr>
            <w:tcW w:w="959" w:type="dxa"/>
          </w:tcPr>
          <w:p w:rsidR="0026049C" w:rsidRPr="00C76277" w:rsidRDefault="0026049C" w:rsidP="00F9469E">
            <w:pPr>
              <w:numPr>
                <w:ilvl w:val="0"/>
                <w:numId w:val="31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26049C" w:rsidRPr="00C76277" w:rsidRDefault="00C72019">
            <w:r w:rsidRPr="00A91B33">
              <w:t>МБОУ «Солнцевская СОШ»</w:t>
            </w:r>
            <w:r w:rsidR="0006392F">
              <w:t xml:space="preserve"> Исилькульского района Омской области</w:t>
            </w:r>
          </w:p>
        </w:tc>
      </w:tr>
      <w:tr w:rsidR="0026049C" w:rsidRPr="00C76277" w:rsidTr="003C1607">
        <w:trPr>
          <w:trHeight w:val="261"/>
        </w:trPr>
        <w:tc>
          <w:tcPr>
            <w:tcW w:w="959" w:type="dxa"/>
          </w:tcPr>
          <w:p w:rsidR="0026049C" w:rsidRPr="00C76277" w:rsidRDefault="0026049C" w:rsidP="00F9469E">
            <w:pPr>
              <w:numPr>
                <w:ilvl w:val="0"/>
                <w:numId w:val="31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26049C" w:rsidRPr="00C76277" w:rsidRDefault="00393C12" w:rsidP="00F9469E">
            <w:r>
              <w:t>МБДОУ «Боевой детский сад</w:t>
            </w:r>
            <w:r w:rsidR="00C72019" w:rsidRPr="00A91B33">
              <w:t>»</w:t>
            </w:r>
            <w:r w:rsidR="00955A89">
              <w:t xml:space="preserve"> </w:t>
            </w:r>
            <w:r w:rsidR="00466ED3">
              <w:t>Исилькульского района Омской области</w:t>
            </w:r>
            <w:r w:rsidR="005E77F0">
              <w:t xml:space="preserve"> </w:t>
            </w:r>
            <w:r w:rsidR="00B058E2" w:rsidRPr="00E822C6">
              <w:t>(внеплановая)</w:t>
            </w:r>
          </w:p>
        </w:tc>
      </w:tr>
      <w:tr w:rsidR="0026049C" w:rsidRPr="00C76277" w:rsidTr="003C1607">
        <w:trPr>
          <w:trHeight w:val="251"/>
        </w:trPr>
        <w:tc>
          <w:tcPr>
            <w:tcW w:w="959" w:type="dxa"/>
          </w:tcPr>
          <w:p w:rsidR="0026049C" w:rsidRPr="00C76277" w:rsidRDefault="0026049C" w:rsidP="00F9469E">
            <w:pPr>
              <w:numPr>
                <w:ilvl w:val="0"/>
                <w:numId w:val="31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26049C" w:rsidRPr="00C76277" w:rsidRDefault="004D0F80" w:rsidP="006B3954">
            <w:r>
              <w:t>МБУ ДО</w:t>
            </w:r>
            <w:r w:rsidR="00393C12" w:rsidRPr="00A91B33">
              <w:t xml:space="preserve">  «ИДШИ»</w:t>
            </w:r>
            <w:r w:rsidR="00955A89">
              <w:t xml:space="preserve"> </w:t>
            </w:r>
            <w:r w:rsidR="00466ED3">
              <w:t>Исилькульского района Омской области</w:t>
            </w:r>
          </w:p>
        </w:tc>
      </w:tr>
      <w:tr w:rsidR="0026049C" w:rsidRPr="00C76277" w:rsidTr="003C1607">
        <w:trPr>
          <w:trHeight w:val="289"/>
        </w:trPr>
        <w:tc>
          <w:tcPr>
            <w:tcW w:w="959" w:type="dxa"/>
          </w:tcPr>
          <w:p w:rsidR="0026049C" w:rsidRPr="00C76277" w:rsidRDefault="0026049C" w:rsidP="00F9469E">
            <w:pPr>
              <w:numPr>
                <w:ilvl w:val="0"/>
                <w:numId w:val="31"/>
              </w:numPr>
              <w:jc w:val="center"/>
              <w:rPr>
                <w:bCs/>
              </w:rPr>
            </w:pPr>
          </w:p>
        </w:tc>
        <w:tc>
          <w:tcPr>
            <w:tcW w:w="7938" w:type="dxa"/>
            <w:vAlign w:val="bottom"/>
          </w:tcPr>
          <w:p w:rsidR="0026049C" w:rsidRPr="00C76277" w:rsidRDefault="00393C12">
            <w:r w:rsidRPr="00A91B33">
              <w:t>МБОУ «</w:t>
            </w:r>
            <w:r>
              <w:t>Боевая</w:t>
            </w:r>
            <w:r w:rsidRPr="00A91B33">
              <w:t xml:space="preserve"> СОШ»</w:t>
            </w:r>
            <w:r w:rsidR="00955A89">
              <w:t xml:space="preserve"> </w:t>
            </w:r>
            <w:r w:rsidR="00466ED3">
              <w:t>Исилькульского района Омской области</w:t>
            </w:r>
          </w:p>
        </w:tc>
      </w:tr>
    </w:tbl>
    <w:p w:rsidR="00872F42" w:rsidRDefault="00940FF0" w:rsidP="00986108">
      <w:pPr>
        <w:ind w:firstLine="680"/>
        <w:jc w:val="both"/>
        <w:rPr>
          <w:sz w:val="27"/>
          <w:szCs w:val="27"/>
        </w:rPr>
      </w:pPr>
      <w:r w:rsidRPr="00986108">
        <w:rPr>
          <w:sz w:val="27"/>
          <w:szCs w:val="27"/>
        </w:rPr>
        <w:t>П</w:t>
      </w:r>
      <w:r w:rsidR="00063A8B" w:rsidRPr="00986108">
        <w:rPr>
          <w:sz w:val="27"/>
          <w:szCs w:val="27"/>
        </w:rPr>
        <w:t xml:space="preserve">роверенная сумма средств бюджета </w:t>
      </w:r>
      <w:r w:rsidR="00093D8B" w:rsidRPr="00986108">
        <w:rPr>
          <w:sz w:val="27"/>
          <w:szCs w:val="27"/>
        </w:rPr>
        <w:t xml:space="preserve">составила </w:t>
      </w:r>
      <w:r w:rsidR="00166B95">
        <w:rPr>
          <w:sz w:val="27"/>
          <w:szCs w:val="27"/>
        </w:rPr>
        <w:t>1 169 118 971,78</w:t>
      </w:r>
      <w:r w:rsidR="00A90361" w:rsidRPr="00986108">
        <w:rPr>
          <w:sz w:val="27"/>
          <w:szCs w:val="27"/>
        </w:rPr>
        <w:t xml:space="preserve"> </w:t>
      </w:r>
      <w:r w:rsidR="00063A8B" w:rsidRPr="00986108">
        <w:rPr>
          <w:sz w:val="27"/>
          <w:szCs w:val="27"/>
        </w:rPr>
        <w:t>рубл</w:t>
      </w:r>
      <w:r w:rsidR="006F5742" w:rsidRPr="00986108">
        <w:rPr>
          <w:sz w:val="27"/>
          <w:szCs w:val="27"/>
        </w:rPr>
        <w:t>ей</w:t>
      </w:r>
      <w:r w:rsidR="00AE5D03" w:rsidRPr="00986108">
        <w:rPr>
          <w:sz w:val="27"/>
          <w:szCs w:val="27"/>
        </w:rPr>
        <w:t xml:space="preserve">, из них </w:t>
      </w:r>
      <w:r w:rsidR="00AE5D03" w:rsidRPr="00DB2412">
        <w:rPr>
          <w:sz w:val="27"/>
          <w:szCs w:val="27"/>
        </w:rPr>
        <w:t xml:space="preserve">финансирование </w:t>
      </w:r>
      <w:r w:rsidR="00093D8B" w:rsidRPr="00DB2412">
        <w:rPr>
          <w:sz w:val="27"/>
          <w:szCs w:val="27"/>
        </w:rPr>
        <w:t xml:space="preserve"> 20</w:t>
      </w:r>
      <w:r w:rsidR="00EB5A8C" w:rsidRPr="00DB2412">
        <w:rPr>
          <w:sz w:val="27"/>
          <w:szCs w:val="27"/>
        </w:rPr>
        <w:t>22</w:t>
      </w:r>
      <w:r w:rsidR="00093D8B" w:rsidRPr="00DB2412">
        <w:rPr>
          <w:sz w:val="27"/>
          <w:szCs w:val="27"/>
        </w:rPr>
        <w:t xml:space="preserve"> года –</w:t>
      </w:r>
      <w:r w:rsidR="004D1266" w:rsidRPr="00DB2412">
        <w:rPr>
          <w:sz w:val="27"/>
          <w:szCs w:val="27"/>
        </w:rPr>
        <w:t xml:space="preserve"> </w:t>
      </w:r>
      <w:r w:rsidR="00B05ABE" w:rsidRPr="00DB2412">
        <w:rPr>
          <w:sz w:val="27"/>
          <w:szCs w:val="27"/>
        </w:rPr>
        <w:t xml:space="preserve"> </w:t>
      </w:r>
      <w:r w:rsidR="00DB2412" w:rsidRPr="00DB2412">
        <w:rPr>
          <w:sz w:val="27"/>
          <w:szCs w:val="27"/>
        </w:rPr>
        <w:t>259 836 431,27</w:t>
      </w:r>
      <w:r w:rsidR="00C64465" w:rsidRPr="00DB2412">
        <w:rPr>
          <w:sz w:val="27"/>
          <w:szCs w:val="27"/>
        </w:rPr>
        <w:t xml:space="preserve"> </w:t>
      </w:r>
      <w:r w:rsidR="00093D8B" w:rsidRPr="00DB2412">
        <w:rPr>
          <w:sz w:val="27"/>
          <w:szCs w:val="27"/>
        </w:rPr>
        <w:t>рубл</w:t>
      </w:r>
      <w:r w:rsidR="00C64465" w:rsidRPr="00DB2412">
        <w:rPr>
          <w:sz w:val="27"/>
          <w:szCs w:val="27"/>
        </w:rPr>
        <w:t>ей</w:t>
      </w:r>
      <w:r w:rsidR="00E15DE3" w:rsidRPr="00DB2412">
        <w:rPr>
          <w:sz w:val="27"/>
          <w:szCs w:val="27"/>
        </w:rPr>
        <w:t>, 20</w:t>
      </w:r>
      <w:r w:rsidR="006F6028" w:rsidRPr="00DB2412">
        <w:rPr>
          <w:sz w:val="27"/>
          <w:szCs w:val="27"/>
        </w:rPr>
        <w:t>2</w:t>
      </w:r>
      <w:r w:rsidR="00EB5A8C" w:rsidRPr="00DB2412">
        <w:rPr>
          <w:sz w:val="27"/>
          <w:szCs w:val="27"/>
        </w:rPr>
        <w:t>3</w:t>
      </w:r>
      <w:r w:rsidR="00E15DE3" w:rsidRPr="00DB2412">
        <w:rPr>
          <w:sz w:val="27"/>
          <w:szCs w:val="27"/>
        </w:rPr>
        <w:t xml:space="preserve"> года – </w:t>
      </w:r>
      <w:r w:rsidR="00277FC3" w:rsidRPr="00DB2412">
        <w:rPr>
          <w:sz w:val="27"/>
          <w:szCs w:val="27"/>
        </w:rPr>
        <w:t>539 245 913,22</w:t>
      </w:r>
      <w:r w:rsidR="00E15DE3" w:rsidRPr="00DB2412">
        <w:rPr>
          <w:sz w:val="27"/>
          <w:szCs w:val="27"/>
        </w:rPr>
        <w:t xml:space="preserve"> рубл</w:t>
      </w:r>
      <w:r w:rsidR="00EB5A8C" w:rsidRPr="00DB2412">
        <w:rPr>
          <w:sz w:val="27"/>
          <w:szCs w:val="27"/>
        </w:rPr>
        <w:t>ей</w:t>
      </w:r>
      <w:r w:rsidR="00314BE5" w:rsidRPr="00DB2412">
        <w:rPr>
          <w:sz w:val="27"/>
          <w:szCs w:val="27"/>
        </w:rPr>
        <w:t>, 20</w:t>
      </w:r>
      <w:r w:rsidR="007624B0" w:rsidRPr="00DB2412">
        <w:rPr>
          <w:sz w:val="27"/>
          <w:szCs w:val="27"/>
        </w:rPr>
        <w:t>2</w:t>
      </w:r>
      <w:r w:rsidR="00EB5A8C" w:rsidRPr="00DB2412">
        <w:rPr>
          <w:sz w:val="27"/>
          <w:szCs w:val="27"/>
        </w:rPr>
        <w:t>4</w:t>
      </w:r>
      <w:r w:rsidR="00314BE5" w:rsidRPr="00DB2412">
        <w:rPr>
          <w:sz w:val="27"/>
          <w:szCs w:val="27"/>
        </w:rPr>
        <w:t xml:space="preserve"> года –</w:t>
      </w:r>
      <w:r w:rsidR="00C30269" w:rsidRPr="00DB2412">
        <w:rPr>
          <w:sz w:val="27"/>
          <w:szCs w:val="27"/>
        </w:rPr>
        <w:t xml:space="preserve"> </w:t>
      </w:r>
      <w:r w:rsidR="00B05ABE" w:rsidRPr="00DB2412">
        <w:rPr>
          <w:sz w:val="27"/>
          <w:szCs w:val="27"/>
        </w:rPr>
        <w:t xml:space="preserve"> </w:t>
      </w:r>
      <w:r w:rsidR="00277FC3" w:rsidRPr="00DB2412">
        <w:rPr>
          <w:sz w:val="27"/>
          <w:szCs w:val="27"/>
        </w:rPr>
        <w:t>370 036 627,29</w:t>
      </w:r>
      <w:r w:rsidR="00815751" w:rsidRPr="00DB2412">
        <w:rPr>
          <w:sz w:val="27"/>
          <w:szCs w:val="27"/>
        </w:rPr>
        <w:t xml:space="preserve"> </w:t>
      </w:r>
      <w:r w:rsidR="00314BE5" w:rsidRPr="00DB2412">
        <w:rPr>
          <w:sz w:val="27"/>
          <w:szCs w:val="27"/>
        </w:rPr>
        <w:t>рубл</w:t>
      </w:r>
      <w:r w:rsidR="006F6028" w:rsidRPr="00DB2412">
        <w:rPr>
          <w:sz w:val="27"/>
          <w:szCs w:val="27"/>
        </w:rPr>
        <w:t>ей</w:t>
      </w:r>
      <w:r w:rsidR="00815751" w:rsidRPr="00DB2412">
        <w:rPr>
          <w:sz w:val="27"/>
          <w:szCs w:val="27"/>
        </w:rPr>
        <w:t>.</w:t>
      </w:r>
    </w:p>
    <w:p w:rsidR="006D08DB" w:rsidRPr="006D08DB" w:rsidRDefault="006D08DB" w:rsidP="006D08DB">
      <w:pPr>
        <w:ind w:firstLine="680"/>
        <w:jc w:val="both"/>
        <w:rPr>
          <w:sz w:val="27"/>
          <w:szCs w:val="27"/>
        </w:rPr>
      </w:pPr>
      <w:r w:rsidRPr="006D08DB">
        <w:rPr>
          <w:sz w:val="27"/>
          <w:szCs w:val="27"/>
        </w:rPr>
        <w:t>Объем проверенных средств при осуществлении контроля в сфере закупок, предусмотренного</w:t>
      </w:r>
      <w:r>
        <w:rPr>
          <w:sz w:val="27"/>
          <w:szCs w:val="27"/>
        </w:rPr>
        <w:t xml:space="preserve"> </w:t>
      </w:r>
      <w:r w:rsidRPr="006D08DB">
        <w:rPr>
          <w:sz w:val="27"/>
          <w:szCs w:val="27"/>
        </w:rPr>
        <w:t>законодательством Российск</w:t>
      </w:r>
      <w:r w:rsidR="008C4AC7">
        <w:rPr>
          <w:sz w:val="27"/>
          <w:szCs w:val="27"/>
        </w:rPr>
        <w:t>ой Федерации контрактной системы</w:t>
      </w:r>
      <w:r w:rsidRPr="006D08DB">
        <w:rPr>
          <w:sz w:val="27"/>
          <w:szCs w:val="27"/>
        </w:rPr>
        <w:t xml:space="preserve"> в сфере закупок товаров, работ, услуг для обеспечения государственных </w:t>
      </w:r>
    </w:p>
    <w:p w:rsidR="006D08DB" w:rsidRDefault="006D08DB" w:rsidP="006D08DB">
      <w:pPr>
        <w:jc w:val="both"/>
        <w:rPr>
          <w:sz w:val="27"/>
          <w:szCs w:val="27"/>
        </w:rPr>
      </w:pPr>
      <w:r w:rsidRPr="006D08DB">
        <w:rPr>
          <w:sz w:val="27"/>
          <w:szCs w:val="27"/>
        </w:rPr>
        <w:t>и муниципальных нужд</w:t>
      </w:r>
      <w:r w:rsidR="00166B95">
        <w:rPr>
          <w:sz w:val="27"/>
          <w:szCs w:val="27"/>
        </w:rPr>
        <w:t xml:space="preserve"> составил 250 875 898,38</w:t>
      </w:r>
      <w:r>
        <w:rPr>
          <w:sz w:val="27"/>
          <w:szCs w:val="27"/>
        </w:rPr>
        <w:t xml:space="preserve"> рублей</w:t>
      </w:r>
      <w:r w:rsidR="008C4AC7">
        <w:rPr>
          <w:sz w:val="27"/>
          <w:szCs w:val="27"/>
        </w:rPr>
        <w:t>,</w:t>
      </w:r>
      <w:r w:rsidR="002507AF" w:rsidRPr="002507AF">
        <w:rPr>
          <w:sz w:val="27"/>
          <w:szCs w:val="27"/>
        </w:rPr>
        <w:t xml:space="preserve"> </w:t>
      </w:r>
      <w:r w:rsidR="002507AF">
        <w:rPr>
          <w:sz w:val="27"/>
          <w:szCs w:val="27"/>
        </w:rPr>
        <w:t>в том числе сумма проверенных средств в сфере реализации национальных п</w:t>
      </w:r>
      <w:r w:rsidR="00021803">
        <w:rPr>
          <w:sz w:val="27"/>
          <w:szCs w:val="27"/>
        </w:rPr>
        <w:t>роектов составила – 10 241 309,73</w:t>
      </w:r>
      <w:r w:rsidR="002507AF">
        <w:rPr>
          <w:sz w:val="27"/>
          <w:szCs w:val="27"/>
        </w:rPr>
        <w:t xml:space="preserve"> рублей.</w:t>
      </w:r>
    </w:p>
    <w:p w:rsidR="00D858AA" w:rsidRPr="00986108" w:rsidRDefault="006D08DB" w:rsidP="006D08D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Pr="006D08DB">
        <w:rPr>
          <w:sz w:val="27"/>
          <w:szCs w:val="27"/>
        </w:rPr>
        <w:t>Объем проверенных средств при осуществлении контроля в сфере</w:t>
      </w:r>
      <w:r>
        <w:rPr>
          <w:sz w:val="27"/>
          <w:szCs w:val="27"/>
        </w:rPr>
        <w:t xml:space="preserve"> бюджетных</w:t>
      </w:r>
      <w:r w:rsidR="00D15577">
        <w:rPr>
          <w:sz w:val="27"/>
          <w:szCs w:val="27"/>
        </w:rPr>
        <w:t xml:space="preserve"> правоотношений 918 243 073,40</w:t>
      </w:r>
      <w:r w:rsidR="00021803">
        <w:rPr>
          <w:sz w:val="27"/>
          <w:szCs w:val="27"/>
        </w:rPr>
        <w:t xml:space="preserve"> рублей;</w:t>
      </w:r>
      <w:r>
        <w:rPr>
          <w:sz w:val="27"/>
          <w:szCs w:val="27"/>
        </w:rPr>
        <w:t xml:space="preserve"> </w:t>
      </w:r>
    </w:p>
    <w:p w:rsidR="006A2263" w:rsidRDefault="004D64A1" w:rsidP="000D7226">
      <w:pPr>
        <w:ind w:firstLine="680"/>
        <w:jc w:val="both"/>
        <w:rPr>
          <w:sz w:val="27"/>
          <w:szCs w:val="27"/>
        </w:rPr>
      </w:pPr>
      <w:r w:rsidRPr="00986108">
        <w:rPr>
          <w:sz w:val="27"/>
          <w:szCs w:val="27"/>
        </w:rPr>
        <w:t>В ходе проведения контрольных мероприятий в</w:t>
      </w:r>
      <w:r w:rsidR="006C61E1" w:rsidRPr="00986108">
        <w:rPr>
          <w:sz w:val="27"/>
          <w:szCs w:val="27"/>
        </w:rPr>
        <w:t xml:space="preserve"> </w:t>
      </w:r>
      <w:r w:rsidR="002F4D59" w:rsidRPr="007C3CA6">
        <w:rPr>
          <w:sz w:val="27"/>
          <w:szCs w:val="27"/>
        </w:rPr>
        <w:t>1</w:t>
      </w:r>
      <w:r w:rsidR="00815751" w:rsidRPr="007C3CA6">
        <w:rPr>
          <w:sz w:val="27"/>
          <w:szCs w:val="27"/>
        </w:rPr>
        <w:t>5</w:t>
      </w:r>
      <w:r w:rsidRPr="00986108">
        <w:rPr>
          <w:sz w:val="27"/>
          <w:szCs w:val="27"/>
        </w:rPr>
        <w:t xml:space="preserve"> учреждениях были выявлены </w:t>
      </w:r>
      <w:r w:rsidR="006F6028">
        <w:rPr>
          <w:sz w:val="27"/>
          <w:szCs w:val="27"/>
        </w:rPr>
        <w:t xml:space="preserve">финансовые нарушения, </w:t>
      </w:r>
      <w:r w:rsidR="00572F7C" w:rsidRPr="00986108">
        <w:rPr>
          <w:sz w:val="27"/>
          <w:szCs w:val="27"/>
        </w:rPr>
        <w:t xml:space="preserve">на сумму </w:t>
      </w:r>
      <w:r w:rsidR="003658B3" w:rsidRPr="004955A7">
        <w:rPr>
          <w:b/>
          <w:sz w:val="27"/>
          <w:szCs w:val="27"/>
        </w:rPr>
        <w:t>2 600 927,43</w:t>
      </w:r>
      <w:r w:rsidR="00421AAD" w:rsidRPr="00986108">
        <w:rPr>
          <w:sz w:val="27"/>
          <w:szCs w:val="27"/>
        </w:rPr>
        <w:t xml:space="preserve"> рублей</w:t>
      </w:r>
      <w:r w:rsidR="006A2263">
        <w:rPr>
          <w:sz w:val="27"/>
          <w:szCs w:val="27"/>
        </w:rPr>
        <w:t xml:space="preserve">, в том числе </w:t>
      </w:r>
      <w:r w:rsidR="006A2263">
        <w:rPr>
          <w:sz w:val="27"/>
          <w:szCs w:val="27"/>
        </w:rPr>
        <w:lastRenderedPageBreak/>
        <w:t xml:space="preserve">неэффективное использование бюджетных средств составило </w:t>
      </w:r>
      <w:r w:rsidR="007C3CA6" w:rsidRPr="004955A7">
        <w:rPr>
          <w:b/>
          <w:sz w:val="27"/>
          <w:szCs w:val="27"/>
        </w:rPr>
        <w:t>289 438,52</w:t>
      </w:r>
      <w:r w:rsidR="006A2263">
        <w:rPr>
          <w:sz w:val="27"/>
          <w:szCs w:val="27"/>
        </w:rPr>
        <w:t xml:space="preserve"> рублей, </w:t>
      </w:r>
      <w:r w:rsidR="005E6A89">
        <w:rPr>
          <w:sz w:val="27"/>
          <w:szCs w:val="27"/>
        </w:rPr>
        <w:t>из них на</w:t>
      </w:r>
      <w:r w:rsidR="000D7226">
        <w:rPr>
          <w:sz w:val="27"/>
          <w:szCs w:val="27"/>
        </w:rPr>
        <w:t xml:space="preserve"> оплату штрафов</w:t>
      </w:r>
      <w:r w:rsidR="001510EA">
        <w:rPr>
          <w:sz w:val="27"/>
          <w:szCs w:val="27"/>
        </w:rPr>
        <w:t xml:space="preserve"> и пеней</w:t>
      </w:r>
      <w:r w:rsidR="000D7226">
        <w:rPr>
          <w:sz w:val="27"/>
          <w:szCs w:val="27"/>
        </w:rPr>
        <w:t xml:space="preserve"> </w:t>
      </w:r>
      <w:r w:rsidR="007F2D79" w:rsidRPr="001510EA">
        <w:rPr>
          <w:sz w:val="27"/>
          <w:szCs w:val="27"/>
        </w:rPr>
        <w:t>потрачено</w:t>
      </w:r>
      <w:r w:rsidR="000D7226" w:rsidRPr="001510EA">
        <w:rPr>
          <w:sz w:val="27"/>
          <w:szCs w:val="27"/>
        </w:rPr>
        <w:t xml:space="preserve"> </w:t>
      </w:r>
      <w:r w:rsidR="007C3CA6">
        <w:rPr>
          <w:sz w:val="27"/>
          <w:szCs w:val="27"/>
        </w:rPr>
        <w:t>289 438,52</w:t>
      </w:r>
      <w:r w:rsidR="000D7226" w:rsidRPr="001510EA">
        <w:rPr>
          <w:sz w:val="27"/>
          <w:szCs w:val="27"/>
        </w:rPr>
        <w:t xml:space="preserve"> рублей</w:t>
      </w:r>
      <w:r w:rsidR="005E6A89" w:rsidRPr="001510EA">
        <w:rPr>
          <w:sz w:val="27"/>
          <w:szCs w:val="27"/>
        </w:rPr>
        <w:t>.</w:t>
      </w:r>
    </w:p>
    <w:p w:rsidR="00390620" w:rsidRPr="00F146A9" w:rsidRDefault="00187B35" w:rsidP="00AD1DF9">
      <w:pPr>
        <w:rPr>
          <w:sz w:val="28"/>
          <w:szCs w:val="28"/>
        </w:rPr>
      </w:pPr>
      <w:r>
        <w:rPr>
          <w:sz w:val="27"/>
          <w:szCs w:val="27"/>
        </w:rPr>
        <w:t>Также</w:t>
      </w:r>
      <w:r w:rsidR="00DB2218" w:rsidRPr="00DF20BC">
        <w:rPr>
          <w:sz w:val="27"/>
          <w:szCs w:val="27"/>
        </w:rPr>
        <w:t xml:space="preserve"> выявлены следующие нарушения</w:t>
      </w:r>
      <w:r w:rsidR="00DB2218">
        <w:rPr>
          <w:sz w:val="27"/>
          <w:szCs w:val="27"/>
        </w:rPr>
        <w:t>:</w:t>
      </w:r>
      <w:r w:rsidR="00DB2218" w:rsidRPr="00DF20BC">
        <w:rPr>
          <w:sz w:val="27"/>
          <w:szCs w:val="27"/>
        </w:rPr>
        <w:t xml:space="preserve"> </w:t>
      </w:r>
      <w:r w:rsidR="00390620">
        <w:rPr>
          <w:sz w:val="27"/>
          <w:szCs w:val="27"/>
        </w:rPr>
        <w:t xml:space="preserve">                  </w:t>
      </w:r>
      <w:r>
        <w:rPr>
          <w:sz w:val="27"/>
          <w:szCs w:val="27"/>
        </w:rPr>
        <w:t xml:space="preserve">                                                </w:t>
      </w:r>
      <w:r w:rsidR="00DB2218" w:rsidRPr="004955A7">
        <w:rPr>
          <w:b/>
          <w:sz w:val="27"/>
          <w:szCs w:val="27"/>
        </w:rPr>
        <w:t>МУ «Исилькульский РЦ по КСГ»</w:t>
      </w:r>
      <w:r w:rsidR="00DB2218">
        <w:rPr>
          <w:sz w:val="27"/>
          <w:szCs w:val="27"/>
        </w:rPr>
        <w:t xml:space="preserve"> - </w:t>
      </w:r>
      <w:r w:rsidR="00390620" w:rsidRPr="00F146A9">
        <w:rPr>
          <w:sz w:val="28"/>
          <w:szCs w:val="28"/>
        </w:rPr>
        <w:t xml:space="preserve">Нарушение пункта 3, Раздела 3, Приложения № 2  Постановления № 49 от 28.01.2022 года Администрации Исилькульского муниципального района. </w:t>
      </w:r>
      <w:r w:rsidR="00AD1DF9" w:rsidRPr="00F146A9">
        <w:rPr>
          <w:sz w:val="28"/>
          <w:szCs w:val="28"/>
        </w:rPr>
        <w:t xml:space="preserve">Всего сумма нарушений по данному виду нарушений за 2023 год составила – </w:t>
      </w:r>
      <w:r w:rsidR="00AD1DF9" w:rsidRPr="004955A7">
        <w:rPr>
          <w:b/>
          <w:sz w:val="28"/>
          <w:szCs w:val="28"/>
        </w:rPr>
        <w:t>83 572,88</w:t>
      </w:r>
      <w:r w:rsidR="00AD1DF9" w:rsidRPr="00F146A9">
        <w:rPr>
          <w:sz w:val="28"/>
          <w:szCs w:val="28"/>
        </w:rPr>
        <w:t xml:space="preserve"> рубля.</w:t>
      </w:r>
    </w:p>
    <w:p w:rsidR="00AD1DF9" w:rsidRDefault="00AD1DF9" w:rsidP="00AD1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146A9">
        <w:rPr>
          <w:rFonts w:ascii="Times New Roman" w:hAnsi="Times New Roman" w:cs="Times New Roman"/>
          <w:sz w:val="28"/>
          <w:szCs w:val="28"/>
        </w:rPr>
        <w:t>Нарушение статьи 136. «Порядок, место и сроки выплаты заработной платы» Трудового кодекса Российской Федерации, несоответствие письму МУ «РЦ по КСГ»  от 09.01.2023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6A9">
        <w:rPr>
          <w:rFonts w:ascii="Times New Roman" w:hAnsi="Times New Roman" w:cs="Times New Roman"/>
          <w:sz w:val="28"/>
          <w:szCs w:val="28"/>
        </w:rPr>
        <w:t xml:space="preserve">Сумма нарушений по данному виду всего за 2023 год составила – </w:t>
      </w:r>
      <w:r w:rsidRPr="004955A7">
        <w:rPr>
          <w:rFonts w:ascii="Times New Roman" w:hAnsi="Times New Roman" w:cs="Times New Roman"/>
          <w:b/>
          <w:sz w:val="28"/>
          <w:szCs w:val="28"/>
        </w:rPr>
        <w:t>27 878,30</w:t>
      </w:r>
      <w:r w:rsidRPr="00F146A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061EE" w:rsidRDefault="009061EE" w:rsidP="00AD1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146A9">
        <w:rPr>
          <w:rFonts w:ascii="Times New Roman" w:hAnsi="Times New Roman" w:cs="Times New Roman"/>
          <w:sz w:val="28"/>
          <w:szCs w:val="28"/>
        </w:rPr>
        <w:t>Нарушение Постановления Администрации Исилькульского муниципального района № 597 от 30.12.2022 года «Об утверждени</w:t>
      </w:r>
      <w:r>
        <w:rPr>
          <w:rFonts w:ascii="Times New Roman" w:hAnsi="Times New Roman" w:cs="Times New Roman"/>
          <w:sz w:val="28"/>
          <w:szCs w:val="28"/>
        </w:rPr>
        <w:t>и штатного расписания МУ «РЦ по КСГ</w:t>
      </w:r>
      <w:r w:rsidRPr="00F146A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61EE">
        <w:rPr>
          <w:sz w:val="28"/>
          <w:szCs w:val="28"/>
        </w:rPr>
        <w:t xml:space="preserve"> </w:t>
      </w:r>
      <w:r w:rsidRPr="009061EE">
        <w:rPr>
          <w:rFonts w:ascii="Times New Roman" w:hAnsi="Times New Roman" w:cs="Times New Roman"/>
          <w:sz w:val="28"/>
          <w:szCs w:val="28"/>
        </w:rPr>
        <w:t>Всего сумма по данном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061EE">
        <w:rPr>
          <w:rFonts w:ascii="Times New Roman" w:hAnsi="Times New Roman" w:cs="Times New Roman"/>
          <w:sz w:val="28"/>
          <w:szCs w:val="28"/>
        </w:rPr>
        <w:t xml:space="preserve">  виду нарушений за 2023 год составила – </w:t>
      </w:r>
      <w:r w:rsidRPr="004955A7">
        <w:rPr>
          <w:rFonts w:ascii="Times New Roman" w:hAnsi="Times New Roman" w:cs="Times New Roman"/>
          <w:b/>
          <w:sz w:val="28"/>
          <w:szCs w:val="28"/>
        </w:rPr>
        <w:t>43,85</w:t>
      </w:r>
      <w:r w:rsidRPr="009061EE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1B27" w:rsidRPr="00F146A9" w:rsidRDefault="00B21B27" w:rsidP="004955A7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F146A9">
        <w:rPr>
          <w:sz w:val="28"/>
          <w:szCs w:val="28"/>
        </w:rPr>
        <w:t>еправомерно производились выплаты за стаж работы</w:t>
      </w:r>
      <w:r>
        <w:rPr>
          <w:sz w:val="28"/>
          <w:szCs w:val="28"/>
        </w:rPr>
        <w:t xml:space="preserve">, </w:t>
      </w:r>
      <w:r w:rsidRPr="00F146A9">
        <w:rPr>
          <w:sz w:val="28"/>
          <w:szCs w:val="28"/>
        </w:rPr>
        <w:t>переплата за исполнение обязанностей</w:t>
      </w:r>
      <w:r>
        <w:rPr>
          <w:sz w:val="28"/>
          <w:szCs w:val="28"/>
        </w:rPr>
        <w:t>.</w:t>
      </w:r>
      <w:r w:rsidRPr="00B21B27">
        <w:rPr>
          <w:sz w:val="28"/>
          <w:szCs w:val="28"/>
        </w:rPr>
        <w:t xml:space="preserve"> </w:t>
      </w:r>
      <w:r w:rsidRPr="00F146A9">
        <w:rPr>
          <w:sz w:val="28"/>
          <w:szCs w:val="28"/>
        </w:rPr>
        <w:t>Сумма наруше</w:t>
      </w:r>
      <w:r>
        <w:rPr>
          <w:sz w:val="28"/>
          <w:szCs w:val="28"/>
        </w:rPr>
        <w:t xml:space="preserve">ний за 2023 год составила – </w:t>
      </w:r>
      <w:r w:rsidRPr="004955A7">
        <w:rPr>
          <w:b/>
          <w:sz w:val="28"/>
          <w:szCs w:val="28"/>
        </w:rPr>
        <w:t>12 689,41</w:t>
      </w:r>
      <w:r w:rsidRPr="00F146A9">
        <w:rPr>
          <w:sz w:val="28"/>
          <w:szCs w:val="28"/>
        </w:rPr>
        <w:t xml:space="preserve"> рублей.</w:t>
      </w:r>
    </w:p>
    <w:p w:rsidR="004955A7" w:rsidRPr="004955A7" w:rsidRDefault="004955A7" w:rsidP="004955A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955A7">
        <w:rPr>
          <w:b/>
          <w:sz w:val="28"/>
          <w:szCs w:val="28"/>
        </w:rPr>
        <w:t>МБДОУ «Украинский детский сад»</w:t>
      </w:r>
      <w:r w:rsidRPr="009F22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3373D7">
        <w:rPr>
          <w:iCs/>
          <w:sz w:val="28"/>
          <w:szCs w:val="28"/>
        </w:rPr>
        <w:t>Несоответствие учетной политике</w:t>
      </w:r>
      <w:r>
        <w:rPr>
          <w:iCs/>
          <w:sz w:val="28"/>
          <w:szCs w:val="28"/>
        </w:rPr>
        <w:t xml:space="preserve">. </w:t>
      </w:r>
      <w:r w:rsidRPr="003373D7">
        <w:rPr>
          <w:iCs/>
          <w:sz w:val="28"/>
          <w:szCs w:val="28"/>
        </w:rPr>
        <w:t>Согласно разделу 12 « Забалансовый учет», подразделу</w:t>
      </w:r>
      <w:r>
        <w:rPr>
          <w:iCs/>
          <w:sz w:val="28"/>
          <w:szCs w:val="28"/>
        </w:rPr>
        <w:t xml:space="preserve"> 12.12 </w:t>
      </w:r>
      <w:r w:rsidRPr="009F2206">
        <w:rPr>
          <w:iCs/>
          <w:sz w:val="28"/>
          <w:szCs w:val="28"/>
        </w:rPr>
        <w:t>Учетной политике Учреждения, утвержденной приказом Учреждения № 11 от 15.02.2021 года</w:t>
      </w:r>
      <w:r>
        <w:rPr>
          <w:iCs/>
          <w:sz w:val="28"/>
          <w:szCs w:val="28"/>
        </w:rPr>
        <w:t xml:space="preserve">, Основные средства на забалансовом счете 21 « Основные средства в эксплуатации» учитываются в условной оценке: один объект - один рубль. Однако согласно справке «о наличии имущества и обязательств на забалансовых счетах» к Балансу Государственного (муниципального) учреждения  (ф. 0503730), а так же оборотно-сальдовой ведомости по счету 21 </w:t>
      </w:r>
      <w:r>
        <w:rPr>
          <w:rFonts w:eastAsiaTheme="minorHAnsi"/>
          <w:sz w:val="28"/>
          <w:szCs w:val="28"/>
        </w:rPr>
        <w:t xml:space="preserve">"Основные средства в эксплуатации", учет данных основных средств в учреждении осуществляется по иной стоимости. </w:t>
      </w:r>
      <w:r w:rsidRPr="003373D7">
        <w:rPr>
          <w:iCs/>
          <w:sz w:val="28"/>
          <w:szCs w:val="28"/>
        </w:rPr>
        <w:t xml:space="preserve">Сумма нарушения за 2023 год составила </w:t>
      </w:r>
      <w:r w:rsidRPr="004955A7">
        <w:rPr>
          <w:b/>
          <w:iCs/>
          <w:sz w:val="28"/>
          <w:szCs w:val="28"/>
        </w:rPr>
        <w:t>454 732,14</w:t>
      </w:r>
      <w:r w:rsidRPr="003373D7">
        <w:rPr>
          <w:iCs/>
          <w:sz w:val="28"/>
          <w:szCs w:val="28"/>
        </w:rPr>
        <w:t xml:space="preserve"> рублей.</w:t>
      </w:r>
    </w:p>
    <w:p w:rsidR="00786CF8" w:rsidRDefault="00786CF8" w:rsidP="00786CF8">
      <w:pPr>
        <w:tabs>
          <w:tab w:val="left" w:pos="1359"/>
        </w:tabs>
        <w:adjustRightInd w:val="0"/>
        <w:jc w:val="both"/>
        <w:rPr>
          <w:sz w:val="28"/>
          <w:szCs w:val="28"/>
        </w:rPr>
      </w:pPr>
      <w:r w:rsidRPr="00203E04">
        <w:rPr>
          <w:b/>
          <w:sz w:val="27"/>
          <w:szCs w:val="27"/>
        </w:rPr>
        <w:t>МБОУ «Водянинская ООШ»</w:t>
      </w:r>
      <w:r>
        <w:rPr>
          <w:sz w:val="27"/>
          <w:szCs w:val="27"/>
        </w:rPr>
        <w:t xml:space="preserve"> - </w:t>
      </w:r>
      <w:r w:rsidRPr="00875340">
        <w:rPr>
          <w:rFonts w:eastAsiaTheme="minorHAnsi"/>
          <w:bCs/>
          <w:sz w:val="28"/>
          <w:szCs w:val="28"/>
        </w:rPr>
        <w:t>Несоответствие коллективному договору учреждения</w:t>
      </w:r>
      <w:r>
        <w:rPr>
          <w:rFonts w:eastAsiaTheme="minorHAnsi"/>
          <w:bCs/>
          <w:sz w:val="28"/>
          <w:szCs w:val="28"/>
        </w:rPr>
        <w:t xml:space="preserve">. </w:t>
      </w:r>
      <w:r w:rsidRPr="00F875FB">
        <w:rPr>
          <w:rFonts w:eastAsiaTheme="minorHAnsi"/>
          <w:bCs/>
          <w:sz w:val="28"/>
          <w:szCs w:val="28"/>
        </w:rPr>
        <w:t>Надбавка за качество выполняемых работ с</w:t>
      </w:r>
      <w:r>
        <w:rPr>
          <w:rFonts w:eastAsiaTheme="minorHAnsi"/>
          <w:bCs/>
          <w:sz w:val="28"/>
          <w:szCs w:val="28"/>
        </w:rPr>
        <w:t>оветнику директора по воспитанию</w:t>
      </w:r>
      <w:r w:rsidRPr="00F875FB">
        <w:rPr>
          <w:rFonts w:eastAsiaTheme="minorHAnsi"/>
          <w:bCs/>
          <w:sz w:val="28"/>
          <w:szCs w:val="28"/>
        </w:rPr>
        <w:t xml:space="preserve"> и взаимодействию с детскими общественными объединениями установлена в размере 126 % от фактической нагрузки з</w:t>
      </w:r>
      <w:r>
        <w:rPr>
          <w:rFonts w:eastAsiaTheme="minorHAnsi"/>
          <w:bCs/>
          <w:sz w:val="28"/>
          <w:szCs w:val="28"/>
        </w:rPr>
        <w:t>а фактически отработанное время. К</w:t>
      </w:r>
      <w:r w:rsidRPr="00F875FB">
        <w:rPr>
          <w:rFonts w:eastAsiaTheme="minorHAnsi"/>
          <w:bCs/>
          <w:sz w:val="28"/>
          <w:szCs w:val="28"/>
        </w:rPr>
        <w:t xml:space="preserve">оллективным договором учреждения на 2020-2023 г.г. </w:t>
      </w:r>
      <w:r w:rsidRPr="00F875FB">
        <w:rPr>
          <w:sz w:val="28"/>
          <w:szCs w:val="28"/>
        </w:rPr>
        <w:t>утвержденного 17.08.2020 года, принятым на общем собрании первичной профсоюзной организации 15.08.2020 года, данная надбавка предусмотрена в размере «до 100 % за каждый показатель».</w:t>
      </w:r>
      <w:r>
        <w:rPr>
          <w:sz w:val="28"/>
          <w:szCs w:val="28"/>
        </w:rPr>
        <w:t xml:space="preserve"> </w:t>
      </w:r>
      <w:r w:rsidRPr="008C1A16">
        <w:rPr>
          <w:sz w:val="28"/>
          <w:szCs w:val="28"/>
        </w:rPr>
        <w:t xml:space="preserve">Сумма нарушений за сентябрь 2022 года составила </w:t>
      </w:r>
      <w:r w:rsidRPr="00786CF8">
        <w:rPr>
          <w:b/>
          <w:sz w:val="28"/>
          <w:szCs w:val="28"/>
        </w:rPr>
        <w:t>1 709,69</w:t>
      </w:r>
      <w:r w:rsidRPr="008C1A16">
        <w:rPr>
          <w:sz w:val="28"/>
          <w:szCs w:val="28"/>
        </w:rPr>
        <w:t xml:space="preserve"> рубля</w:t>
      </w:r>
      <w:r w:rsidR="009D3C00">
        <w:rPr>
          <w:sz w:val="28"/>
          <w:szCs w:val="28"/>
        </w:rPr>
        <w:t xml:space="preserve">. </w:t>
      </w:r>
    </w:p>
    <w:p w:rsidR="009D3C00" w:rsidRPr="00B14081" w:rsidRDefault="009D3C00" w:rsidP="009D3C00">
      <w:pPr>
        <w:pStyle w:val="a4"/>
        <w:shd w:val="clear" w:color="auto" w:fill="FFFFFF"/>
        <w:spacing w:after="0"/>
        <w:ind w:left="0"/>
        <w:jc w:val="both"/>
        <w:rPr>
          <w:color w:val="000000"/>
          <w:sz w:val="26"/>
          <w:szCs w:val="26"/>
        </w:rPr>
      </w:pPr>
      <w:r w:rsidRPr="00B14081">
        <w:rPr>
          <w:color w:val="000000"/>
          <w:sz w:val="26"/>
          <w:szCs w:val="26"/>
        </w:rPr>
        <w:t>Сумма неэффективного использования бюджетных средств за 202</w:t>
      </w:r>
      <w:r>
        <w:rPr>
          <w:color w:val="000000"/>
          <w:sz w:val="26"/>
          <w:szCs w:val="26"/>
        </w:rPr>
        <w:t>2</w:t>
      </w:r>
      <w:r w:rsidRPr="00B14081">
        <w:rPr>
          <w:color w:val="000000"/>
          <w:sz w:val="26"/>
          <w:szCs w:val="26"/>
        </w:rPr>
        <w:t xml:space="preserve"> год, в силу статьи 34 Бюджетного кодекса Российской Федерации составила </w:t>
      </w:r>
      <w:r w:rsidRPr="009D3C00">
        <w:rPr>
          <w:b/>
          <w:color w:val="000000"/>
          <w:sz w:val="26"/>
          <w:szCs w:val="26"/>
        </w:rPr>
        <w:t>15 000,00</w:t>
      </w:r>
      <w:r w:rsidRPr="00B14081">
        <w:rPr>
          <w:color w:val="000000"/>
          <w:sz w:val="26"/>
          <w:szCs w:val="26"/>
        </w:rPr>
        <w:t xml:space="preserve"> рублей.</w:t>
      </w:r>
    </w:p>
    <w:p w:rsidR="009D3C00" w:rsidRDefault="00A5338D" w:rsidP="00786CF8">
      <w:pPr>
        <w:tabs>
          <w:tab w:val="left" w:pos="1359"/>
        </w:tabs>
        <w:adjustRightInd w:val="0"/>
        <w:jc w:val="both"/>
        <w:rPr>
          <w:sz w:val="28"/>
          <w:szCs w:val="28"/>
        </w:rPr>
      </w:pPr>
      <w:r w:rsidRPr="00203E04">
        <w:rPr>
          <w:b/>
          <w:sz w:val="27"/>
          <w:szCs w:val="27"/>
        </w:rPr>
        <w:t>МБОУ «СОШ № 2»</w:t>
      </w:r>
      <w:r>
        <w:rPr>
          <w:sz w:val="27"/>
          <w:szCs w:val="27"/>
        </w:rPr>
        <w:t xml:space="preserve"> - </w:t>
      </w:r>
      <w:r w:rsidRPr="00B33474">
        <w:rPr>
          <w:rFonts w:eastAsiaTheme="minorHAnsi"/>
          <w:bCs/>
          <w:sz w:val="28"/>
          <w:szCs w:val="28"/>
        </w:rPr>
        <w:t>Необо</w:t>
      </w:r>
      <w:r>
        <w:rPr>
          <w:rFonts w:eastAsiaTheme="minorHAnsi"/>
          <w:bCs/>
          <w:sz w:val="28"/>
          <w:szCs w:val="28"/>
        </w:rPr>
        <w:t>снованно начислена</w:t>
      </w:r>
      <w:r w:rsidRPr="00B33474">
        <w:rPr>
          <w:rFonts w:eastAsiaTheme="minorHAnsi"/>
          <w:bCs/>
          <w:sz w:val="28"/>
          <w:szCs w:val="28"/>
        </w:rPr>
        <w:t xml:space="preserve"> доплата до МРОТ в сумме </w:t>
      </w:r>
      <w:r w:rsidRPr="00A5338D">
        <w:rPr>
          <w:rFonts w:eastAsiaTheme="minorHAnsi"/>
          <w:b/>
          <w:bCs/>
          <w:sz w:val="28"/>
          <w:szCs w:val="28"/>
        </w:rPr>
        <w:t>7 416,00</w:t>
      </w:r>
      <w:r w:rsidRPr="00B33474">
        <w:rPr>
          <w:rFonts w:eastAsiaTheme="minorHAnsi"/>
          <w:bCs/>
          <w:sz w:val="28"/>
          <w:szCs w:val="28"/>
        </w:rPr>
        <w:t xml:space="preserve"> рублей</w:t>
      </w:r>
      <w:r w:rsidR="00203E04">
        <w:rPr>
          <w:rFonts w:eastAsiaTheme="minorHAnsi"/>
          <w:bCs/>
          <w:sz w:val="28"/>
          <w:szCs w:val="28"/>
        </w:rPr>
        <w:t>.</w:t>
      </w:r>
    </w:p>
    <w:p w:rsidR="00B21B27" w:rsidRPr="00203E04" w:rsidRDefault="00203E04" w:rsidP="00B21B27">
      <w:pPr>
        <w:jc w:val="both"/>
        <w:rPr>
          <w:sz w:val="28"/>
          <w:szCs w:val="28"/>
        </w:rPr>
      </w:pPr>
      <w:r w:rsidRPr="00203E04">
        <w:rPr>
          <w:b/>
          <w:sz w:val="28"/>
          <w:szCs w:val="28"/>
        </w:rPr>
        <w:t>МКУ «ЦХОУ в сфере образования»</w:t>
      </w:r>
      <w:r>
        <w:rPr>
          <w:sz w:val="28"/>
          <w:szCs w:val="28"/>
        </w:rPr>
        <w:t xml:space="preserve"> - Нарушение распределения выплат стимулирующего характера заместителю директора учреждения. В п. 24.3 главы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«Порядок и условия установления выплат стимулирующего характера </w:t>
      </w:r>
      <w:r>
        <w:rPr>
          <w:sz w:val="28"/>
          <w:szCs w:val="28"/>
        </w:rPr>
        <w:lastRenderedPageBreak/>
        <w:t xml:space="preserve">работникам учреждения», указанного в Приказах «О премировании работников МКУ </w:t>
      </w:r>
      <w:r w:rsidRPr="0086774F">
        <w:rPr>
          <w:sz w:val="28"/>
          <w:szCs w:val="28"/>
        </w:rPr>
        <w:t>«</w:t>
      </w:r>
      <w:r>
        <w:rPr>
          <w:sz w:val="28"/>
          <w:szCs w:val="28"/>
        </w:rPr>
        <w:t>ЦХОУ в сфере образования</w:t>
      </w:r>
      <w:r w:rsidRPr="0086774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86774F">
        <w:rPr>
          <w:sz w:val="28"/>
          <w:szCs w:val="28"/>
        </w:rPr>
        <w:t xml:space="preserve"> </w:t>
      </w:r>
      <w:r>
        <w:rPr>
          <w:sz w:val="28"/>
          <w:szCs w:val="28"/>
        </w:rPr>
        <w:t>№ 276-к от 20.11.2023, № 297-к от 21.12.2023, № 367-к от 22.12.2022, № 184а-к от 25.09.2024, № 257а-к от 30.10.2023, № 310-к от 26.10.2022, № 134-к от 13.06.2023 не предусмотрена выплата стимулирующего характера заместителю директора учреждения.</w:t>
      </w:r>
      <w:r w:rsidRPr="00203E04">
        <w:rPr>
          <w:b/>
          <w:sz w:val="28"/>
          <w:szCs w:val="28"/>
        </w:rPr>
        <w:t xml:space="preserve"> </w:t>
      </w:r>
      <w:r w:rsidRPr="00203E04">
        <w:rPr>
          <w:sz w:val="28"/>
          <w:szCs w:val="28"/>
        </w:rPr>
        <w:t xml:space="preserve">Сумма нарушений составила </w:t>
      </w:r>
      <w:r w:rsidRPr="00203E04">
        <w:rPr>
          <w:rFonts w:eastAsiaTheme="minorHAnsi"/>
          <w:b/>
          <w:bCs/>
          <w:sz w:val="28"/>
          <w:szCs w:val="28"/>
        </w:rPr>
        <w:t>250 255,50</w:t>
      </w:r>
      <w:r w:rsidRPr="00203E04">
        <w:rPr>
          <w:rFonts w:eastAsiaTheme="minorHAnsi"/>
          <w:bCs/>
          <w:sz w:val="28"/>
          <w:szCs w:val="28"/>
        </w:rPr>
        <w:t xml:space="preserve"> </w:t>
      </w:r>
      <w:r w:rsidRPr="00203E0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BE261A" w:rsidRPr="00BE261A" w:rsidRDefault="00BE261A" w:rsidP="00BE261A">
      <w:pPr>
        <w:tabs>
          <w:tab w:val="left" w:pos="1359"/>
        </w:tabs>
        <w:adjustRightInd w:val="0"/>
        <w:jc w:val="both"/>
        <w:rPr>
          <w:sz w:val="28"/>
          <w:szCs w:val="28"/>
        </w:rPr>
      </w:pPr>
      <w:r w:rsidRPr="00BE261A">
        <w:rPr>
          <w:color w:val="000000"/>
          <w:sz w:val="28"/>
          <w:szCs w:val="28"/>
        </w:rPr>
        <w:t xml:space="preserve">Сумма неэффективного использования средств, в силу статьи 34 Бюджетного кодекса Российской Федерации всего составила  - </w:t>
      </w:r>
      <w:r w:rsidRPr="00BE261A">
        <w:rPr>
          <w:b/>
          <w:sz w:val="28"/>
          <w:szCs w:val="28"/>
        </w:rPr>
        <w:t>23 650,00</w:t>
      </w:r>
      <w:r w:rsidRPr="00BE261A">
        <w:rPr>
          <w:sz w:val="28"/>
          <w:szCs w:val="28"/>
        </w:rPr>
        <w:t xml:space="preserve"> </w:t>
      </w:r>
      <w:r w:rsidRPr="00BE261A">
        <w:rPr>
          <w:color w:val="000000"/>
          <w:sz w:val="28"/>
          <w:szCs w:val="28"/>
        </w:rPr>
        <w:t>рублей.</w:t>
      </w:r>
    </w:p>
    <w:p w:rsidR="00AA3D0B" w:rsidRPr="00AA3D0B" w:rsidRDefault="00AA3D0B" w:rsidP="00AA3D0B">
      <w:pPr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Администрация</w:t>
      </w:r>
      <w:r w:rsidRPr="00AA3D0B">
        <w:rPr>
          <w:rFonts w:eastAsia="Calibri"/>
          <w:b/>
          <w:sz w:val="28"/>
          <w:szCs w:val="28"/>
        </w:rPr>
        <w:t xml:space="preserve"> Медвежинского  сельского поселения  и МКУ «Медвежинское поселковое хозяйство»</w:t>
      </w:r>
      <w:r w:rsidRPr="00AA3D0B">
        <w:rPr>
          <w:b/>
          <w:sz w:val="28"/>
          <w:szCs w:val="28"/>
        </w:rPr>
        <w:t>:</w:t>
      </w:r>
    </w:p>
    <w:p w:rsidR="00AA3D0B" w:rsidRPr="00AA3D0B" w:rsidRDefault="00AA3D0B" w:rsidP="00AA3D0B">
      <w:pPr>
        <w:rPr>
          <w:color w:val="000000"/>
          <w:sz w:val="28"/>
          <w:szCs w:val="28"/>
        </w:rPr>
      </w:pPr>
      <w:r w:rsidRPr="00AA3D0B">
        <w:rPr>
          <w:b/>
          <w:sz w:val="28"/>
          <w:szCs w:val="28"/>
        </w:rPr>
        <w:t xml:space="preserve">1.  </w:t>
      </w:r>
      <w:r w:rsidRPr="00AA3D0B">
        <w:rPr>
          <w:rFonts w:eastAsia="Calibri"/>
          <w:color w:val="000000"/>
          <w:sz w:val="28"/>
          <w:szCs w:val="28"/>
          <w:shd w:val="clear" w:color="auto" w:fill="FFFFFF"/>
        </w:rPr>
        <w:t>Нарушение статей 34 и 162 Бюджетного кодекса Российской Федерации учреждением не обеспечена результативность использования предусмотренных ему бюджетных ассигнований</w:t>
      </w:r>
      <w:r w:rsidRPr="00AA3D0B">
        <w:rPr>
          <w:rFonts w:eastAsia="Calibri"/>
          <w:color w:val="000000"/>
          <w:sz w:val="28"/>
          <w:szCs w:val="28"/>
        </w:rPr>
        <w:t xml:space="preserve">, так как указанные расходы направлены не на выполнение поставленных задач, что является неэффективным использованием бюджетных средств. </w:t>
      </w:r>
    </w:p>
    <w:p w:rsidR="00AA3D0B" w:rsidRPr="00AA3D0B" w:rsidRDefault="00AA3D0B" w:rsidP="00AA3D0B">
      <w:pPr>
        <w:rPr>
          <w:color w:val="000000"/>
          <w:sz w:val="28"/>
          <w:szCs w:val="28"/>
        </w:rPr>
      </w:pPr>
      <w:r w:rsidRPr="00AA3D0B">
        <w:rPr>
          <w:rFonts w:eastAsia="Calibri"/>
          <w:color w:val="000000"/>
          <w:sz w:val="28"/>
          <w:szCs w:val="28"/>
        </w:rPr>
        <w:t xml:space="preserve">-сумма нарушения (неэффективное использование бюджетных средств по уплате пени и штрафов) за 2022год составила </w:t>
      </w:r>
      <w:r w:rsidRPr="00AA3D0B">
        <w:rPr>
          <w:rFonts w:eastAsia="Calibri"/>
          <w:b/>
          <w:color w:val="000000"/>
          <w:sz w:val="28"/>
          <w:szCs w:val="28"/>
        </w:rPr>
        <w:t>125,00</w:t>
      </w:r>
      <w:r w:rsidRPr="00AA3D0B">
        <w:rPr>
          <w:rFonts w:eastAsia="Calibri"/>
          <w:color w:val="000000"/>
          <w:sz w:val="28"/>
          <w:szCs w:val="28"/>
        </w:rPr>
        <w:t xml:space="preserve"> рублей, в 2023 году составила </w:t>
      </w:r>
      <w:r w:rsidRPr="00AA3D0B">
        <w:rPr>
          <w:rFonts w:eastAsia="Calibri"/>
          <w:b/>
          <w:color w:val="000000"/>
          <w:sz w:val="28"/>
          <w:szCs w:val="28"/>
        </w:rPr>
        <w:t>8,10</w:t>
      </w:r>
      <w:r w:rsidRPr="00AA3D0B">
        <w:rPr>
          <w:rFonts w:eastAsia="Calibri"/>
          <w:color w:val="000000"/>
          <w:sz w:val="28"/>
          <w:szCs w:val="28"/>
        </w:rPr>
        <w:t xml:space="preserve"> рублей. Сумма нарушений всего составила </w:t>
      </w:r>
      <w:r w:rsidRPr="00AA3D0B">
        <w:rPr>
          <w:rFonts w:eastAsia="Calibri"/>
          <w:b/>
          <w:color w:val="000000"/>
          <w:sz w:val="28"/>
          <w:szCs w:val="28"/>
        </w:rPr>
        <w:t>133,10</w:t>
      </w:r>
      <w:r w:rsidRPr="00AA3D0B">
        <w:rPr>
          <w:rFonts w:eastAsia="Calibri"/>
          <w:color w:val="000000"/>
          <w:sz w:val="28"/>
          <w:szCs w:val="28"/>
        </w:rPr>
        <w:t xml:space="preserve"> рублей.</w:t>
      </w:r>
    </w:p>
    <w:p w:rsidR="00AA3D0B" w:rsidRPr="00AA3D0B" w:rsidRDefault="00AA3D0B" w:rsidP="00AA3D0B">
      <w:pPr>
        <w:rPr>
          <w:rFonts w:eastAsia="Calibri"/>
          <w:b/>
          <w:sz w:val="28"/>
          <w:szCs w:val="28"/>
        </w:rPr>
      </w:pPr>
      <w:r w:rsidRPr="00AA3D0B">
        <w:rPr>
          <w:rFonts w:eastAsia="Calibri"/>
          <w:color w:val="000000"/>
          <w:sz w:val="28"/>
          <w:szCs w:val="28"/>
        </w:rPr>
        <w:t xml:space="preserve">-сумма нарушения (неэффективное использование бюджетных средств по подшивке бухгалтерской (бюджетной) и налоговой отчетности) за 2022 год составила </w:t>
      </w:r>
      <w:r w:rsidRPr="00AA3D0B">
        <w:rPr>
          <w:rFonts w:eastAsia="Calibri"/>
          <w:b/>
          <w:color w:val="000000"/>
          <w:sz w:val="28"/>
          <w:szCs w:val="28"/>
        </w:rPr>
        <w:t>15 000,00</w:t>
      </w:r>
      <w:r w:rsidRPr="00AA3D0B">
        <w:rPr>
          <w:rFonts w:eastAsia="Calibri"/>
          <w:color w:val="000000"/>
          <w:sz w:val="28"/>
          <w:szCs w:val="28"/>
        </w:rPr>
        <w:t xml:space="preserve"> рублей, в 2023 году составила </w:t>
      </w:r>
      <w:r w:rsidRPr="00AA3D0B">
        <w:rPr>
          <w:rFonts w:eastAsia="Calibri"/>
          <w:b/>
          <w:color w:val="000000"/>
          <w:sz w:val="28"/>
          <w:szCs w:val="28"/>
        </w:rPr>
        <w:t>44 850,00</w:t>
      </w:r>
      <w:r w:rsidRPr="00AA3D0B">
        <w:rPr>
          <w:rFonts w:eastAsia="Calibri"/>
          <w:color w:val="000000"/>
          <w:sz w:val="28"/>
          <w:szCs w:val="28"/>
        </w:rPr>
        <w:t xml:space="preserve"> рублей. Сумма нарушений всего составила </w:t>
      </w:r>
      <w:r w:rsidRPr="00AA3D0B">
        <w:rPr>
          <w:rFonts w:eastAsia="Calibri"/>
          <w:b/>
          <w:color w:val="000000"/>
          <w:sz w:val="28"/>
          <w:szCs w:val="28"/>
        </w:rPr>
        <w:t>59 850,00</w:t>
      </w:r>
      <w:r w:rsidRPr="00AA3D0B">
        <w:rPr>
          <w:rFonts w:eastAsia="Calibri"/>
          <w:color w:val="000000"/>
          <w:sz w:val="28"/>
          <w:szCs w:val="28"/>
        </w:rPr>
        <w:t xml:space="preserve"> рублей.</w:t>
      </w:r>
    </w:p>
    <w:p w:rsidR="00AA3D0B" w:rsidRPr="00AA3D0B" w:rsidRDefault="00AA3D0B" w:rsidP="00AA3D0B">
      <w:pPr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Администрация</w:t>
      </w:r>
      <w:r w:rsidRPr="00AA3D0B">
        <w:rPr>
          <w:rFonts w:eastAsia="Calibri"/>
          <w:b/>
          <w:sz w:val="28"/>
          <w:szCs w:val="28"/>
        </w:rPr>
        <w:t xml:space="preserve"> Лесного  сельского поселения  и МКУ «Поселковое хозяйство»</w:t>
      </w:r>
      <w:r w:rsidRPr="00AA3D0B">
        <w:rPr>
          <w:b/>
          <w:sz w:val="28"/>
          <w:szCs w:val="28"/>
        </w:rPr>
        <w:t>:</w:t>
      </w:r>
    </w:p>
    <w:p w:rsidR="00AA3D0B" w:rsidRPr="00AA3D0B" w:rsidRDefault="00AA3D0B" w:rsidP="00AA3D0B">
      <w:pPr>
        <w:pStyle w:val="a6"/>
        <w:numPr>
          <w:ilvl w:val="0"/>
          <w:numId w:val="32"/>
        </w:numPr>
        <w:ind w:left="0"/>
        <w:rPr>
          <w:rFonts w:eastAsia="Calibri"/>
          <w:b/>
          <w:sz w:val="28"/>
          <w:szCs w:val="28"/>
        </w:rPr>
      </w:pPr>
      <w:r w:rsidRPr="00AA3D0B">
        <w:rPr>
          <w:rFonts w:eastAsia="Calibri"/>
          <w:color w:val="000000"/>
          <w:sz w:val="28"/>
          <w:szCs w:val="28"/>
          <w:shd w:val="clear" w:color="auto" w:fill="FFFFFF"/>
        </w:rPr>
        <w:t>Нарушение статей 34 и 162 Бюджетного кодекса Российской Федерации учреждением не обеспечена результативность использования предусмотренных ему бюджетных ассигнований</w:t>
      </w:r>
      <w:r w:rsidRPr="00AA3D0B">
        <w:rPr>
          <w:rFonts w:eastAsia="Calibri"/>
          <w:color w:val="000000"/>
          <w:sz w:val="28"/>
          <w:szCs w:val="28"/>
        </w:rPr>
        <w:t xml:space="preserve">, так как указанные расходы направлены не на выполнение поставленных задач, что является неэффективным использованием бюджетных средств. Сумма нарушения (неэффективное использование бюджетных средств по уплате пени и штрафов) за 2022год составила 2 374,49 рублей, в 2023 году составила 70 500,00 рублей. Сумма нарушений всего составила </w:t>
      </w:r>
      <w:r w:rsidRPr="00AA3D0B">
        <w:rPr>
          <w:rFonts w:eastAsia="Calibri"/>
          <w:b/>
          <w:color w:val="000000"/>
          <w:sz w:val="28"/>
          <w:szCs w:val="28"/>
        </w:rPr>
        <w:t>72 874,49 рублей</w:t>
      </w:r>
      <w:r w:rsidRPr="00AA3D0B">
        <w:rPr>
          <w:rFonts w:eastAsia="Calibri"/>
          <w:color w:val="000000"/>
          <w:sz w:val="28"/>
          <w:szCs w:val="28"/>
        </w:rPr>
        <w:t xml:space="preserve">. </w:t>
      </w:r>
    </w:p>
    <w:p w:rsidR="00AA3D0B" w:rsidRPr="00AA3D0B" w:rsidRDefault="00AA3D0B" w:rsidP="00AA3D0B">
      <w:pPr>
        <w:rPr>
          <w:b/>
          <w:sz w:val="28"/>
          <w:szCs w:val="28"/>
        </w:rPr>
      </w:pPr>
      <w:r w:rsidRPr="00AA3D0B">
        <w:rPr>
          <w:rFonts w:eastAsia="Calibri"/>
          <w:b/>
          <w:sz w:val="28"/>
          <w:szCs w:val="28"/>
        </w:rPr>
        <w:t>Администрации Боевого  сельского поселения  Исилькульского муниципального района</w:t>
      </w:r>
      <w:r w:rsidRPr="00AA3D0B">
        <w:rPr>
          <w:b/>
          <w:sz w:val="28"/>
          <w:szCs w:val="28"/>
        </w:rPr>
        <w:t>:</w:t>
      </w:r>
    </w:p>
    <w:p w:rsidR="00AA3D0B" w:rsidRPr="00AA3D0B" w:rsidRDefault="00AA3D0B" w:rsidP="00AA3D0B">
      <w:pPr>
        <w:pStyle w:val="a6"/>
        <w:numPr>
          <w:ilvl w:val="0"/>
          <w:numId w:val="33"/>
        </w:numPr>
        <w:ind w:left="0"/>
        <w:rPr>
          <w:b/>
          <w:sz w:val="28"/>
          <w:szCs w:val="28"/>
        </w:rPr>
      </w:pPr>
      <w:r w:rsidRPr="00AA3D0B">
        <w:rPr>
          <w:rFonts w:eastAsia="Calibri"/>
          <w:color w:val="000000"/>
          <w:sz w:val="28"/>
          <w:szCs w:val="28"/>
          <w:shd w:val="clear" w:color="auto" w:fill="FFFFFF"/>
        </w:rPr>
        <w:t>Нарушение статей 34 и 162 Бюджетного кодекса Российской Федерации учреждением не обеспечена результативность использования предусмотренных ему бюджетных ассигнований</w:t>
      </w:r>
      <w:r w:rsidRPr="00AA3D0B">
        <w:rPr>
          <w:rFonts w:eastAsia="Calibri"/>
          <w:color w:val="000000"/>
          <w:sz w:val="28"/>
          <w:szCs w:val="28"/>
        </w:rPr>
        <w:t xml:space="preserve">, так как указанные расходы направлены не на выполнение поставленных задач, что является неэффективным использованием бюджетных средств. Сумма нарушений всего составила </w:t>
      </w:r>
      <w:r w:rsidRPr="00AA3D0B">
        <w:rPr>
          <w:rFonts w:eastAsia="Calibri"/>
          <w:b/>
          <w:color w:val="000000"/>
          <w:sz w:val="28"/>
          <w:szCs w:val="28"/>
        </w:rPr>
        <w:t>39 005,82 рублей</w:t>
      </w:r>
      <w:r w:rsidRPr="00AA3D0B">
        <w:rPr>
          <w:rFonts w:eastAsia="Calibri"/>
          <w:color w:val="000000"/>
          <w:sz w:val="28"/>
          <w:szCs w:val="28"/>
        </w:rPr>
        <w:t>.</w:t>
      </w:r>
    </w:p>
    <w:p w:rsidR="00AA3D0B" w:rsidRPr="00AA3D0B" w:rsidRDefault="00AA3D0B" w:rsidP="00AA3D0B">
      <w:pPr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Администрация</w:t>
      </w:r>
      <w:r w:rsidRPr="00AA3D0B">
        <w:rPr>
          <w:rFonts w:eastAsia="Calibri"/>
          <w:b/>
          <w:sz w:val="28"/>
          <w:szCs w:val="28"/>
        </w:rPr>
        <w:t xml:space="preserve"> Исилькульского городского поселения и МКУ «Городское хозяйство»</w:t>
      </w:r>
      <w:r w:rsidRPr="00AA3D0B">
        <w:rPr>
          <w:b/>
          <w:sz w:val="28"/>
          <w:szCs w:val="28"/>
        </w:rPr>
        <w:t>:</w:t>
      </w:r>
    </w:p>
    <w:p w:rsidR="00AA3D0B" w:rsidRPr="00AA3D0B" w:rsidRDefault="00AA3D0B" w:rsidP="00AA3D0B">
      <w:pPr>
        <w:pStyle w:val="a6"/>
        <w:numPr>
          <w:ilvl w:val="0"/>
          <w:numId w:val="34"/>
        </w:numPr>
        <w:ind w:left="0"/>
        <w:rPr>
          <w:b/>
          <w:sz w:val="28"/>
          <w:szCs w:val="28"/>
        </w:rPr>
      </w:pPr>
      <w:r w:rsidRPr="00AA3D0B">
        <w:rPr>
          <w:rFonts w:eastAsia="Calibri"/>
          <w:color w:val="000000"/>
          <w:sz w:val="28"/>
          <w:szCs w:val="28"/>
        </w:rPr>
        <w:t xml:space="preserve">Нарушен Приказ Минфина России от 01.12.2010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</w:t>
      </w:r>
      <w:r w:rsidRPr="00AA3D0B">
        <w:rPr>
          <w:rFonts w:eastAsia="Calibri"/>
          <w:color w:val="000000"/>
          <w:sz w:val="28"/>
          <w:szCs w:val="28"/>
        </w:rPr>
        <w:lastRenderedPageBreak/>
        <w:t xml:space="preserve">академий наук, государственных (муниципальных) учреждений и Инструкции по его применению" в части учета просроченной задолженности признанной безнадежной к взысканию, сумма нарушения составила </w:t>
      </w:r>
      <w:r w:rsidRPr="00AA3D0B">
        <w:rPr>
          <w:rFonts w:eastAsia="Calibri"/>
          <w:b/>
          <w:color w:val="000000"/>
          <w:sz w:val="28"/>
          <w:szCs w:val="28"/>
        </w:rPr>
        <w:t>217 152,17</w:t>
      </w:r>
      <w:r w:rsidRPr="00AA3D0B">
        <w:rPr>
          <w:rFonts w:eastAsia="Calibri"/>
          <w:color w:val="000000"/>
          <w:sz w:val="28"/>
          <w:szCs w:val="28"/>
        </w:rPr>
        <w:t xml:space="preserve"> рублей.</w:t>
      </w:r>
    </w:p>
    <w:p w:rsidR="00AA3D0B" w:rsidRPr="00AA3D0B" w:rsidRDefault="00AA3D0B" w:rsidP="00AA3D0B">
      <w:pPr>
        <w:pStyle w:val="af2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9"/>
          <w:szCs w:val="29"/>
        </w:rPr>
      </w:pPr>
      <w:r w:rsidRPr="00AA3D0B">
        <w:rPr>
          <w:sz w:val="28"/>
          <w:szCs w:val="28"/>
        </w:rPr>
        <w:t xml:space="preserve">Нарушение ст.514, а так же главы 47 Гражданского кодекса Российской Федерации, недостача в размере </w:t>
      </w:r>
      <w:r w:rsidRPr="00AA3D0B">
        <w:rPr>
          <w:b/>
          <w:sz w:val="28"/>
          <w:szCs w:val="28"/>
        </w:rPr>
        <w:t>580 000,00</w:t>
      </w:r>
      <w:r w:rsidRPr="00AA3D0B">
        <w:rPr>
          <w:sz w:val="28"/>
          <w:szCs w:val="28"/>
        </w:rPr>
        <w:t xml:space="preserve"> рублей.</w:t>
      </w:r>
    </w:p>
    <w:p w:rsidR="00AA3D0B" w:rsidRPr="00AA3D0B" w:rsidRDefault="00AA3D0B" w:rsidP="00AA3D0B">
      <w:pPr>
        <w:pStyle w:val="a6"/>
        <w:numPr>
          <w:ilvl w:val="0"/>
          <w:numId w:val="34"/>
        </w:numPr>
        <w:ind w:left="0"/>
        <w:jc w:val="both"/>
        <w:outlineLvl w:val="0"/>
        <w:rPr>
          <w:rFonts w:eastAsia="Calibri"/>
          <w:sz w:val="28"/>
          <w:szCs w:val="28"/>
        </w:rPr>
      </w:pPr>
      <w:r w:rsidRPr="00AA3D0B">
        <w:rPr>
          <w:rFonts w:eastAsia="Calibri"/>
          <w:color w:val="000000"/>
          <w:sz w:val="28"/>
          <w:szCs w:val="28"/>
          <w:shd w:val="clear" w:color="auto" w:fill="FFFFFF"/>
        </w:rPr>
        <w:t>Нарушение статей 34 и 162 Бюджетного кодекса Российской Федерации учреждением не обеспечена результативность использования предусмотренных ему бюджетных ассигнований</w:t>
      </w:r>
      <w:r w:rsidRPr="00AA3D0B">
        <w:rPr>
          <w:rFonts w:eastAsia="Calibri"/>
          <w:color w:val="000000"/>
          <w:sz w:val="28"/>
          <w:szCs w:val="28"/>
        </w:rPr>
        <w:t>, так как указанные расходы направлены не на выполнение поставленных задач, что является неэффективным использованием бюджетных средств. Сумма нарушения (неэффективное использование бюджетных средств по уплате пени и штрафов) за 2022год составила 425 517,34 рублей, в 2023 году составила 485 461,66 рублей, в том числе</w:t>
      </w:r>
      <w:r w:rsidRPr="00AA3D0B">
        <w:rPr>
          <w:rFonts w:eastAsia="Calibri"/>
          <w:b/>
          <w:color w:val="000000"/>
          <w:sz w:val="28"/>
          <w:szCs w:val="28"/>
        </w:rPr>
        <w:t xml:space="preserve"> </w:t>
      </w:r>
      <w:r w:rsidRPr="00AA3D0B">
        <w:rPr>
          <w:rFonts w:eastAsia="Calibri"/>
          <w:color w:val="000000"/>
          <w:sz w:val="28"/>
          <w:szCs w:val="28"/>
        </w:rPr>
        <w:t xml:space="preserve">неэффективное использование бюджетных средств по уплате октагона составила </w:t>
      </w:r>
      <w:r w:rsidRPr="00AA3D0B">
        <w:rPr>
          <w:rFonts w:eastAsia="Calibri"/>
          <w:b/>
          <w:color w:val="000000"/>
          <w:sz w:val="28"/>
          <w:szCs w:val="28"/>
        </w:rPr>
        <w:t>580 000,00</w:t>
      </w:r>
      <w:r w:rsidRPr="00AA3D0B">
        <w:rPr>
          <w:rFonts w:eastAsia="Calibri"/>
          <w:color w:val="000000"/>
          <w:sz w:val="28"/>
          <w:szCs w:val="28"/>
        </w:rPr>
        <w:t xml:space="preserve"> рублей, в 2024 году составила </w:t>
      </w:r>
      <w:r w:rsidRPr="00AA3D0B">
        <w:rPr>
          <w:rFonts w:eastAsia="Calibri"/>
          <w:b/>
          <w:color w:val="000000"/>
          <w:sz w:val="28"/>
          <w:szCs w:val="28"/>
        </w:rPr>
        <w:t>151 112,09</w:t>
      </w:r>
      <w:r w:rsidRPr="00AA3D0B">
        <w:rPr>
          <w:rFonts w:eastAsia="Calibri"/>
          <w:color w:val="000000"/>
          <w:sz w:val="28"/>
          <w:szCs w:val="28"/>
        </w:rPr>
        <w:t xml:space="preserve"> рублей. Сумма нарушений всего составила </w:t>
      </w:r>
      <w:r w:rsidRPr="00AA3D0B">
        <w:rPr>
          <w:rFonts w:eastAsia="Calibri"/>
          <w:b/>
          <w:color w:val="000000"/>
          <w:sz w:val="28"/>
          <w:szCs w:val="28"/>
        </w:rPr>
        <w:t>1 062 091,09</w:t>
      </w:r>
      <w:r w:rsidRPr="00AA3D0B">
        <w:rPr>
          <w:rFonts w:eastAsia="Calibri"/>
          <w:color w:val="000000"/>
          <w:sz w:val="28"/>
          <w:szCs w:val="28"/>
        </w:rPr>
        <w:t xml:space="preserve"> рублей (данное нарушение допущено в Администрации Исилькульского городского поселения и МКУ «Городское хозяйство»).</w:t>
      </w:r>
    </w:p>
    <w:p w:rsidR="00AA3D0B" w:rsidRPr="00AA3D0B" w:rsidRDefault="00AA3D0B" w:rsidP="00AA3D0B">
      <w:pPr>
        <w:jc w:val="both"/>
        <w:outlineLvl w:val="0"/>
        <w:rPr>
          <w:b/>
          <w:sz w:val="28"/>
          <w:szCs w:val="28"/>
        </w:rPr>
      </w:pPr>
      <w:r w:rsidRPr="00AA3D0B">
        <w:rPr>
          <w:rFonts w:eastAsia="Calibri"/>
          <w:b/>
          <w:sz w:val="28"/>
          <w:szCs w:val="28"/>
        </w:rPr>
        <w:t>Администрации Украинского сельского поселения Исиль</w:t>
      </w:r>
      <w:r w:rsidRPr="00AA3D0B">
        <w:rPr>
          <w:b/>
          <w:sz w:val="28"/>
          <w:szCs w:val="28"/>
        </w:rPr>
        <w:t>кульского муниципального района</w:t>
      </w:r>
      <w:r w:rsidRPr="00AA3D0B">
        <w:rPr>
          <w:rFonts w:eastAsia="Calibri"/>
          <w:b/>
          <w:sz w:val="28"/>
          <w:szCs w:val="28"/>
        </w:rPr>
        <w:t>, МКУ «Сельский коммунальщик» и МКУ «Украинский дом культуры»</w:t>
      </w:r>
      <w:r w:rsidRPr="00AA3D0B">
        <w:rPr>
          <w:b/>
          <w:sz w:val="28"/>
          <w:szCs w:val="28"/>
        </w:rPr>
        <w:t>:</w:t>
      </w:r>
    </w:p>
    <w:p w:rsidR="00AA3D0B" w:rsidRPr="00AA3D0B" w:rsidRDefault="00AA3D0B" w:rsidP="00AA3D0B">
      <w:pPr>
        <w:pStyle w:val="a6"/>
        <w:numPr>
          <w:ilvl w:val="0"/>
          <w:numId w:val="35"/>
        </w:numPr>
        <w:ind w:left="0"/>
        <w:jc w:val="both"/>
        <w:outlineLvl w:val="0"/>
        <w:rPr>
          <w:b/>
          <w:sz w:val="28"/>
          <w:szCs w:val="28"/>
        </w:rPr>
      </w:pPr>
      <w:r w:rsidRPr="00AA3D0B">
        <w:rPr>
          <w:rFonts w:eastAsia="Calibri"/>
          <w:color w:val="000000"/>
          <w:sz w:val="28"/>
          <w:szCs w:val="28"/>
          <w:shd w:val="clear" w:color="auto" w:fill="FFFFFF"/>
        </w:rPr>
        <w:t>Нарушение статей 34 и 162 Бюджетного кодекса Российской Федерации учреждением не обеспечена результативность использования предусмотренных ему бюджетных ассигнований</w:t>
      </w:r>
      <w:r w:rsidRPr="00AA3D0B">
        <w:rPr>
          <w:rFonts w:eastAsia="Calibri"/>
          <w:color w:val="000000"/>
          <w:sz w:val="28"/>
          <w:szCs w:val="28"/>
        </w:rPr>
        <w:t xml:space="preserve">, так как указанные расходы направлены не на выполнение поставленных задач, что является неэффективным использованием бюджетных средств. Сумма нарушений всего составила </w:t>
      </w:r>
      <w:r w:rsidRPr="00AA3D0B">
        <w:rPr>
          <w:rFonts w:eastAsia="Calibri"/>
          <w:b/>
          <w:color w:val="000000"/>
          <w:sz w:val="28"/>
          <w:szCs w:val="28"/>
        </w:rPr>
        <w:t>111 834,74</w:t>
      </w:r>
      <w:r w:rsidRPr="00AA3D0B">
        <w:rPr>
          <w:rFonts w:eastAsia="Calibri"/>
          <w:color w:val="000000"/>
          <w:sz w:val="28"/>
          <w:szCs w:val="28"/>
        </w:rPr>
        <w:t xml:space="preserve"> рублей </w:t>
      </w:r>
      <w:r w:rsidRPr="00AA3D0B">
        <w:rPr>
          <w:rFonts w:eastAsia="Calibri"/>
          <w:sz w:val="28"/>
          <w:szCs w:val="28"/>
        </w:rPr>
        <w:t>(данное нарушение допущено в Администрации Украинского сельского поселения, МКУ «Сельский коммунальщик»).</w:t>
      </w:r>
    </w:p>
    <w:p w:rsidR="00AA3D0B" w:rsidRPr="00AA3D0B" w:rsidRDefault="00AA3D0B" w:rsidP="00AA3D0B">
      <w:pPr>
        <w:pStyle w:val="22"/>
        <w:numPr>
          <w:ilvl w:val="0"/>
          <w:numId w:val="35"/>
        </w:numPr>
        <w:spacing w:after="0" w:line="240" w:lineRule="auto"/>
        <w:ind w:left="0"/>
        <w:jc w:val="both"/>
        <w:rPr>
          <w:sz w:val="28"/>
          <w:szCs w:val="28"/>
        </w:rPr>
      </w:pPr>
      <w:r w:rsidRPr="00AA3D0B">
        <w:rPr>
          <w:sz w:val="28"/>
          <w:szCs w:val="28"/>
        </w:rPr>
        <w:t xml:space="preserve">Нарушен п. 7.1 Утверждение и (или) обеспечение актуализации до 1 апреля текущего финансового года плана («дорожной карты») по взысканию дебиторской задолженности по платежам в бюджет поселения, сумма нарушений пени по задолженности должна составлять – </w:t>
      </w:r>
      <w:r w:rsidRPr="00AA3D0B">
        <w:rPr>
          <w:b/>
          <w:sz w:val="28"/>
          <w:szCs w:val="28"/>
        </w:rPr>
        <w:t>17 291,74</w:t>
      </w:r>
      <w:r w:rsidRPr="00AA3D0B">
        <w:rPr>
          <w:sz w:val="28"/>
          <w:szCs w:val="28"/>
        </w:rPr>
        <w:t xml:space="preserve"> рублей (данное нарушение допущено в МКУ «Сельский коммунальщик»).</w:t>
      </w:r>
    </w:p>
    <w:p w:rsidR="00B800D2" w:rsidRPr="00AA3D0B" w:rsidRDefault="00AA3D0B" w:rsidP="00AA3D0B">
      <w:pPr>
        <w:pStyle w:val="a6"/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</w:rPr>
      </w:pPr>
      <w:r w:rsidRPr="00AA3D0B">
        <w:rPr>
          <w:rFonts w:eastAsia="Calibri"/>
          <w:sz w:val="28"/>
          <w:szCs w:val="28"/>
        </w:rPr>
        <w:t xml:space="preserve">Сумма нарушения излишне списанного бензина составляет </w:t>
      </w:r>
      <w:r w:rsidRPr="00AA3D0B">
        <w:rPr>
          <w:rFonts w:eastAsia="Calibri"/>
          <w:b/>
          <w:sz w:val="28"/>
          <w:szCs w:val="28"/>
        </w:rPr>
        <w:t>410,46</w:t>
      </w:r>
      <w:r w:rsidRPr="00AA3D0B">
        <w:rPr>
          <w:rFonts w:eastAsia="Calibri"/>
          <w:sz w:val="28"/>
          <w:szCs w:val="28"/>
        </w:rPr>
        <w:t xml:space="preserve"> рублей</w:t>
      </w:r>
      <w:r w:rsidRPr="00AA3D0B">
        <w:rPr>
          <w:sz w:val="28"/>
          <w:szCs w:val="28"/>
        </w:rPr>
        <w:t>.</w:t>
      </w:r>
    </w:p>
    <w:p w:rsidR="00360140" w:rsidRDefault="00360140" w:rsidP="00986108">
      <w:pPr>
        <w:ind w:firstLine="68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Устранено финансовых нарушений по результатам внутреннего муниципального финансового контроля на сумму </w:t>
      </w:r>
      <w:r w:rsidR="00067887">
        <w:rPr>
          <w:sz w:val="27"/>
          <w:szCs w:val="27"/>
        </w:rPr>
        <w:t>454 732,14</w:t>
      </w:r>
      <w:r>
        <w:rPr>
          <w:sz w:val="27"/>
          <w:szCs w:val="27"/>
        </w:rPr>
        <w:t xml:space="preserve"> рублей.</w:t>
      </w:r>
    </w:p>
    <w:p w:rsidR="00360140" w:rsidRPr="004A3CA9" w:rsidRDefault="00360140" w:rsidP="00986108">
      <w:pPr>
        <w:ind w:firstLine="680"/>
        <w:jc w:val="both"/>
        <w:rPr>
          <w:sz w:val="27"/>
          <w:szCs w:val="27"/>
        </w:rPr>
      </w:pPr>
      <w:r w:rsidRPr="004A3CA9">
        <w:rPr>
          <w:sz w:val="27"/>
          <w:szCs w:val="27"/>
        </w:rPr>
        <w:t>Меры, принятые по результатам контрольных мероприятий:</w:t>
      </w:r>
    </w:p>
    <w:p w:rsidR="00572F7C" w:rsidRDefault="00360140" w:rsidP="00986108">
      <w:pPr>
        <w:ind w:firstLine="680"/>
        <w:jc w:val="both"/>
        <w:rPr>
          <w:sz w:val="27"/>
          <w:szCs w:val="27"/>
        </w:rPr>
      </w:pPr>
      <w:r w:rsidRPr="004A3CA9">
        <w:rPr>
          <w:sz w:val="27"/>
          <w:szCs w:val="27"/>
        </w:rPr>
        <w:t>-р</w:t>
      </w:r>
      <w:r w:rsidR="00572F7C" w:rsidRPr="004A3CA9">
        <w:rPr>
          <w:sz w:val="27"/>
          <w:szCs w:val="27"/>
        </w:rPr>
        <w:t xml:space="preserve">уководителям учреждений направлено </w:t>
      </w:r>
      <w:r w:rsidR="00CE6E7F">
        <w:rPr>
          <w:sz w:val="27"/>
          <w:szCs w:val="27"/>
        </w:rPr>
        <w:t>14</w:t>
      </w:r>
      <w:r w:rsidR="00572F7C" w:rsidRPr="004A3CA9">
        <w:rPr>
          <w:sz w:val="27"/>
          <w:szCs w:val="27"/>
        </w:rPr>
        <w:t xml:space="preserve"> представлений и </w:t>
      </w:r>
      <w:r w:rsidR="00CE6E7F">
        <w:rPr>
          <w:sz w:val="27"/>
          <w:szCs w:val="27"/>
        </w:rPr>
        <w:t>3</w:t>
      </w:r>
      <w:r w:rsidR="004A2105" w:rsidRPr="004A3CA9">
        <w:rPr>
          <w:sz w:val="27"/>
          <w:szCs w:val="27"/>
        </w:rPr>
        <w:t xml:space="preserve"> </w:t>
      </w:r>
      <w:r w:rsidR="00CE6E7F">
        <w:rPr>
          <w:sz w:val="27"/>
          <w:szCs w:val="27"/>
        </w:rPr>
        <w:t>предписания</w:t>
      </w:r>
      <w:r w:rsidR="008B3C36" w:rsidRPr="004A3CA9">
        <w:rPr>
          <w:sz w:val="27"/>
          <w:szCs w:val="27"/>
        </w:rPr>
        <w:t xml:space="preserve">, вынесено </w:t>
      </w:r>
      <w:r w:rsidR="00CE6E7F">
        <w:rPr>
          <w:sz w:val="27"/>
          <w:szCs w:val="27"/>
        </w:rPr>
        <w:t>1</w:t>
      </w:r>
      <w:r w:rsidR="008B3C36" w:rsidRPr="004A3CA9">
        <w:rPr>
          <w:sz w:val="27"/>
          <w:szCs w:val="27"/>
        </w:rPr>
        <w:t xml:space="preserve"> решени</w:t>
      </w:r>
      <w:r w:rsidR="00CE6E7F">
        <w:rPr>
          <w:sz w:val="27"/>
          <w:szCs w:val="27"/>
        </w:rPr>
        <w:t>е</w:t>
      </w:r>
      <w:r w:rsidR="0071191E" w:rsidRPr="004A3CA9">
        <w:rPr>
          <w:sz w:val="27"/>
          <w:szCs w:val="27"/>
        </w:rPr>
        <w:t>.</w:t>
      </w:r>
    </w:p>
    <w:p w:rsidR="00F51068" w:rsidRPr="004A3CA9" w:rsidRDefault="00F51068" w:rsidP="00F51068">
      <w:pPr>
        <w:ind w:firstLine="680"/>
        <w:jc w:val="both"/>
        <w:rPr>
          <w:sz w:val="27"/>
          <w:szCs w:val="27"/>
        </w:rPr>
      </w:pPr>
      <w:r w:rsidRPr="00DE152F">
        <w:rPr>
          <w:sz w:val="27"/>
          <w:szCs w:val="27"/>
        </w:rPr>
        <w:t>-копии актов проверок за 202</w:t>
      </w:r>
      <w:r w:rsidR="00060096">
        <w:rPr>
          <w:sz w:val="27"/>
          <w:szCs w:val="27"/>
        </w:rPr>
        <w:t>4</w:t>
      </w:r>
      <w:r w:rsidRPr="00DE152F">
        <w:rPr>
          <w:sz w:val="27"/>
          <w:szCs w:val="27"/>
        </w:rPr>
        <w:t xml:space="preserve"> год, в количестве </w:t>
      </w:r>
      <w:r w:rsidR="00060096">
        <w:rPr>
          <w:sz w:val="27"/>
          <w:szCs w:val="27"/>
        </w:rPr>
        <w:t>28</w:t>
      </w:r>
      <w:r w:rsidRPr="00DE152F">
        <w:rPr>
          <w:sz w:val="27"/>
          <w:szCs w:val="27"/>
        </w:rPr>
        <w:t xml:space="preserve"> штук переданы в Исилькульскую межрайонную прокуратуру.</w:t>
      </w:r>
    </w:p>
    <w:p w:rsidR="00360140" w:rsidRPr="0071191E" w:rsidRDefault="00C143F3" w:rsidP="00986108">
      <w:pPr>
        <w:ind w:firstLine="680"/>
        <w:jc w:val="both"/>
        <w:rPr>
          <w:sz w:val="27"/>
          <w:szCs w:val="27"/>
        </w:rPr>
      </w:pPr>
      <w:r w:rsidRPr="00DE152F">
        <w:rPr>
          <w:sz w:val="27"/>
          <w:szCs w:val="27"/>
        </w:rPr>
        <w:t>К</w:t>
      </w:r>
      <w:r w:rsidR="0041375E" w:rsidRPr="00DE152F">
        <w:rPr>
          <w:sz w:val="27"/>
          <w:szCs w:val="27"/>
        </w:rPr>
        <w:t>опии актов</w:t>
      </w:r>
      <w:r w:rsidRPr="00DE152F">
        <w:rPr>
          <w:sz w:val="27"/>
          <w:szCs w:val="27"/>
        </w:rPr>
        <w:t xml:space="preserve"> проверок, за 202</w:t>
      </w:r>
      <w:r w:rsidR="002049C3">
        <w:rPr>
          <w:sz w:val="27"/>
          <w:szCs w:val="27"/>
        </w:rPr>
        <w:t>4</w:t>
      </w:r>
      <w:r w:rsidRPr="00DE152F">
        <w:rPr>
          <w:sz w:val="27"/>
          <w:szCs w:val="27"/>
        </w:rPr>
        <w:t xml:space="preserve"> год, в сфере закупок,</w:t>
      </w:r>
      <w:r w:rsidR="00771FBD" w:rsidRPr="00DE152F">
        <w:rPr>
          <w:sz w:val="27"/>
          <w:szCs w:val="27"/>
        </w:rPr>
        <w:t xml:space="preserve"> товаров, работ услуг</w:t>
      </w:r>
      <w:r w:rsidR="0041375E" w:rsidRPr="00DE152F">
        <w:rPr>
          <w:sz w:val="27"/>
          <w:szCs w:val="27"/>
        </w:rPr>
        <w:t xml:space="preserve"> переданы в Главное управление финансового контроля</w:t>
      </w:r>
      <w:r w:rsidRPr="0071191E">
        <w:rPr>
          <w:sz w:val="27"/>
          <w:szCs w:val="27"/>
        </w:rPr>
        <w:t xml:space="preserve"> в количестве </w:t>
      </w:r>
      <w:r w:rsidR="002377F5">
        <w:rPr>
          <w:sz w:val="27"/>
          <w:szCs w:val="27"/>
        </w:rPr>
        <w:t>5</w:t>
      </w:r>
      <w:r w:rsidR="0071191E" w:rsidRPr="0071191E">
        <w:rPr>
          <w:sz w:val="27"/>
          <w:szCs w:val="27"/>
        </w:rPr>
        <w:t xml:space="preserve"> </w:t>
      </w:r>
      <w:r w:rsidRPr="0071191E">
        <w:rPr>
          <w:sz w:val="27"/>
          <w:szCs w:val="27"/>
        </w:rPr>
        <w:t>штук.</w:t>
      </w:r>
    </w:p>
    <w:p w:rsidR="00C143F3" w:rsidRPr="0071191E" w:rsidRDefault="00C143F3" w:rsidP="00C143F3">
      <w:pPr>
        <w:ind w:firstLine="680"/>
        <w:jc w:val="both"/>
        <w:rPr>
          <w:sz w:val="27"/>
          <w:szCs w:val="27"/>
        </w:rPr>
      </w:pPr>
      <w:r w:rsidRPr="0071191E">
        <w:rPr>
          <w:sz w:val="27"/>
          <w:szCs w:val="27"/>
        </w:rPr>
        <w:t>Меры, принятые</w:t>
      </w:r>
      <w:r w:rsidR="008B3C36" w:rsidRPr="0071191E">
        <w:rPr>
          <w:sz w:val="27"/>
          <w:szCs w:val="27"/>
        </w:rPr>
        <w:t xml:space="preserve"> Главным управлением финансового контроля,</w:t>
      </w:r>
      <w:r w:rsidRPr="0071191E">
        <w:rPr>
          <w:sz w:val="27"/>
          <w:szCs w:val="27"/>
        </w:rPr>
        <w:t xml:space="preserve"> по результатам контрольных мероприятий:</w:t>
      </w:r>
    </w:p>
    <w:p w:rsidR="00C143F3" w:rsidRPr="0071191E" w:rsidRDefault="00C143F3" w:rsidP="00986108">
      <w:pPr>
        <w:ind w:firstLine="680"/>
        <w:jc w:val="both"/>
        <w:rPr>
          <w:sz w:val="27"/>
          <w:szCs w:val="27"/>
        </w:rPr>
      </w:pPr>
      <w:r w:rsidRPr="0071191E">
        <w:rPr>
          <w:sz w:val="27"/>
          <w:szCs w:val="27"/>
        </w:rPr>
        <w:t>-</w:t>
      </w:r>
      <w:r w:rsidR="002377F5">
        <w:rPr>
          <w:sz w:val="27"/>
          <w:szCs w:val="27"/>
        </w:rPr>
        <w:t>5</w:t>
      </w:r>
      <w:r w:rsidRPr="0071191E">
        <w:rPr>
          <w:sz w:val="27"/>
          <w:szCs w:val="27"/>
        </w:rPr>
        <w:t xml:space="preserve"> дел прекращено в связи с малозначительностью и истечением срока давности</w:t>
      </w:r>
      <w:r w:rsidR="0071191E" w:rsidRPr="0071191E">
        <w:rPr>
          <w:sz w:val="27"/>
          <w:szCs w:val="27"/>
        </w:rPr>
        <w:t>.</w:t>
      </w:r>
    </w:p>
    <w:p w:rsidR="00771FBD" w:rsidRPr="00B84655" w:rsidRDefault="00771FBD" w:rsidP="00771FBD">
      <w:pPr>
        <w:shd w:val="clear" w:color="auto" w:fill="FFFFFF"/>
        <w:ind w:firstLine="708"/>
        <w:jc w:val="both"/>
        <w:rPr>
          <w:sz w:val="28"/>
          <w:szCs w:val="28"/>
        </w:rPr>
      </w:pPr>
      <w:r w:rsidRPr="00B84655">
        <w:rPr>
          <w:sz w:val="28"/>
          <w:szCs w:val="28"/>
        </w:rPr>
        <w:t>За исполнением представлений осуществляется контроль.</w:t>
      </w:r>
    </w:p>
    <w:p w:rsidR="00771FBD" w:rsidRPr="00B84655" w:rsidRDefault="00771FBD" w:rsidP="00771FBD">
      <w:p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B84655">
        <w:rPr>
          <w:sz w:val="28"/>
        </w:rPr>
        <w:lastRenderedPageBreak/>
        <w:tab/>
        <w:t>По устранению выявленных нарушений Комитет финансов и контроля вносит свои предложения</w:t>
      </w:r>
      <w:r w:rsidR="002377F5">
        <w:rPr>
          <w:bCs/>
          <w:color w:val="000000"/>
          <w:sz w:val="28"/>
          <w:szCs w:val="28"/>
        </w:rPr>
        <w:tab/>
        <w:t xml:space="preserve">- </w:t>
      </w:r>
      <w:r w:rsidRPr="00B84655">
        <w:rPr>
          <w:color w:val="000000"/>
          <w:sz w:val="28"/>
          <w:szCs w:val="28"/>
        </w:rPr>
        <w:t>разработать мероприятия по устранению нарушений, выявленных в ходе проверки и предоставить в Комитет финансов и контроля в течение 5 раб</w:t>
      </w:r>
      <w:r w:rsidR="00FE7236">
        <w:rPr>
          <w:color w:val="000000"/>
          <w:sz w:val="28"/>
          <w:szCs w:val="28"/>
        </w:rPr>
        <w:t>очих дней со дня подписания представления</w:t>
      </w:r>
      <w:r w:rsidRPr="00B84655">
        <w:rPr>
          <w:color w:val="000000"/>
          <w:sz w:val="28"/>
          <w:szCs w:val="28"/>
        </w:rPr>
        <w:t xml:space="preserve">. </w:t>
      </w:r>
    </w:p>
    <w:p w:rsidR="00771FBD" w:rsidRPr="00B84655" w:rsidRDefault="00771FBD" w:rsidP="00771FBD">
      <w:pPr>
        <w:tabs>
          <w:tab w:val="left" w:pos="5340"/>
          <w:tab w:val="left" w:pos="8535"/>
        </w:tabs>
        <w:jc w:val="both"/>
        <w:rPr>
          <w:sz w:val="28"/>
          <w:szCs w:val="28"/>
        </w:rPr>
      </w:pPr>
      <w:r w:rsidRPr="00B84655">
        <w:rPr>
          <w:sz w:val="28"/>
          <w:szCs w:val="28"/>
        </w:rPr>
        <w:t xml:space="preserve">       </w:t>
      </w:r>
      <w:r w:rsidR="004F0F47" w:rsidRPr="00B84655">
        <w:rPr>
          <w:sz w:val="28"/>
          <w:szCs w:val="28"/>
        </w:rPr>
        <w:t xml:space="preserve">Органу внутреннего муниципального финансового контроля субъектом контроля представляется план по устранению выявленных нарушений, а так же отчет о принятых мерах. </w:t>
      </w:r>
    </w:p>
    <w:p w:rsidR="008B3C36" w:rsidRDefault="008B3C36" w:rsidP="008B3C36">
      <w:pPr>
        <w:tabs>
          <w:tab w:val="left" w:pos="5340"/>
          <w:tab w:val="left" w:pos="8535"/>
        </w:tabs>
        <w:jc w:val="both"/>
        <w:rPr>
          <w:sz w:val="28"/>
          <w:szCs w:val="28"/>
        </w:rPr>
      </w:pPr>
      <w:r w:rsidRPr="00B84655">
        <w:rPr>
          <w:sz w:val="28"/>
          <w:szCs w:val="28"/>
        </w:rPr>
        <w:t xml:space="preserve">       </w:t>
      </w:r>
      <w:r w:rsidR="00B73E73" w:rsidRPr="00B84655">
        <w:rPr>
          <w:sz w:val="28"/>
          <w:szCs w:val="28"/>
        </w:rPr>
        <w:t xml:space="preserve"> </w:t>
      </w:r>
      <w:r w:rsidR="00871291" w:rsidRPr="00AA3D0B">
        <w:rPr>
          <w:sz w:val="28"/>
          <w:szCs w:val="28"/>
        </w:rPr>
        <w:t>Случаи неисполнения</w:t>
      </w:r>
      <w:r w:rsidR="0010225B" w:rsidRPr="00AA3D0B">
        <w:rPr>
          <w:sz w:val="28"/>
          <w:szCs w:val="28"/>
        </w:rPr>
        <w:t xml:space="preserve"> представлений, предписаний</w:t>
      </w:r>
      <w:r w:rsidRPr="00AA3D0B">
        <w:rPr>
          <w:sz w:val="28"/>
          <w:szCs w:val="28"/>
        </w:rPr>
        <w:t xml:space="preserve"> в 202</w:t>
      </w:r>
      <w:r w:rsidR="002377F5" w:rsidRPr="00AA3D0B">
        <w:rPr>
          <w:sz w:val="28"/>
          <w:szCs w:val="28"/>
        </w:rPr>
        <w:t>4</w:t>
      </w:r>
      <w:r w:rsidRPr="00AA3D0B">
        <w:rPr>
          <w:sz w:val="28"/>
          <w:szCs w:val="28"/>
        </w:rPr>
        <w:t xml:space="preserve"> году отсутствуют.</w:t>
      </w:r>
    </w:p>
    <w:p w:rsidR="004F0F47" w:rsidRDefault="004F0F47" w:rsidP="004F0F47">
      <w:pPr>
        <w:rPr>
          <w:sz w:val="27"/>
          <w:szCs w:val="27"/>
        </w:rPr>
      </w:pPr>
    </w:p>
    <w:p w:rsidR="004F0F47" w:rsidRDefault="004F0F47" w:rsidP="004F0F47">
      <w:pPr>
        <w:rPr>
          <w:sz w:val="28"/>
          <w:szCs w:val="28"/>
        </w:rPr>
      </w:pPr>
    </w:p>
    <w:p w:rsidR="000F5E1F" w:rsidRDefault="000F5E1F" w:rsidP="004F0F47">
      <w:pPr>
        <w:rPr>
          <w:sz w:val="28"/>
          <w:szCs w:val="28"/>
        </w:rPr>
      </w:pPr>
    </w:p>
    <w:p w:rsidR="000F5E1F" w:rsidRDefault="000F5E1F" w:rsidP="004F0F47">
      <w:pPr>
        <w:rPr>
          <w:sz w:val="28"/>
          <w:szCs w:val="28"/>
        </w:rPr>
      </w:pPr>
    </w:p>
    <w:p w:rsidR="00AA3D0B" w:rsidRDefault="00AA3D0B" w:rsidP="004F0F47">
      <w:pPr>
        <w:rPr>
          <w:sz w:val="28"/>
          <w:szCs w:val="28"/>
        </w:rPr>
      </w:pPr>
    </w:p>
    <w:p w:rsidR="00AA3D0B" w:rsidRDefault="00AA3D0B" w:rsidP="004F0F47">
      <w:pPr>
        <w:rPr>
          <w:sz w:val="28"/>
          <w:szCs w:val="28"/>
        </w:rPr>
      </w:pPr>
    </w:p>
    <w:p w:rsidR="004F0F47" w:rsidRDefault="004F0F47" w:rsidP="004F0F47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0B7AD9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0B7AD9">
        <w:rPr>
          <w:sz w:val="28"/>
          <w:szCs w:val="28"/>
        </w:rPr>
        <w:t xml:space="preserve"> главы  </w:t>
      </w:r>
      <w:r>
        <w:rPr>
          <w:sz w:val="28"/>
          <w:szCs w:val="28"/>
        </w:rPr>
        <w:t>муниципального</w:t>
      </w:r>
      <w:r w:rsidRPr="005A4677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района,</w:t>
      </w:r>
    </w:p>
    <w:p w:rsidR="004F0F47" w:rsidRPr="000B7AD9" w:rsidRDefault="004F0F47" w:rsidP="004F0F47">
      <w:pPr>
        <w:rPr>
          <w:sz w:val="28"/>
          <w:szCs w:val="28"/>
        </w:rPr>
      </w:pPr>
      <w:r w:rsidRPr="000B7AD9">
        <w:rPr>
          <w:sz w:val="28"/>
          <w:szCs w:val="28"/>
        </w:rPr>
        <w:t>председател</w:t>
      </w:r>
      <w:r>
        <w:rPr>
          <w:sz w:val="28"/>
          <w:szCs w:val="28"/>
        </w:rPr>
        <w:t>ь</w:t>
      </w:r>
      <w:r w:rsidRPr="000B7AD9">
        <w:rPr>
          <w:sz w:val="28"/>
          <w:szCs w:val="28"/>
        </w:rPr>
        <w:t xml:space="preserve"> комитета</w:t>
      </w:r>
      <w:r>
        <w:rPr>
          <w:sz w:val="28"/>
          <w:szCs w:val="28"/>
        </w:rPr>
        <w:t xml:space="preserve">                                                                         Кузовова Т.Н.</w:t>
      </w:r>
      <w:r w:rsidRPr="000B7AD9">
        <w:rPr>
          <w:sz w:val="28"/>
          <w:szCs w:val="28"/>
        </w:rPr>
        <w:t xml:space="preserve">                        </w:t>
      </w:r>
    </w:p>
    <w:p w:rsidR="004F0F47" w:rsidRDefault="004F0F47" w:rsidP="004F0F47">
      <w:pPr>
        <w:jc w:val="both"/>
        <w:rPr>
          <w:sz w:val="20"/>
          <w:szCs w:val="20"/>
        </w:rPr>
      </w:pPr>
    </w:p>
    <w:p w:rsidR="004F0F47" w:rsidRDefault="004F0F47" w:rsidP="004F0F47">
      <w:pPr>
        <w:jc w:val="both"/>
        <w:rPr>
          <w:sz w:val="20"/>
          <w:szCs w:val="20"/>
        </w:rPr>
      </w:pPr>
    </w:p>
    <w:p w:rsidR="006B3954" w:rsidRDefault="006B3954" w:rsidP="004F0F47">
      <w:pPr>
        <w:jc w:val="both"/>
        <w:rPr>
          <w:sz w:val="20"/>
          <w:szCs w:val="20"/>
        </w:rPr>
      </w:pPr>
    </w:p>
    <w:p w:rsidR="005E6A89" w:rsidRDefault="005E6A89" w:rsidP="004F0F47">
      <w:pPr>
        <w:jc w:val="both"/>
        <w:rPr>
          <w:sz w:val="20"/>
          <w:szCs w:val="20"/>
        </w:rPr>
      </w:pPr>
    </w:p>
    <w:p w:rsidR="005E6A89" w:rsidRDefault="005E6A89" w:rsidP="004F0F47">
      <w:pPr>
        <w:jc w:val="both"/>
        <w:rPr>
          <w:sz w:val="20"/>
          <w:szCs w:val="20"/>
        </w:rPr>
      </w:pPr>
    </w:p>
    <w:p w:rsidR="005E6A89" w:rsidRDefault="005E6A89" w:rsidP="004F0F47">
      <w:pPr>
        <w:jc w:val="both"/>
        <w:rPr>
          <w:sz w:val="20"/>
          <w:szCs w:val="20"/>
        </w:rPr>
      </w:pPr>
    </w:p>
    <w:p w:rsidR="005E6A89" w:rsidRDefault="005E6A89" w:rsidP="004F0F47">
      <w:pPr>
        <w:jc w:val="both"/>
        <w:rPr>
          <w:sz w:val="20"/>
          <w:szCs w:val="20"/>
        </w:rPr>
      </w:pPr>
    </w:p>
    <w:p w:rsidR="005E6A89" w:rsidRDefault="005E6A89" w:rsidP="004F0F47">
      <w:pPr>
        <w:jc w:val="both"/>
        <w:rPr>
          <w:sz w:val="20"/>
          <w:szCs w:val="20"/>
        </w:rPr>
      </w:pPr>
    </w:p>
    <w:p w:rsidR="005E6A89" w:rsidRDefault="005E6A89" w:rsidP="004F0F47">
      <w:pPr>
        <w:jc w:val="both"/>
        <w:rPr>
          <w:sz w:val="20"/>
          <w:szCs w:val="20"/>
        </w:rPr>
      </w:pPr>
    </w:p>
    <w:p w:rsidR="003C1607" w:rsidRDefault="003C1607" w:rsidP="004F0F47">
      <w:pPr>
        <w:jc w:val="both"/>
        <w:rPr>
          <w:sz w:val="20"/>
          <w:szCs w:val="20"/>
        </w:rPr>
      </w:pPr>
    </w:p>
    <w:p w:rsidR="003C1607" w:rsidRDefault="003C1607" w:rsidP="004F0F47">
      <w:pPr>
        <w:jc w:val="both"/>
        <w:rPr>
          <w:sz w:val="20"/>
          <w:szCs w:val="20"/>
        </w:rPr>
      </w:pPr>
    </w:p>
    <w:p w:rsidR="003C1607" w:rsidRDefault="003C1607" w:rsidP="004F0F47">
      <w:pPr>
        <w:jc w:val="both"/>
        <w:rPr>
          <w:sz w:val="20"/>
          <w:szCs w:val="20"/>
        </w:rPr>
      </w:pPr>
    </w:p>
    <w:p w:rsidR="003C1607" w:rsidRDefault="003C1607" w:rsidP="004F0F47">
      <w:pPr>
        <w:jc w:val="both"/>
        <w:rPr>
          <w:sz w:val="20"/>
          <w:szCs w:val="20"/>
        </w:rPr>
      </w:pPr>
    </w:p>
    <w:p w:rsidR="00AA3D0B" w:rsidRDefault="00AA3D0B" w:rsidP="004F0F47">
      <w:pPr>
        <w:jc w:val="both"/>
        <w:rPr>
          <w:sz w:val="20"/>
          <w:szCs w:val="20"/>
        </w:rPr>
      </w:pPr>
    </w:p>
    <w:p w:rsidR="00AA3D0B" w:rsidRDefault="00AA3D0B" w:rsidP="004F0F47">
      <w:pPr>
        <w:jc w:val="both"/>
        <w:rPr>
          <w:sz w:val="20"/>
          <w:szCs w:val="20"/>
        </w:rPr>
      </w:pPr>
    </w:p>
    <w:p w:rsidR="00AA3D0B" w:rsidRDefault="00AA3D0B" w:rsidP="004F0F47">
      <w:pPr>
        <w:jc w:val="both"/>
        <w:rPr>
          <w:sz w:val="20"/>
          <w:szCs w:val="20"/>
        </w:rPr>
      </w:pPr>
    </w:p>
    <w:p w:rsidR="00AA3D0B" w:rsidRDefault="00AA3D0B" w:rsidP="004F0F47">
      <w:pPr>
        <w:jc w:val="both"/>
        <w:rPr>
          <w:sz w:val="20"/>
          <w:szCs w:val="20"/>
        </w:rPr>
      </w:pPr>
    </w:p>
    <w:p w:rsidR="00AA3D0B" w:rsidRDefault="00AA3D0B" w:rsidP="004F0F47">
      <w:pPr>
        <w:jc w:val="both"/>
        <w:rPr>
          <w:sz w:val="20"/>
          <w:szCs w:val="20"/>
        </w:rPr>
      </w:pPr>
    </w:p>
    <w:p w:rsidR="00AA3D0B" w:rsidRDefault="00AA3D0B" w:rsidP="004F0F47">
      <w:pPr>
        <w:jc w:val="both"/>
        <w:rPr>
          <w:sz w:val="20"/>
          <w:szCs w:val="20"/>
        </w:rPr>
      </w:pPr>
    </w:p>
    <w:p w:rsidR="00AA3D0B" w:rsidRDefault="00AA3D0B" w:rsidP="004F0F47">
      <w:pPr>
        <w:jc w:val="both"/>
        <w:rPr>
          <w:sz w:val="20"/>
          <w:szCs w:val="20"/>
        </w:rPr>
      </w:pPr>
    </w:p>
    <w:p w:rsidR="00AA3D0B" w:rsidRDefault="00AA3D0B" w:rsidP="004F0F47">
      <w:pPr>
        <w:jc w:val="both"/>
        <w:rPr>
          <w:sz w:val="20"/>
          <w:szCs w:val="20"/>
        </w:rPr>
      </w:pPr>
    </w:p>
    <w:p w:rsidR="00AA3D0B" w:rsidRDefault="00AA3D0B" w:rsidP="004F0F47">
      <w:pPr>
        <w:jc w:val="both"/>
        <w:rPr>
          <w:sz w:val="20"/>
          <w:szCs w:val="20"/>
        </w:rPr>
      </w:pPr>
    </w:p>
    <w:p w:rsidR="00AA3D0B" w:rsidRDefault="00AA3D0B" w:rsidP="004F0F47">
      <w:pPr>
        <w:jc w:val="both"/>
        <w:rPr>
          <w:sz w:val="20"/>
          <w:szCs w:val="20"/>
        </w:rPr>
      </w:pPr>
    </w:p>
    <w:p w:rsidR="00AA3D0B" w:rsidRDefault="00AA3D0B" w:rsidP="004F0F47">
      <w:pPr>
        <w:jc w:val="both"/>
        <w:rPr>
          <w:sz w:val="20"/>
          <w:szCs w:val="20"/>
        </w:rPr>
      </w:pPr>
    </w:p>
    <w:p w:rsidR="00AD7823" w:rsidRDefault="00AD7823" w:rsidP="004F0F47">
      <w:pPr>
        <w:jc w:val="both"/>
        <w:rPr>
          <w:sz w:val="20"/>
          <w:szCs w:val="20"/>
        </w:rPr>
      </w:pPr>
    </w:p>
    <w:p w:rsidR="00AA3D0B" w:rsidRDefault="00AA3D0B" w:rsidP="004F0F47">
      <w:pPr>
        <w:jc w:val="both"/>
        <w:rPr>
          <w:sz w:val="20"/>
          <w:szCs w:val="20"/>
        </w:rPr>
      </w:pPr>
    </w:p>
    <w:p w:rsidR="00AA3D0B" w:rsidRDefault="00AA3D0B" w:rsidP="004F0F47">
      <w:pPr>
        <w:jc w:val="both"/>
        <w:rPr>
          <w:sz w:val="20"/>
          <w:szCs w:val="20"/>
        </w:rPr>
      </w:pPr>
    </w:p>
    <w:p w:rsidR="00AA3D0B" w:rsidRDefault="00AA3D0B" w:rsidP="004F0F47">
      <w:pPr>
        <w:jc w:val="both"/>
        <w:rPr>
          <w:sz w:val="20"/>
          <w:szCs w:val="20"/>
        </w:rPr>
      </w:pPr>
    </w:p>
    <w:p w:rsidR="00AA3D0B" w:rsidRDefault="00AA3D0B" w:rsidP="004F0F47">
      <w:pPr>
        <w:jc w:val="both"/>
        <w:rPr>
          <w:sz w:val="20"/>
          <w:szCs w:val="20"/>
        </w:rPr>
      </w:pPr>
    </w:p>
    <w:p w:rsidR="00AA3D0B" w:rsidRDefault="00AA3D0B" w:rsidP="004F0F47">
      <w:pPr>
        <w:jc w:val="both"/>
        <w:rPr>
          <w:sz w:val="20"/>
          <w:szCs w:val="20"/>
        </w:rPr>
      </w:pPr>
    </w:p>
    <w:p w:rsidR="00AA3D0B" w:rsidRDefault="00AA3D0B" w:rsidP="004F0F47">
      <w:pPr>
        <w:jc w:val="both"/>
        <w:rPr>
          <w:sz w:val="20"/>
          <w:szCs w:val="20"/>
        </w:rPr>
      </w:pPr>
    </w:p>
    <w:p w:rsidR="00AA3D0B" w:rsidRDefault="00AA3D0B" w:rsidP="004F0F47">
      <w:pPr>
        <w:jc w:val="both"/>
        <w:rPr>
          <w:sz w:val="20"/>
          <w:szCs w:val="20"/>
        </w:rPr>
      </w:pPr>
    </w:p>
    <w:p w:rsidR="00AA3D0B" w:rsidRDefault="00AA3D0B" w:rsidP="004F0F47">
      <w:pPr>
        <w:jc w:val="both"/>
        <w:rPr>
          <w:sz w:val="20"/>
          <w:szCs w:val="20"/>
        </w:rPr>
      </w:pPr>
    </w:p>
    <w:p w:rsidR="00AA3D0B" w:rsidRDefault="00AA3D0B" w:rsidP="004F0F47">
      <w:pPr>
        <w:jc w:val="both"/>
        <w:rPr>
          <w:sz w:val="20"/>
          <w:szCs w:val="20"/>
        </w:rPr>
      </w:pPr>
    </w:p>
    <w:p w:rsidR="003C1607" w:rsidRDefault="003C1607" w:rsidP="004F0F47">
      <w:pPr>
        <w:jc w:val="both"/>
        <w:rPr>
          <w:sz w:val="20"/>
          <w:szCs w:val="20"/>
        </w:rPr>
      </w:pPr>
    </w:p>
    <w:p w:rsidR="00C143F3" w:rsidRPr="004F0F47" w:rsidRDefault="004F0F47" w:rsidP="004F0F47">
      <w:pPr>
        <w:jc w:val="both"/>
        <w:rPr>
          <w:sz w:val="27"/>
          <w:szCs w:val="27"/>
        </w:rPr>
      </w:pPr>
      <w:r>
        <w:rPr>
          <w:sz w:val="20"/>
          <w:szCs w:val="20"/>
        </w:rPr>
        <w:t>И</w:t>
      </w:r>
      <w:r w:rsidRPr="00026121">
        <w:rPr>
          <w:sz w:val="20"/>
          <w:szCs w:val="20"/>
        </w:rPr>
        <w:t xml:space="preserve">сп. </w:t>
      </w:r>
      <w:r w:rsidR="00B86F1E">
        <w:rPr>
          <w:sz w:val="20"/>
          <w:szCs w:val="20"/>
        </w:rPr>
        <w:t>Смолякова И.Ф.</w:t>
      </w:r>
      <w:r>
        <w:rPr>
          <w:sz w:val="20"/>
          <w:szCs w:val="20"/>
        </w:rPr>
        <w:t xml:space="preserve"> тел.: (38173) 20-669</w:t>
      </w:r>
    </w:p>
    <w:sectPr w:rsidR="00C143F3" w:rsidRPr="004F0F47" w:rsidSect="008409D1"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1F9" w:rsidRDefault="00A701F9" w:rsidP="00E919D3">
      <w:r>
        <w:separator/>
      </w:r>
    </w:p>
  </w:endnote>
  <w:endnote w:type="continuationSeparator" w:id="0">
    <w:p w:rsidR="00A701F9" w:rsidRDefault="00A701F9" w:rsidP="00E9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10850"/>
      <w:docPartObj>
        <w:docPartGallery w:val="Page Numbers (Bottom of Page)"/>
        <w:docPartUnique/>
      </w:docPartObj>
    </w:sdtPr>
    <w:sdtContent>
      <w:p w:rsidR="00F9469E" w:rsidRDefault="00F063DB">
        <w:pPr>
          <w:pStyle w:val="ae"/>
          <w:jc w:val="center"/>
        </w:pPr>
        <w:fldSimple w:instr=" PAGE   \* MERGEFORMAT ">
          <w:r w:rsidR="001A4B24">
            <w:rPr>
              <w:noProof/>
            </w:rPr>
            <w:t>1</w:t>
          </w:r>
        </w:fldSimple>
      </w:p>
    </w:sdtContent>
  </w:sdt>
  <w:p w:rsidR="00F9469E" w:rsidRDefault="00F9469E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1F9" w:rsidRDefault="00A701F9" w:rsidP="00E919D3">
      <w:r>
        <w:separator/>
      </w:r>
    </w:p>
  </w:footnote>
  <w:footnote w:type="continuationSeparator" w:id="0">
    <w:p w:rsidR="00A701F9" w:rsidRDefault="00A701F9" w:rsidP="00E919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6301A7"/>
    <w:multiLevelType w:val="hybridMultilevel"/>
    <w:tmpl w:val="70CA98F8"/>
    <w:lvl w:ilvl="0" w:tplc="0E1A43BC">
      <w:start w:val="1"/>
      <w:numFmt w:val="decimal"/>
      <w:lvlText w:val="%1."/>
      <w:lvlJc w:val="left"/>
      <w:pPr>
        <w:ind w:left="1543" w:hanging="975"/>
      </w:pPr>
      <w:rPr>
        <w:rFonts w:ascii="Times New Roman" w:hAnsi="Times New Roman"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30925B6"/>
    <w:multiLevelType w:val="hybridMultilevel"/>
    <w:tmpl w:val="D824969A"/>
    <w:lvl w:ilvl="0" w:tplc="3154E60C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5FA705F"/>
    <w:multiLevelType w:val="hybridMultilevel"/>
    <w:tmpl w:val="8F74E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E3E72"/>
    <w:multiLevelType w:val="hybridMultilevel"/>
    <w:tmpl w:val="C4824666"/>
    <w:lvl w:ilvl="0" w:tplc="9070C616">
      <w:start w:val="1"/>
      <w:numFmt w:val="decimal"/>
      <w:lvlText w:val="%1."/>
      <w:lvlJc w:val="left"/>
      <w:pPr>
        <w:ind w:left="-491" w:hanging="360"/>
      </w:pPr>
      <w:rPr>
        <w:rFonts w:asciiTheme="minorHAnsi" w:hAnsiTheme="minorHAnsi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5">
    <w:nsid w:val="082222CE"/>
    <w:multiLevelType w:val="hybridMultilevel"/>
    <w:tmpl w:val="9C9EE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3C7425"/>
    <w:multiLevelType w:val="hybridMultilevel"/>
    <w:tmpl w:val="D55A5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4305DC"/>
    <w:multiLevelType w:val="hybridMultilevel"/>
    <w:tmpl w:val="7A347B7C"/>
    <w:lvl w:ilvl="0" w:tplc="47DE9F1C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C666A2"/>
    <w:multiLevelType w:val="hybridMultilevel"/>
    <w:tmpl w:val="A7E4827A"/>
    <w:lvl w:ilvl="0" w:tplc="E9261A4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AC27E5"/>
    <w:multiLevelType w:val="hybridMultilevel"/>
    <w:tmpl w:val="24A42C40"/>
    <w:lvl w:ilvl="0" w:tplc="0B7603D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123A6421"/>
    <w:multiLevelType w:val="hybridMultilevel"/>
    <w:tmpl w:val="3878BDC0"/>
    <w:lvl w:ilvl="0" w:tplc="F7DA1DD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156897"/>
    <w:multiLevelType w:val="hybridMultilevel"/>
    <w:tmpl w:val="97FE64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7426EF8"/>
    <w:multiLevelType w:val="hybridMultilevel"/>
    <w:tmpl w:val="80FEF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F2816"/>
    <w:multiLevelType w:val="hybridMultilevel"/>
    <w:tmpl w:val="193C5D4C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0F51EA6"/>
    <w:multiLevelType w:val="hybridMultilevel"/>
    <w:tmpl w:val="0D2230DC"/>
    <w:lvl w:ilvl="0" w:tplc="05A046D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5">
    <w:nsid w:val="21D47BB1"/>
    <w:multiLevelType w:val="hybridMultilevel"/>
    <w:tmpl w:val="223A7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4C00D0D"/>
    <w:multiLevelType w:val="hybridMultilevel"/>
    <w:tmpl w:val="587AAD7E"/>
    <w:lvl w:ilvl="0" w:tplc="D1A679F0">
      <w:start w:val="1"/>
      <w:numFmt w:val="decimal"/>
      <w:lvlText w:val="%1."/>
      <w:lvlJc w:val="left"/>
      <w:pPr>
        <w:tabs>
          <w:tab w:val="num" w:pos="1590"/>
        </w:tabs>
        <w:ind w:left="1590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256E2F54"/>
    <w:multiLevelType w:val="hybridMultilevel"/>
    <w:tmpl w:val="35661A74"/>
    <w:lvl w:ilvl="0" w:tplc="9B50EEEA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2B2526"/>
    <w:multiLevelType w:val="hybridMultilevel"/>
    <w:tmpl w:val="48A8ACBC"/>
    <w:lvl w:ilvl="0" w:tplc="B6E05F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117EC6"/>
    <w:multiLevelType w:val="hybridMultilevel"/>
    <w:tmpl w:val="A57E55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CD1B5F"/>
    <w:multiLevelType w:val="hybridMultilevel"/>
    <w:tmpl w:val="286AAEF0"/>
    <w:lvl w:ilvl="0" w:tplc="93E419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30C11A6"/>
    <w:multiLevelType w:val="hybridMultilevel"/>
    <w:tmpl w:val="E1DE8AD2"/>
    <w:lvl w:ilvl="0" w:tplc="3A02A664">
      <w:start w:val="1"/>
      <w:numFmt w:val="decimal"/>
      <w:lvlText w:val="%1."/>
      <w:lvlJc w:val="left"/>
      <w:pPr>
        <w:ind w:left="-49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2">
    <w:nsid w:val="33736E11"/>
    <w:multiLevelType w:val="hybridMultilevel"/>
    <w:tmpl w:val="3C4A36FE"/>
    <w:lvl w:ilvl="0" w:tplc="B5A891A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7F02248"/>
    <w:multiLevelType w:val="hybridMultilevel"/>
    <w:tmpl w:val="A9D0FC08"/>
    <w:lvl w:ilvl="0" w:tplc="678AA738">
      <w:start w:val="2"/>
      <w:numFmt w:val="decimal"/>
      <w:lvlText w:val="%1."/>
      <w:lvlJc w:val="left"/>
      <w:pPr>
        <w:ind w:left="10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4">
    <w:nsid w:val="3B6721B2"/>
    <w:multiLevelType w:val="hybridMultilevel"/>
    <w:tmpl w:val="1FCC4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A40DAD"/>
    <w:multiLevelType w:val="hybridMultilevel"/>
    <w:tmpl w:val="4490A8B2"/>
    <w:lvl w:ilvl="0" w:tplc="683E915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443607F5"/>
    <w:multiLevelType w:val="hybridMultilevel"/>
    <w:tmpl w:val="C9A8DBBE"/>
    <w:lvl w:ilvl="0" w:tplc="7598B680">
      <w:start w:val="1"/>
      <w:numFmt w:val="decimal"/>
      <w:lvlText w:val="%1.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836F0A"/>
    <w:multiLevelType w:val="hybridMultilevel"/>
    <w:tmpl w:val="59B62A62"/>
    <w:lvl w:ilvl="0" w:tplc="B2E21992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8">
    <w:nsid w:val="51321FBB"/>
    <w:multiLevelType w:val="hybridMultilevel"/>
    <w:tmpl w:val="82A43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2D379C"/>
    <w:multiLevelType w:val="hybridMultilevel"/>
    <w:tmpl w:val="B8C863A6"/>
    <w:lvl w:ilvl="0" w:tplc="7382C8D8">
      <w:start w:val="1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FA7E0B"/>
    <w:multiLevelType w:val="hybridMultilevel"/>
    <w:tmpl w:val="62A6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C45896"/>
    <w:multiLevelType w:val="hybridMultilevel"/>
    <w:tmpl w:val="7C80BC54"/>
    <w:lvl w:ilvl="0" w:tplc="67884EE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2">
    <w:nsid w:val="6D13322F"/>
    <w:multiLevelType w:val="hybridMultilevel"/>
    <w:tmpl w:val="3AC64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C743B6"/>
    <w:multiLevelType w:val="hybridMultilevel"/>
    <w:tmpl w:val="8F74E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CE13DD"/>
    <w:multiLevelType w:val="hybridMultilevel"/>
    <w:tmpl w:val="7D940F52"/>
    <w:lvl w:ilvl="0" w:tplc="F426F946">
      <w:start w:val="1"/>
      <w:numFmt w:val="decimal"/>
      <w:lvlText w:val="%1."/>
      <w:lvlJc w:val="left"/>
      <w:pPr>
        <w:tabs>
          <w:tab w:val="num" w:pos="1560"/>
        </w:tabs>
        <w:ind w:left="1560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0"/>
  </w:num>
  <w:num w:numId="2">
    <w:abstractNumId w:val="19"/>
  </w:num>
  <w:num w:numId="3">
    <w:abstractNumId w:val="15"/>
  </w:num>
  <w:num w:numId="4">
    <w:abstractNumId w:val="9"/>
  </w:num>
  <w:num w:numId="5">
    <w:abstractNumId w:val="25"/>
  </w:num>
  <w:num w:numId="6">
    <w:abstractNumId w:val="16"/>
  </w:num>
  <w:num w:numId="7">
    <w:abstractNumId w:val="8"/>
  </w:num>
  <w:num w:numId="8">
    <w:abstractNumId w:val="2"/>
  </w:num>
  <w:num w:numId="9">
    <w:abstractNumId w:val="26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34"/>
  </w:num>
  <w:num w:numId="13">
    <w:abstractNumId w:val="12"/>
  </w:num>
  <w:num w:numId="14">
    <w:abstractNumId w:val="11"/>
  </w:num>
  <w:num w:numId="15">
    <w:abstractNumId w:val="20"/>
  </w:num>
  <w:num w:numId="16">
    <w:abstractNumId w:val="17"/>
  </w:num>
  <w:num w:numId="17">
    <w:abstractNumId w:val="7"/>
  </w:num>
  <w:num w:numId="18">
    <w:abstractNumId w:val="29"/>
  </w:num>
  <w:num w:numId="19">
    <w:abstractNumId w:val="24"/>
  </w:num>
  <w:num w:numId="20">
    <w:abstractNumId w:val="6"/>
  </w:num>
  <w:num w:numId="21">
    <w:abstractNumId w:val="30"/>
  </w:num>
  <w:num w:numId="22">
    <w:abstractNumId w:val="23"/>
  </w:num>
  <w:num w:numId="23">
    <w:abstractNumId w:val="32"/>
  </w:num>
  <w:num w:numId="24">
    <w:abstractNumId w:val="27"/>
  </w:num>
  <w:num w:numId="25">
    <w:abstractNumId w:val="5"/>
  </w:num>
  <w:num w:numId="26">
    <w:abstractNumId w:val="1"/>
  </w:num>
  <w:num w:numId="27">
    <w:abstractNumId w:val="13"/>
  </w:num>
  <w:num w:numId="28">
    <w:abstractNumId w:val="0"/>
  </w:num>
  <w:num w:numId="29">
    <w:abstractNumId w:val="18"/>
  </w:num>
  <w:num w:numId="30">
    <w:abstractNumId w:val="3"/>
  </w:num>
  <w:num w:numId="31">
    <w:abstractNumId w:val="33"/>
  </w:num>
  <w:num w:numId="32">
    <w:abstractNumId w:val="14"/>
  </w:num>
  <w:num w:numId="33">
    <w:abstractNumId w:val="4"/>
  </w:num>
  <w:num w:numId="34">
    <w:abstractNumId w:val="31"/>
  </w:num>
  <w:num w:numId="3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68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35BD"/>
    <w:rsid w:val="0000101F"/>
    <w:rsid w:val="00002F32"/>
    <w:rsid w:val="0000374B"/>
    <w:rsid w:val="00007E03"/>
    <w:rsid w:val="0001017C"/>
    <w:rsid w:val="00011877"/>
    <w:rsid w:val="000127D1"/>
    <w:rsid w:val="00013045"/>
    <w:rsid w:val="00020AB0"/>
    <w:rsid w:val="00020DC8"/>
    <w:rsid w:val="00021803"/>
    <w:rsid w:val="00021C8C"/>
    <w:rsid w:val="00021E26"/>
    <w:rsid w:val="0002356C"/>
    <w:rsid w:val="000326C8"/>
    <w:rsid w:val="00035407"/>
    <w:rsid w:val="00035B1D"/>
    <w:rsid w:val="00036177"/>
    <w:rsid w:val="000372BB"/>
    <w:rsid w:val="00037B11"/>
    <w:rsid w:val="00043009"/>
    <w:rsid w:val="00054297"/>
    <w:rsid w:val="00054298"/>
    <w:rsid w:val="00055EF2"/>
    <w:rsid w:val="0005727E"/>
    <w:rsid w:val="00060096"/>
    <w:rsid w:val="00062064"/>
    <w:rsid w:val="00063287"/>
    <w:rsid w:val="0006392F"/>
    <w:rsid w:val="00063A8B"/>
    <w:rsid w:val="00064BC6"/>
    <w:rsid w:val="0006780F"/>
    <w:rsid w:val="00067887"/>
    <w:rsid w:val="00072B46"/>
    <w:rsid w:val="000735B6"/>
    <w:rsid w:val="00073C0D"/>
    <w:rsid w:val="00077C21"/>
    <w:rsid w:val="00080326"/>
    <w:rsid w:val="00082623"/>
    <w:rsid w:val="00087099"/>
    <w:rsid w:val="00087234"/>
    <w:rsid w:val="00087290"/>
    <w:rsid w:val="000902AF"/>
    <w:rsid w:val="00090489"/>
    <w:rsid w:val="00093D8B"/>
    <w:rsid w:val="0009625E"/>
    <w:rsid w:val="000974C6"/>
    <w:rsid w:val="00097629"/>
    <w:rsid w:val="00097AB5"/>
    <w:rsid w:val="000A0F66"/>
    <w:rsid w:val="000A1E18"/>
    <w:rsid w:val="000A1F88"/>
    <w:rsid w:val="000A4E23"/>
    <w:rsid w:val="000A53D4"/>
    <w:rsid w:val="000A7436"/>
    <w:rsid w:val="000B1BB3"/>
    <w:rsid w:val="000B782B"/>
    <w:rsid w:val="000C232C"/>
    <w:rsid w:val="000C3A3D"/>
    <w:rsid w:val="000C61B7"/>
    <w:rsid w:val="000D159B"/>
    <w:rsid w:val="000D337F"/>
    <w:rsid w:val="000D3EAD"/>
    <w:rsid w:val="000D4695"/>
    <w:rsid w:val="000D5E3A"/>
    <w:rsid w:val="000D7226"/>
    <w:rsid w:val="000D7BF8"/>
    <w:rsid w:val="000E6A8E"/>
    <w:rsid w:val="000E7BEA"/>
    <w:rsid w:val="000F0CA4"/>
    <w:rsid w:val="000F1E7A"/>
    <w:rsid w:val="000F2C2E"/>
    <w:rsid w:val="000F463D"/>
    <w:rsid w:val="000F5E1F"/>
    <w:rsid w:val="000F61B6"/>
    <w:rsid w:val="000F7668"/>
    <w:rsid w:val="00100151"/>
    <w:rsid w:val="0010179E"/>
    <w:rsid w:val="0010225B"/>
    <w:rsid w:val="00103EE5"/>
    <w:rsid w:val="00104992"/>
    <w:rsid w:val="001058C5"/>
    <w:rsid w:val="001134DA"/>
    <w:rsid w:val="001149FE"/>
    <w:rsid w:val="00122EFE"/>
    <w:rsid w:val="0012303D"/>
    <w:rsid w:val="00126059"/>
    <w:rsid w:val="0013011E"/>
    <w:rsid w:val="00130397"/>
    <w:rsid w:val="00131CC6"/>
    <w:rsid w:val="00132396"/>
    <w:rsid w:val="00135FC3"/>
    <w:rsid w:val="001408C9"/>
    <w:rsid w:val="001419FD"/>
    <w:rsid w:val="00144B6B"/>
    <w:rsid w:val="001510EA"/>
    <w:rsid w:val="00151A25"/>
    <w:rsid w:val="00152327"/>
    <w:rsid w:val="00161F7C"/>
    <w:rsid w:val="00163EB6"/>
    <w:rsid w:val="0016518E"/>
    <w:rsid w:val="00165601"/>
    <w:rsid w:val="00166B95"/>
    <w:rsid w:val="00172851"/>
    <w:rsid w:val="0017298E"/>
    <w:rsid w:val="00172D4C"/>
    <w:rsid w:val="001748C6"/>
    <w:rsid w:val="00174A7C"/>
    <w:rsid w:val="001776F3"/>
    <w:rsid w:val="0018111E"/>
    <w:rsid w:val="00181243"/>
    <w:rsid w:val="0018218E"/>
    <w:rsid w:val="001833CF"/>
    <w:rsid w:val="00185BB2"/>
    <w:rsid w:val="00187B35"/>
    <w:rsid w:val="00187D16"/>
    <w:rsid w:val="001913A6"/>
    <w:rsid w:val="00195E9C"/>
    <w:rsid w:val="001A0035"/>
    <w:rsid w:val="001A020F"/>
    <w:rsid w:val="001A06A2"/>
    <w:rsid w:val="001A4B24"/>
    <w:rsid w:val="001A5886"/>
    <w:rsid w:val="001A61C2"/>
    <w:rsid w:val="001A7A67"/>
    <w:rsid w:val="001B0454"/>
    <w:rsid w:val="001B2FB4"/>
    <w:rsid w:val="001B6B7C"/>
    <w:rsid w:val="001C128D"/>
    <w:rsid w:val="001D1110"/>
    <w:rsid w:val="001D26FD"/>
    <w:rsid w:val="001D550E"/>
    <w:rsid w:val="001D78E7"/>
    <w:rsid w:val="001E2319"/>
    <w:rsid w:val="001E2D18"/>
    <w:rsid w:val="001E6713"/>
    <w:rsid w:val="001E77FC"/>
    <w:rsid w:val="001F020F"/>
    <w:rsid w:val="001F0CD5"/>
    <w:rsid w:val="001F0F36"/>
    <w:rsid w:val="001F4A00"/>
    <w:rsid w:val="001F51FE"/>
    <w:rsid w:val="001F538E"/>
    <w:rsid w:val="001F685D"/>
    <w:rsid w:val="001F6CDD"/>
    <w:rsid w:val="001F7772"/>
    <w:rsid w:val="00200725"/>
    <w:rsid w:val="00200F64"/>
    <w:rsid w:val="00203E04"/>
    <w:rsid w:val="002049C3"/>
    <w:rsid w:val="00205C19"/>
    <w:rsid w:val="0020622E"/>
    <w:rsid w:val="00215229"/>
    <w:rsid w:val="00216AA2"/>
    <w:rsid w:val="002204D1"/>
    <w:rsid w:val="002217A1"/>
    <w:rsid w:val="00221832"/>
    <w:rsid w:val="00221CDC"/>
    <w:rsid w:val="00222DFD"/>
    <w:rsid w:val="00224685"/>
    <w:rsid w:val="00231234"/>
    <w:rsid w:val="0023173B"/>
    <w:rsid w:val="00231AAB"/>
    <w:rsid w:val="0023369E"/>
    <w:rsid w:val="002341F6"/>
    <w:rsid w:val="00234623"/>
    <w:rsid w:val="00235140"/>
    <w:rsid w:val="002377F5"/>
    <w:rsid w:val="002407CD"/>
    <w:rsid w:val="00241706"/>
    <w:rsid w:val="002434FD"/>
    <w:rsid w:val="00243EC1"/>
    <w:rsid w:val="00245B7F"/>
    <w:rsid w:val="00246C4F"/>
    <w:rsid w:val="00247084"/>
    <w:rsid w:val="002507AF"/>
    <w:rsid w:val="00250852"/>
    <w:rsid w:val="0025103B"/>
    <w:rsid w:val="00254ED3"/>
    <w:rsid w:val="002577C7"/>
    <w:rsid w:val="002602C5"/>
    <w:rsid w:val="0026049C"/>
    <w:rsid w:val="002632BA"/>
    <w:rsid w:val="002640B8"/>
    <w:rsid w:val="002653B7"/>
    <w:rsid w:val="00266649"/>
    <w:rsid w:val="0026713C"/>
    <w:rsid w:val="002679EA"/>
    <w:rsid w:val="00272F15"/>
    <w:rsid w:val="00277FC3"/>
    <w:rsid w:val="00281923"/>
    <w:rsid w:val="00282D5F"/>
    <w:rsid w:val="002914F6"/>
    <w:rsid w:val="00295944"/>
    <w:rsid w:val="00297F7E"/>
    <w:rsid w:val="002A049E"/>
    <w:rsid w:val="002A3CB9"/>
    <w:rsid w:val="002A66CC"/>
    <w:rsid w:val="002B4785"/>
    <w:rsid w:val="002B4F5E"/>
    <w:rsid w:val="002B7B22"/>
    <w:rsid w:val="002C063B"/>
    <w:rsid w:val="002C10DE"/>
    <w:rsid w:val="002C3B79"/>
    <w:rsid w:val="002C4718"/>
    <w:rsid w:val="002C5E3E"/>
    <w:rsid w:val="002C5EDD"/>
    <w:rsid w:val="002C7901"/>
    <w:rsid w:val="002D2B80"/>
    <w:rsid w:val="002D2ECF"/>
    <w:rsid w:val="002D73FA"/>
    <w:rsid w:val="002D76A6"/>
    <w:rsid w:val="002E74C6"/>
    <w:rsid w:val="002F430D"/>
    <w:rsid w:val="002F45A3"/>
    <w:rsid w:val="002F48A4"/>
    <w:rsid w:val="002F4A38"/>
    <w:rsid w:val="002F4D59"/>
    <w:rsid w:val="002F6CDB"/>
    <w:rsid w:val="00301822"/>
    <w:rsid w:val="003021DC"/>
    <w:rsid w:val="00303D66"/>
    <w:rsid w:val="0030547D"/>
    <w:rsid w:val="0030762C"/>
    <w:rsid w:val="0031093E"/>
    <w:rsid w:val="00311004"/>
    <w:rsid w:val="00313A2F"/>
    <w:rsid w:val="00314BE5"/>
    <w:rsid w:val="00314E57"/>
    <w:rsid w:val="00317D95"/>
    <w:rsid w:val="00320EF2"/>
    <w:rsid w:val="00324B41"/>
    <w:rsid w:val="003272F8"/>
    <w:rsid w:val="00333858"/>
    <w:rsid w:val="00334550"/>
    <w:rsid w:val="00335265"/>
    <w:rsid w:val="00336ABA"/>
    <w:rsid w:val="00337A04"/>
    <w:rsid w:val="003408B5"/>
    <w:rsid w:val="00342821"/>
    <w:rsid w:val="00343E01"/>
    <w:rsid w:val="00344123"/>
    <w:rsid w:val="00344C57"/>
    <w:rsid w:val="00344ED9"/>
    <w:rsid w:val="0034663B"/>
    <w:rsid w:val="00355769"/>
    <w:rsid w:val="00357B7F"/>
    <w:rsid w:val="00360140"/>
    <w:rsid w:val="003608B3"/>
    <w:rsid w:val="00360BAA"/>
    <w:rsid w:val="003635F8"/>
    <w:rsid w:val="003649DD"/>
    <w:rsid w:val="003658B3"/>
    <w:rsid w:val="00366BED"/>
    <w:rsid w:val="003702AA"/>
    <w:rsid w:val="00371188"/>
    <w:rsid w:val="00371C70"/>
    <w:rsid w:val="00374DDF"/>
    <w:rsid w:val="00374F03"/>
    <w:rsid w:val="00375745"/>
    <w:rsid w:val="0037590C"/>
    <w:rsid w:val="00377C10"/>
    <w:rsid w:val="003835A6"/>
    <w:rsid w:val="003835A8"/>
    <w:rsid w:val="003855A9"/>
    <w:rsid w:val="00390393"/>
    <w:rsid w:val="00390620"/>
    <w:rsid w:val="00391DB8"/>
    <w:rsid w:val="00393C12"/>
    <w:rsid w:val="0039575F"/>
    <w:rsid w:val="00396962"/>
    <w:rsid w:val="003A197E"/>
    <w:rsid w:val="003A227A"/>
    <w:rsid w:val="003A4068"/>
    <w:rsid w:val="003A59CD"/>
    <w:rsid w:val="003A7A15"/>
    <w:rsid w:val="003B13F3"/>
    <w:rsid w:val="003B19E7"/>
    <w:rsid w:val="003B23EE"/>
    <w:rsid w:val="003B2C1F"/>
    <w:rsid w:val="003B56FC"/>
    <w:rsid w:val="003B6B2C"/>
    <w:rsid w:val="003B6C31"/>
    <w:rsid w:val="003C1607"/>
    <w:rsid w:val="003C5591"/>
    <w:rsid w:val="003C669A"/>
    <w:rsid w:val="003C7098"/>
    <w:rsid w:val="003C7A24"/>
    <w:rsid w:val="003D16CF"/>
    <w:rsid w:val="003D265E"/>
    <w:rsid w:val="003E2B40"/>
    <w:rsid w:val="003E365D"/>
    <w:rsid w:val="003E6084"/>
    <w:rsid w:val="003E64B6"/>
    <w:rsid w:val="003E69F7"/>
    <w:rsid w:val="003E7879"/>
    <w:rsid w:val="003F0919"/>
    <w:rsid w:val="003F16D5"/>
    <w:rsid w:val="003F2B5B"/>
    <w:rsid w:val="003F3357"/>
    <w:rsid w:val="003F3429"/>
    <w:rsid w:val="003F3447"/>
    <w:rsid w:val="003F3982"/>
    <w:rsid w:val="003F6BAC"/>
    <w:rsid w:val="0040207C"/>
    <w:rsid w:val="004100B2"/>
    <w:rsid w:val="00410986"/>
    <w:rsid w:val="004115EE"/>
    <w:rsid w:val="0041375E"/>
    <w:rsid w:val="0041772C"/>
    <w:rsid w:val="00420369"/>
    <w:rsid w:val="00421AAD"/>
    <w:rsid w:val="00426841"/>
    <w:rsid w:val="00430BC8"/>
    <w:rsid w:val="004310FC"/>
    <w:rsid w:val="00431579"/>
    <w:rsid w:val="00431AFF"/>
    <w:rsid w:val="00432521"/>
    <w:rsid w:val="00432C16"/>
    <w:rsid w:val="00433829"/>
    <w:rsid w:val="004339B5"/>
    <w:rsid w:val="00434DA4"/>
    <w:rsid w:val="00435EAB"/>
    <w:rsid w:val="004411BF"/>
    <w:rsid w:val="00441C3B"/>
    <w:rsid w:val="00442E4D"/>
    <w:rsid w:val="004477F9"/>
    <w:rsid w:val="00450EA1"/>
    <w:rsid w:val="00457CC8"/>
    <w:rsid w:val="004609E6"/>
    <w:rsid w:val="00460FD2"/>
    <w:rsid w:val="004616D0"/>
    <w:rsid w:val="00462814"/>
    <w:rsid w:val="0046391C"/>
    <w:rsid w:val="0046442D"/>
    <w:rsid w:val="00466ED3"/>
    <w:rsid w:val="00471DAE"/>
    <w:rsid w:val="00473562"/>
    <w:rsid w:val="00480B04"/>
    <w:rsid w:val="00480DDD"/>
    <w:rsid w:val="00482DC8"/>
    <w:rsid w:val="00484EA6"/>
    <w:rsid w:val="00492ABE"/>
    <w:rsid w:val="004955A7"/>
    <w:rsid w:val="004A0E12"/>
    <w:rsid w:val="004A2105"/>
    <w:rsid w:val="004A217D"/>
    <w:rsid w:val="004A2E8F"/>
    <w:rsid w:val="004A3CA9"/>
    <w:rsid w:val="004A43B9"/>
    <w:rsid w:val="004A5802"/>
    <w:rsid w:val="004A61EE"/>
    <w:rsid w:val="004A63F1"/>
    <w:rsid w:val="004A6621"/>
    <w:rsid w:val="004B1ADA"/>
    <w:rsid w:val="004B251C"/>
    <w:rsid w:val="004B6178"/>
    <w:rsid w:val="004C15F0"/>
    <w:rsid w:val="004C26F5"/>
    <w:rsid w:val="004C30EF"/>
    <w:rsid w:val="004C4CA0"/>
    <w:rsid w:val="004C5B70"/>
    <w:rsid w:val="004C6364"/>
    <w:rsid w:val="004C7AB3"/>
    <w:rsid w:val="004D0F80"/>
    <w:rsid w:val="004D1266"/>
    <w:rsid w:val="004D1C42"/>
    <w:rsid w:val="004D1D38"/>
    <w:rsid w:val="004D4896"/>
    <w:rsid w:val="004D64A1"/>
    <w:rsid w:val="004D77B3"/>
    <w:rsid w:val="004E298C"/>
    <w:rsid w:val="004E3F3C"/>
    <w:rsid w:val="004E75F5"/>
    <w:rsid w:val="004F0F47"/>
    <w:rsid w:val="004F21A5"/>
    <w:rsid w:val="004F32BF"/>
    <w:rsid w:val="004F5DDE"/>
    <w:rsid w:val="004F5E2E"/>
    <w:rsid w:val="004F5F33"/>
    <w:rsid w:val="004F7228"/>
    <w:rsid w:val="00510253"/>
    <w:rsid w:val="00510C08"/>
    <w:rsid w:val="00512977"/>
    <w:rsid w:val="00513D4F"/>
    <w:rsid w:val="00515CFE"/>
    <w:rsid w:val="00516D7E"/>
    <w:rsid w:val="00520410"/>
    <w:rsid w:val="00520E96"/>
    <w:rsid w:val="005210B0"/>
    <w:rsid w:val="00525F8E"/>
    <w:rsid w:val="00530265"/>
    <w:rsid w:val="00530440"/>
    <w:rsid w:val="0053103B"/>
    <w:rsid w:val="00532591"/>
    <w:rsid w:val="005329C1"/>
    <w:rsid w:val="005418AF"/>
    <w:rsid w:val="00542DC1"/>
    <w:rsid w:val="0054505A"/>
    <w:rsid w:val="005454C1"/>
    <w:rsid w:val="005474A5"/>
    <w:rsid w:val="00551B0C"/>
    <w:rsid w:val="00554F08"/>
    <w:rsid w:val="00560BB2"/>
    <w:rsid w:val="005617CC"/>
    <w:rsid w:val="00561FAA"/>
    <w:rsid w:val="005643BD"/>
    <w:rsid w:val="00572F7C"/>
    <w:rsid w:val="00573BCF"/>
    <w:rsid w:val="00573E01"/>
    <w:rsid w:val="00577118"/>
    <w:rsid w:val="00577635"/>
    <w:rsid w:val="00584A7B"/>
    <w:rsid w:val="00584F52"/>
    <w:rsid w:val="00586275"/>
    <w:rsid w:val="00586871"/>
    <w:rsid w:val="00586FD6"/>
    <w:rsid w:val="00587004"/>
    <w:rsid w:val="00587373"/>
    <w:rsid w:val="005879AA"/>
    <w:rsid w:val="005936F7"/>
    <w:rsid w:val="00593808"/>
    <w:rsid w:val="00594DF3"/>
    <w:rsid w:val="00596A13"/>
    <w:rsid w:val="00597E25"/>
    <w:rsid w:val="005A12F7"/>
    <w:rsid w:val="005A1D85"/>
    <w:rsid w:val="005A29A9"/>
    <w:rsid w:val="005A3BBD"/>
    <w:rsid w:val="005A5901"/>
    <w:rsid w:val="005B16C1"/>
    <w:rsid w:val="005C039D"/>
    <w:rsid w:val="005C255E"/>
    <w:rsid w:val="005C26E6"/>
    <w:rsid w:val="005C2871"/>
    <w:rsid w:val="005C3CCE"/>
    <w:rsid w:val="005C50BB"/>
    <w:rsid w:val="005C5196"/>
    <w:rsid w:val="005D5116"/>
    <w:rsid w:val="005E04C2"/>
    <w:rsid w:val="005E10D3"/>
    <w:rsid w:val="005E500D"/>
    <w:rsid w:val="005E6A89"/>
    <w:rsid w:val="005E77F0"/>
    <w:rsid w:val="005F2047"/>
    <w:rsid w:val="005F4D83"/>
    <w:rsid w:val="005F5C8C"/>
    <w:rsid w:val="005F6A53"/>
    <w:rsid w:val="00603423"/>
    <w:rsid w:val="00604366"/>
    <w:rsid w:val="00606508"/>
    <w:rsid w:val="0060663A"/>
    <w:rsid w:val="00606FA2"/>
    <w:rsid w:val="00613B79"/>
    <w:rsid w:val="006155FA"/>
    <w:rsid w:val="00615663"/>
    <w:rsid w:val="00615E2D"/>
    <w:rsid w:val="00616789"/>
    <w:rsid w:val="00616AD5"/>
    <w:rsid w:val="00621987"/>
    <w:rsid w:val="00621BF9"/>
    <w:rsid w:val="0062205F"/>
    <w:rsid w:val="00622C36"/>
    <w:rsid w:val="00624A35"/>
    <w:rsid w:val="00626941"/>
    <w:rsid w:val="00627A35"/>
    <w:rsid w:val="00631E66"/>
    <w:rsid w:val="00632618"/>
    <w:rsid w:val="006351EC"/>
    <w:rsid w:val="006453A7"/>
    <w:rsid w:val="006473DA"/>
    <w:rsid w:val="00655681"/>
    <w:rsid w:val="006560E3"/>
    <w:rsid w:val="00663615"/>
    <w:rsid w:val="00671189"/>
    <w:rsid w:val="00672CD8"/>
    <w:rsid w:val="006763FF"/>
    <w:rsid w:val="0068147B"/>
    <w:rsid w:val="0068173B"/>
    <w:rsid w:val="00681EF2"/>
    <w:rsid w:val="00690C4A"/>
    <w:rsid w:val="00692798"/>
    <w:rsid w:val="006963F8"/>
    <w:rsid w:val="00696483"/>
    <w:rsid w:val="00697CAA"/>
    <w:rsid w:val="00697D00"/>
    <w:rsid w:val="006A2263"/>
    <w:rsid w:val="006A35EA"/>
    <w:rsid w:val="006A4C4F"/>
    <w:rsid w:val="006A583D"/>
    <w:rsid w:val="006A7AD6"/>
    <w:rsid w:val="006B06A4"/>
    <w:rsid w:val="006B1601"/>
    <w:rsid w:val="006B3954"/>
    <w:rsid w:val="006B5148"/>
    <w:rsid w:val="006B53BD"/>
    <w:rsid w:val="006B6194"/>
    <w:rsid w:val="006B78CD"/>
    <w:rsid w:val="006C0E67"/>
    <w:rsid w:val="006C256E"/>
    <w:rsid w:val="006C46ED"/>
    <w:rsid w:val="006C61E1"/>
    <w:rsid w:val="006C69CF"/>
    <w:rsid w:val="006C6D68"/>
    <w:rsid w:val="006C78D2"/>
    <w:rsid w:val="006D08DB"/>
    <w:rsid w:val="006D1C90"/>
    <w:rsid w:val="006D3231"/>
    <w:rsid w:val="006D36D1"/>
    <w:rsid w:val="006D52F4"/>
    <w:rsid w:val="006D5418"/>
    <w:rsid w:val="006D68A8"/>
    <w:rsid w:val="006E1528"/>
    <w:rsid w:val="006E75E0"/>
    <w:rsid w:val="006E789D"/>
    <w:rsid w:val="006F1BA4"/>
    <w:rsid w:val="006F20B5"/>
    <w:rsid w:val="006F25AA"/>
    <w:rsid w:val="006F29A6"/>
    <w:rsid w:val="006F5742"/>
    <w:rsid w:val="006F59D5"/>
    <w:rsid w:val="006F6028"/>
    <w:rsid w:val="00700DC4"/>
    <w:rsid w:val="00700EC3"/>
    <w:rsid w:val="0070145D"/>
    <w:rsid w:val="00702E89"/>
    <w:rsid w:val="0071191E"/>
    <w:rsid w:val="007124A2"/>
    <w:rsid w:val="007144F2"/>
    <w:rsid w:val="00714794"/>
    <w:rsid w:val="00717535"/>
    <w:rsid w:val="0072378C"/>
    <w:rsid w:val="0072442D"/>
    <w:rsid w:val="00731339"/>
    <w:rsid w:val="007344B1"/>
    <w:rsid w:val="00735799"/>
    <w:rsid w:val="0074397F"/>
    <w:rsid w:val="00752DD4"/>
    <w:rsid w:val="00753503"/>
    <w:rsid w:val="00753720"/>
    <w:rsid w:val="00755B4A"/>
    <w:rsid w:val="00756797"/>
    <w:rsid w:val="007574CA"/>
    <w:rsid w:val="007624B0"/>
    <w:rsid w:val="00764D7A"/>
    <w:rsid w:val="00770CEE"/>
    <w:rsid w:val="0077104B"/>
    <w:rsid w:val="00771FBD"/>
    <w:rsid w:val="00781561"/>
    <w:rsid w:val="00785B95"/>
    <w:rsid w:val="00786CF8"/>
    <w:rsid w:val="00787B79"/>
    <w:rsid w:val="00793F1C"/>
    <w:rsid w:val="007A008B"/>
    <w:rsid w:val="007A146F"/>
    <w:rsid w:val="007A1BC4"/>
    <w:rsid w:val="007A2B75"/>
    <w:rsid w:val="007A36AF"/>
    <w:rsid w:val="007B1D9C"/>
    <w:rsid w:val="007B1F8C"/>
    <w:rsid w:val="007B2DC5"/>
    <w:rsid w:val="007B32D9"/>
    <w:rsid w:val="007B3DB2"/>
    <w:rsid w:val="007B3DBC"/>
    <w:rsid w:val="007B4E08"/>
    <w:rsid w:val="007B7D94"/>
    <w:rsid w:val="007C1899"/>
    <w:rsid w:val="007C1971"/>
    <w:rsid w:val="007C218C"/>
    <w:rsid w:val="007C3CA6"/>
    <w:rsid w:val="007C4E00"/>
    <w:rsid w:val="007C4EFC"/>
    <w:rsid w:val="007C5A46"/>
    <w:rsid w:val="007C5DBD"/>
    <w:rsid w:val="007C639B"/>
    <w:rsid w:val="007D5548"/>
    <w:rsid w:val="007D69C6"/>
    <w:rsid w:val="007D74B5"/>
    <w:rsid w:val="007D7DC8"/>
    <w:rsid w:val="007E6BAF"/>
    <w:rsid w:val="007E732D"/>
    <w:rsid w:val="007F2BBC"/>
    <w:rsid w:val="007F2C48"/>
    <w:rsid w:val="007F2D79"/>
    <w:rsid w:val="007F2FD7"/>
    <w:rsid w:val="007F378F"/>
    <w:rsid w:val="007F4C23"/>
    <w:rsid w:val="007F61C9"/>
    <w:rsid w:val="007F6B75"/>
    <w:rsid w:val="00800B6B"/>
    <w:rsid w:val="00800E45"/>
    <w:rsid w:val="00801A18"/>
    <w:rsid w:val="0080338E"/>
    <w:rsid w:val="00804C0F"/>
    <w:rsid w:val="00804FEA"/>
    <w:rsid w:val="00807A47"/>
    <w:rsid w:val="0081019D"/>
    <w:rsid w:val="00814969"/>
    <w:rsid w:val="00815751"/>
    <w:rsid w:val="008168EE"/>
    <w:rsid w:val="00820F1E"/>
    <w:rsid w:val="00822D4E"/>
    <w:rsid w:val="008252C1"/>
    <w:rsid w:val="008322D2"/>
    <w:rsid w:val="00833206"/>
    <w:rsid w:val="00835A3E"/>
    <w:rsid w:val="008409D1"/>
    <w:rsid w:val="00840EA3"/>
    <w:rsid w:val="00843D61"/>
    <w:rsid w:val="00844180"/>
    <w:rsid w:val="008446B3"/>
    <w:rsid w:val="00844C11"/>
    <w:rsid w:val="00847370"/>
    <w:rsid w:val="0085010E"/>
    <w:rsid w:val="008558D6"/>
    <w:rsid w:val="008609BF"/>
    <w:rsid w:val="00861908"/>
    <w:rsid w:val="0086736C"/>
    <w:rsid w:val="00871291"/>
    <w:rsid w:val="00872F42"/>
    <w:rsid w:val="008735BD"/>
    <w:rsid w:val="00874365"/>
    <w:rsid w:val="00875A28"/>
    <w:rsid w:val="00876C4C"/>
    <w:rsid w:val="008811BC"/>
    <w:rsid w:val="0088614C"/>
    <w:rsid w:val="008928CF"/>
    <w:rsid w:val="0089398B"/>
    <w:rsid w:val="00894B74"/>
    <w:rsid w:val="00895585"/>
    <w:rsid w:val="0089772A"/>
    <w:rsid w:val="00897A66"/>
    <w:rsid w:val="008A3349"/>
    <w:rsid w:val="008A6C46"/>
    <w:rsid w:val="008B1350"/>
    <w:rsid w:val="008B3C36"/>
    <w:rsid w:val="008B6211"/>
    <w:rsid w:val="008C260E"/>
    <w:rsid w:val="008C295C"/>
    <w:rsid w:val="008C32EC"/>
    <w:rsid w:val="008C33D5"/>
    <w:rsid w:val="008C4375"/>
    <w:rsid w:val="008C4AC7"/>
    <w:rsid w:val="008C5EA4"/>
    <w:rsid w:val="008D6BD2"/>
    <w:rsid w:val="008E0033"/>
    <w:rsid w:val="008E1CB6"/>
    <w:rsid w:val="008E2DBC"/>
    <w:rsid w:val="008E6FDE"/>
    <w:rsid w:val="008F0111"/>
    <w:rsid w:val="008F0BE3"/>
    <w:rsid w:val="008F31FB"/>
    <w:rsid w:val="008F53E5"/>
    <w:rsid w:val="008F59BF"/>
    <w:rsid w:val="008F5AD7"/>
    <w:rsid w:val="008F6ACC"/>
    <w:rsid w:val="0090067B"/>
    <w:rsid w:val="00904CDC"/>
    <w:rsid w:val="00906019"/>
    <w:rsid w:val="009061EE"/>
    <w:rsid w:val="00910CC9"/>
    <w:rsid w:val="00910D02"/>
    <w:rsid w:val="00911EBC"/>
    <w:rsid w:val="009122BD"/>
    <w:rsid w:val="00912B55"/>
    <w:rsid w:val="00915669"/>
    <w:rsid w:val="00921C16"/>
    <w:rsid w:val="00922481"/>
    <w:rsid w:val="00922A09"/>
    <w:rsid w:val="00932188"/>
    <w:rsid w:val="009326E4"/>
    <w:rsid w:val="00934833"/>
    <w:rsid w:val="0093658C"/>
    <w:rsid w:val="00940FF0"/>
    <w:rsid w:val="0094134F"/>
    <w:rsid w:val="00941ADB"/>
    <w:rsid w:val="009426EC"/>
    <w:rsid w:val="0094349C"/>
    <w:rsid w:val="00944DBD"/>
    <w:rsid w:val="009477C8"/>
    <w:rsid w:val="009517DD"/>
    <w:rsid w:val="00951AFC"/>
    <w:rsid w:val="00955A89"/>
    <w:rsid w:val="00956199"/>
    <w:rsid w:val="00956E0B"/>
    <w:rsid w:val="009618C6"/>
    <w:rsid w:val="00961F1F"/>
    <w:rsid w:val="00962CFD"/>
    <w:rsid w:val="00963DFE"/>
    <w:rsid w:val="009662F9"/>
    <w:rsid w:val="009716F9"/>
    <w:rsid w:val="0097384E"/>
    <w:rsid w:val="00973C77"/>
    <w:rsid w:val="009740E7"/>
    <w:rsid w:val="00975209"/>
    <w:rsid w:val="009763E5"/>
    <w:rsid w:val="00980409"/>
    <w:rsid w:val="009820FE"/>
    <w:rsid w:val="00986108"/>
    <w:rsid w:val="009875D0"/>
    <w:rsid w:val="00987DA8"/>
    <w:rsid w:val="00990EF7"/>
    <w:rsid w:val="00993FC2"/>
    <w:rsid w:val="00995DA8"/>
    <w:rsid w:val="00996C0A"/>
    <w:rsid w:val="00996FD8"/>
    <w:rsid w:val="009A08FA"/>
    <w:rsid w:val="009A1C57"/>
    <w:rsid w:val="009A2309"/>
    <w:rsid w:val="009A4585"/>
    <w:rsid w:val="009A4636"/>
    <w:rsid w:val="009A56F2"/>
    <w:rsid w:val="009B034C"/>
    <w:rsid w:val="009B0BBF"/>
    <w:rsid w:val="009B0CFE"/>
    <w:rsid w:val="009B2793"/>
    <w:rsid w:val="009B2D5C"/>
    <w:rsid w:val="009B3E19"/>
    <w:rsid w:val="009B6D96"/>
    <w:rsid w:val="009B7915"/>
    <w:rsid w:val="009C23F8"/>
    <w:rsid w:val="009C305E"/>
    <w:rsid w:val="009D012B"/>
    <w:rsid w:val="009D01FB"/>
    <w:rsid w:val="009D1B48"/>
    <w:rsid w:val="009D1DAC"/>
    <w:rsid w:val="009D3C00"/>
    <w:rsid w:val="009D69EE"/>
    <w:rsid w:val="009D7ED3"/>
    <w:rsid w:val="009E1A1A"/>
    <w:rsid w:val="009E2909"/>
    <w:rsid w:val="009E2C64"/>
    <w:rsid w:val="009E3AE9"/>
    <w:rsid w:val="009E3CE9"/>
    <w:rsid w:val="009E6858"/>
    <w:rsid w:val="009F0826"/>
    <w:rsid w:val="009F1145"/>
    <w:rsid w:val="00A01014"/>
    <w:rsid w:val="00A02CE6"/>
    <w:rsid w:val="00A0305A"/>
    <w:rsid w:val="00A04CB3"/>
    <w:rsid w:val="00A062B9"/>
    <w:rsid w:val="00A122A7"/>
    <w:rsid w:val="00A144EE"/>
    <w:rsid w:val="00A20543"/>
    <w:rsid w:val="00A213A8"/>
    <w:rsid w:val="00A21687"/>
    <w:rsid w:val="00A21B23"/>
    <w:rsid w:val="00A220AE"/>
    <w:rsid w:val="00A25B94"/>
    <w:rsid w:val="00A263F2"/>
    <w:rsid w:val="00A26548"/>
    <w:rsid w:val="00A26716"/>
    <w:rsid w:val="00A27D73"/>
    <w:rsid w:val="00A31279"/>
    <w:rsid w:val="00A33DC1"/>
    <w:rsid w:val="00A354A7"/>
    <w:rsid w:val="00A45F9E"/>
    <w:rsid w:val="00A46F42"/>
    <w:rsid w:val="00A5330E"/>
    <w:rsid w:val="00A5338D"/>
    <w:rsid w:val="00A53E43"/>
    <w:rsid w:val="00A570FF"/>
    <w:rsid w:val="00A627EE"/>
    <w:rsid w:val="00A6630F"/>
    <w:rsid w:val="00A701F9"/>
    <w:rsid w:val="00A70F4C"/>
    <w:rsid w:val="00A7265A"/>
    <w:rsid w:val="00A81351"/>
    <w:rsid w:val="00A84C71"/>
    <w:rsid w:val="00A85EAE"/>
    <w:rsid w:val="00A902D5"/>
    <w:rsid w:val="00A90361"/>
    <w:rsid w:val="00A920FD"/>
    <w:rsid w:val="00A923A5"/>
    <w:rsid w:val="00A93A16"/>
    <w:rsid w:val="00A94244"/>
    <w:rsid w:val="00A94AC1"/>
    <w:rsid w:val="00A9550E"/>
    <w:rsid w:val="00A96EE9"/>
    <w:rsid w:val="00AA0384"/>
    <w:rsid w:val="00AA1447"/>
    <w:rsid w:val="00AA3102"/>
    <w:rsid w:val="00AA3606"/>
    <w:rsid w:val="00AA3D0B"/>
    <w:rsid w:val="00AA466B"/>
    <w:rsid w:val="00AA6857"/>
    <w:rsid w:val="00AA7901"/>
    <w:rsid w:val="00AB0500"/>
    <w:rsid w:val="00AB0B8A"/>
    <w:rsid w:val="00AB4110"/>
    <w:rsid w:val="00AB5C2C"/>
    <w:rsid w:val="00AC33DA"/>
    <w:rsid w:val="00AC450A"/>
    <w:rsid w:val="00AC6811"/>
    <w:rsid w:val="00AC7E54"/>
    <w:rsid w:val="00AD0589"/>
    <w:rsid w:val="00AD1DF9"/>
    <w:rsid w:val="00AD2C77"/>
    <w:rsid w:val="00AD3904"/>
    <w:rsid w:val="00AD5227"/>
    <w:rsid w:val="00AD7103"/>
    <w:rsid w:val="00AD743B"/>
    <w:rsid w:val="00AD7823"/>
    <w:rsid w:val="00AE29DB"/>
    <w:rsid w:val="00AE2F23"/>
    <w:rsid w:val="00AE541E"/>
    <w:rsid w:val="00AE5D03"/>
    <w:rsid w:val="00AE62D8"/>
    <w:rsid w:val="00AF154E"/>
    <w:rsid w:val="00AF284E"/>
    <w:rsid w:val="00AF5451"/>
    <w:rsid w:val="00AF5513"/>
    <w:rsid w:val="00AF5F87"/>
    <w:rsid w:val="00B0123B"/>
    <w:rsid w:val="00B058E2"/>
    <w:rsid w:val="00B05ABE"/>
    <w:rsid w:val="00B077AE"/>
    <w:rsid w:val="00B10719"/>
    <w:rsid w:val="00B11360"/>
    <w:rsid w:val="00B13870"/>
    <w:rsid w:val="00B1540D"/>
    <w:rsid w:val="00B21B27"/>
    <w:rsid w:val="00B300AC"/>
    <w:rsid w:val="00B30894"/>
    <w:rsid w:val="00B32D48"/>
    <w:rsid w:val="00B34DA9"/>
    <w:rsid w:val="00B35E1D"/>
    <w:rsid w:val="00B36498"/>
    <w:rsid w:val="00B432BA"/>
    <w:rsid w:val="00B457F3"/>
    <w:rsid w:val="00B4613F"/>
    <w:rsid w:val="00B4675E"/>
    <w:rsid w:val="00B477D1"/>
    <w:rsid w:val="00B47DB1"/>
    <w:rsid w:val="00B5176D"/>
    <w:rsid w:val="00B5426E"/>
    <w:rsid w:val="00B54CE8"/>
    <w:rsid w:val="00B557B3"/>
    <w:rsid w:val="00B55BF7"/>
    <w:rsid w:val="00B572D5"/>
    <w:rsid w:val="00B61CAD"/>
    <w:rsid w:val="00B63354"/>
    <w:rsid w:val="00B6528E"/>
    <w:rsid w:val="00B67101"/>
    <w:rsid w:val="00B715E2"/>
    <w:rsid w:val="00B71D56"/>
    <w:rsid w:val="00B71F94"/>
    <w:rsid w:val="00B727D2"/>
    <w:rsid w:val="00B73B6E"/>
    <w:rsid w:val="00B73CFF"/>
    <w:rsid w:val="00B73E73"/>
    <w:rsid w:val="00B75462"/>
    <w:rsid w:val="00B759B7"/>
    <w:rsid w:val="00B75D85"/>
    <w:rsid w:val="00B765C4"/>
    <w:rsid w:val="00B800D2"/>
    <w:rsid w:val="00B80420"/>
    <w:rsid w:val="00B83AA8"/>
    <w:rsid w:val="00B83B7C"/>
    <w:rsid w:val="00B84655"/>
    <w:rsid w:val="00B86F1E"/>
    <w:rsid w:val="00B8751D"/>
    <w:rsid w:val="00B91FCA"/>
    <w:rsid w:val="00B97763"/>
    <w:rsid w:val="00BA0C24"/>
    <w:rsid w:val="00BA18E6"/>
    <w:rsid w:val="00BA2A0C"/>
    <w:rsid w:val="00BA2E68"/>
    <w:rsid w:val="00BA3157"/>
    <w:rsid w:val="00BA3C3B"/>
    <w:rsid w:val="00BA646D"/>
    <w:rsid w:val="00BC16EE"/>
    <w:rsid w:val="00BC2E86"/>
    <w:rsid w:val="00BC45C8"/>
    <w:rsid w:val="00BC4ED5"/>
    <w:rsid w:val="00BC51A2"/>
    <w:rsid w:val="00BC7442"/>
    <w:rsid w:val="00BC76D0"/>
    <w:rsid w:val="00BC7743"/>
    <w:rsid w:val="00BD0076"/>
    <w:rsid w:val="00BD2F87"/>
    <w:rsid w:val="00BD7C03"/>
    <w:rsid w:val="00BE0063"/>
    <w:rsid w:val="00BE0D65"/>
    <w:rsid w:val="00BE164E"/>
    <w:rsid w:val="00BE252A"/>
    <w:rsid w:val="00BE261A"/>
    <w:rsid w:val="00BE3840"/>
    <w:rsid w:val="00BE3ACD"/>
    <w:rsid w:val="00BF0808"/>
    <w:rsid w:val="00BF5199"/>
    <w:rsid w:val="00C022D1"/>
    <w:rsid w:val="00C02AD7"/>
    <w:rsid w:val="00C0589C"/>
    <w:rsid w:val="00C0738E"/>
    <w:rsid w:val="00C1071C"/>
    <w:rsid w:val="00C111F4"/>
    <w:rsid w:val="00C11B82"/>
    <w:rsid w:val="00C143F3"/>
    <w:rsid w:val="00C15E80"/>
    <w:rsid w:val="00C17683"/>
    <w:rsid w:val="00C17FDD"/>
    <w:rsid w:val="00C2161A"/>
    <w:rsid w:val="00C24E53"/>
    <w:rsid w:val="00C254C9"/>
    <w:rsid w:val="00C2726E"/>
    <w:rsid w:val="00C27398"/>
    <w:rsid w:val="00C3002C"/>
    <w:rsid w:val="00C30269"/>
    <w:rsid w:val="00C32E22"/>
    <w:rsid w:val="00C32FD2"/>
    <w:rsid w:val="00C34DCE"/>
    <w:rsid w:val="00C35E9E"/>
    <w:rsid w:val="00C40606"/>
    <w:rsid w:val="00C4232A"/>
    <w:rsid w:val="00C423DB"/>
    <w:rsid w:val="00C4317A"/>
    <w:rsid w:val="00C5031A"/>
    <w:rsid w:val="00C509E9"/>
    <w:rsid w:val="00C50D2E"/>
    <w:rsid w:val="00C621C2"/>
    <w:rsid w:val="00C62402"/>
    <w:rsid w:val="00C62819"/>
    <w:rsid w:val="00C635E9"/>
    <w:rsid w:val="00C64465"/>
    <w:rsid w:val="00C6460E"/>
    <w:rsid w:val="00C71518"/>
    <w:rsid w:val="00C72019"/>
    <w:rsid w:val="00C72266"/>
    <w:rsid w:val="00C76277"/>
    <w:rsid w:val="00C77265"/>
    <w:rsid w:val="00C81611"/>
    <w:rsid w:val="00C82227"/>
    <w:rsid w:val="00C829F8"/>
    <w:rsid w:val="00C82E96"/>
    <w:rsid w:val="00C8527E"/>
    <w:rsid w:val="00C86364"/>
    <w:rsid w:val="00C902F2"/>
    <w:rsid w:val="00C92DA0"/>
    <w:rsid w:val="00CA305F"/>
    <w:rsid w:val="00CA4CA2"/>
    <w:rsid w:val="00CB0A79"/>
    <w:rsid w:val="00CB1F98"/>
    <w:rsid w:val="00CB3A61"/>
    <w:rsid w:val="00CB3C37"/>
    <w:rsid w:val="00CB5749"/>
    <w:rsid w:val="00CB6AFD"/>
    <w:rsid w:val="00CB7E95"/>
    <w:rsid w:val="00CC0075"/>
    <w:rsid w:val="00CC0553"/>
    <w:rsid w:val="00CC30C5"/>
    <w:rsid w:val="00CC3660"/>
    <w:rsid w:val="00CC4926"/>
    <w:rsid w:val="00CC5453"/>
    <w:rsid w:val="00CC7283"/>
    <w:rsid w:val="00CD6F24"/>
    <w:rsid w:val="00CD7B29"/>
    <w:rsid w:val="00CE10D2"/>
    <w:rsid w:val="00CE35B8"/>
    <w:rsid w:val="00CE3EFE"/>
    <w:rsid w:val="00CE4CE3"/>
    <w:rsid w:val="00CE4DFF"/>
    <w:rsid w:val="00CE4E6C"/>
    <w:rsid w:val="00CE54BC"/>
    <w:rsid w:val="00CE5EEB"/>
    <w:rsid w:val="00CE6E7F"/>
    <w:rsid w:val="00CF03BF"/>
    <w:rsid w:val="00CF09B2"/>
    <w:rsid w:val="00CF47A8"/>
    <w:rsid w:val="00CF5D93"/>
    <w:rsid w:val="00D07349"/>
    <w:rsid w:val="00D07CA9"/>
    <w:rsid w:val="00D101C9"/>
    <w:rsid w:val="00D14A55"/>
    <w:rsid w:val="00D15577"/>
    <w:rsid w:val="00D15EFA"/>
    <w:rsid w:val="00D25F6A"/>
    <w:rsid w:val="00D31A12"/>
    <w:rsid w:val="00D331CD"/>
    <w:rsid w:val="00D37155"/>
    <w:rsid w:val="00D37B4D"/>
    <w:rsid w:val="00D403B2"/>
    <w:rsid w:val="00D40C23"/>
    <w:rsid w:val="00D4168A"/>
    <w:rsid w:val="00D4346F"/>
    <w:rsid w:val="00D446CF"/>
    <w:rsid w:val="00D515BC"/>
    <w:rsid w:val="00D519A2"/>
    <w:rsid w:val="00D537DE"/>
    <w:rsid w:val="00D55027"/>
    <w:rsid w:val="00D574AA"/>
    <w:rsid w:val="00D578C9"/>
    <w:rsid w:val="00D6131A"/>
    <w:rsid w:val="00D6493F"/>
    <w:rsid w:val="00D66D98"/>
    <w:rsid w:val="00D676CA"/>
    <w:rsid w:val="00D7580A"/>
    <w:rsid w:val="00D77EBF"/>
    <w:rsid w:val="00D81450"/>
    <w:rsid w:val="00D814B0"/>
    <w:rsid w:val="00D858AA"/>
    <w:rsid w:val="00D91EB7"/>
    <w:rsid w:val="00D93AFB"/>
    <w:rsid w:val="00D93B40"/>
    <w:rsid w:val="00D97198"/>
    <w:rsid w:val="00DA1A9E"/>
    <w:rsid w:val="00DA251A"/>
    <w:rsid w:val="00DA2AC1"/>
    <w:rsid w:val="00DA4350"/>
    <w:rsid w:val="00DA4738"/>
    <w:rsid w:val="00DA5679"/>
    <w:rsid w:val="00DA61E9"/>
    <w:rsid w:val="00DA7530"/>
    <w:rsid w:val="00DB017B"/>
    <w:rsid w:val="00DB05E6"/>
    <w:rsid w:val="00DB1044"/>
    <w:rsid w:val="00DB1CCB"/>
    <w:rsid w:val="00DB2218"/>
    <w:rsid w:val="00DB2412"/>
    <w:rsid w:val="00DB5265"/>
    <w:rsid w:val="00DB7274"/>
    <w:rsid w:val="00DB7415"/>
    <w:rsid w:val="00DC00EC"/>
    <w:rsid w:val="00DC317F"/>
    <w:rsid w:val="00DC3281"/>
    <w:rsid w:val="00DC331B"/>
    <w:rsid w:val="00DC3F75"/>
    <w:rsid w:val="00DC4017"/>
    <w:rsid w:val="00DD3458"/>
    <w:rsid w:val="00DD5EC2"/>
    <w:rsid w:val="00DD72BD"/>
    <w:rsid w:val="00DD738E"/>
    <w:rsid w:val="00DE0F27"/>
    <w:rsid w:val="00DE152F"/>
    <w:rsid w:val="00DE177D"/>
    <w:rsid w:val="00DE3A15"/>
    <w:rsid w:val="00DE5935"/>
    <w:rsid w:val="00DE61BE"/>
    <w:rsid w:val="00DF01E7"/>
    <w:rsid w:val="00DF0A6D"/>
    <w:rsid w:val="00DF1F38"/>
    <w:rsid w:val="00DF3FAC"/>
    <w:rsid w:val="00DF621E"/>
    <w:rsid w:val="00DF6F30"/>
    <w:rsid w:val="00E00EAD"/>
    <w:rsid w:val="00E01D44"/>
    <w:rsid w:val="00E10DA1"/>
    <w:rsid w:val="00E14175"/>
    <w:rsid w:val="00E1423B"/>
    <w:rsid w:val="00E14852"/>
    <w:rsid w:val="00E15A90"/>
    <w:rsid w:val="00E15DE3"/>
    <w:rsid w:val="00E179D8"/>
    <w:rsid w:val="00E17B00"/>
    <w:rsid w:val="00E21DF7"/>
    <w:rsid w:val="00E22E56"/>
    <w:rsid w:val="00E25051"/>
    <w:rsid w:val="00E25A38"/>
    <w:rsid w:val="00E322E4"/>
    <w:rsid w:val="00E33492"/>
    <w:rsid w:val="00E401BB"/>
    <w:rsid w:val="00E41A08"/>
    <w:rsid w:val="00E42AC6"/>
    <w:rsid w:val="00E470FA"/>
    <w:rsid w:val="00E50777"/>
    <w:rsid w:val="00E50799"/>
    <w:rsid w:val="00E5285A"/>
    <w:rsid w:val="00E52B4D"/>
    <w:rsid w:val="00E53FD6"/>
    <w:rsid w:val="00E550BB"/>
    <w:rsid w:val="00E554B1"/>
    <w:rsid w:val="00E57444"/>
    <w:rsid w:val="00E57FD9"/>
    <w:rsid w:val="00E6326E"/>
    <w:rsid w:val="00E6773D"/>
    <w:rsid w:val="00E7124C"/>
    <w:rsid w:val="00E73D65"/>
    <w:rsid w:val="00E7567A"/>
    <w:rsid w:val="00E75D03"/>
    <w:rsid w:val="00E81C13"/>
    <w:rsid w:val="00E81F34"/>
    <w:rsid w:val="00E8226E"/>
    <w:rsid w:val="00E822C6"/>
    <w:rsid w:val="00E8708B"/>
    <w:rsid w:val="00E87FF9"/>
    <w:rsid w:val="00E919D3"/>
    <w:rsid w:val="00E93A0E"/>
    <w:rsid w:val="00E94299"/>
    <w:rsid w:val="00E94B67"/>
    <w:rsid w:val="00E95447"/>
    <w:rsid w:val="00EA459E"/>
    <w:rsid w:val="00EA5464"/>
    <w:rsid w:val="00EA6983"/>
    <w:rsid w:val="00EA76CF"/>
    <w:rsid w:val="00EA78CF"/>
    <w:rsid w:val="00EB01AD"/>
    <w:rsid w:val="00EB01C6"/>
    <w:rsid w:val="00EB0440"/>
    <w:rsid w:val="00EB20BA"/>
    <w:rsid w:val="00EB3C3B"/>
    <w:rsid w:val="00EB4F78"/>
    <w:rsid w:val="00EB5A8C"/>
    <w:rsid w:val="00EB6647"/>
    <w:rsid w:val="00EC34FA"/>
    <w:rsid w:val="00EC3B46"/>
    <w:rsid w:val="00EC5E53"/>
    <w:rsid w:val="00ED35C9"/>
    <w:rsid w:val="00ED3B70"/>
    <w:rsid w:val="00ED660D"/>
    <w:rsid w:val="00EE195D"/>
    <w:rsid w:val="00EE274C"/>
    <w:rsid w:val="00EE6D43"/>
    <w:rsid w:val="00EE7561"/>
    <w:rsid w:val="00EF0A6A"/>
    <w:rsid w:val="00EF24A4"/>
    <w:rsid w:val="00EF2843"/>
    <w:rsid w:val="00EF2C48"/>
    <w:rsid w:val="00EF3B48"/>
    <w:rsid w:val="00EF47CB"/>
    <w:rsid w:val="00EF5250"/>
    <w:rsid w:val="00F02CA9"/>
    <w:rsid w:val="00F03161"/>
    <w:rsid w:val="00F0438B"/>
    <w:rsid w:val="00F063DB"/>
    <w:rsid w:val="00F074D3"/>
    <w:rsid w:val="00F11B82"/>
    <w:rsid w:val="00F1429F"/>
    <w:rsid w:val="00F16FBE"/>
    <w:rsid w:val="00F2187A"/>
    <w:rsid w:val="00F23C0D"/>
    <w:rsid w:val="00F2593D"/>
    <w:rsid w:val="00F25CC0"/>
    <w:rsid w:val="00F25EC0"/>
    <w:rsid w:val="00F26F17"/>
    <w:rsid w:val="00F320CF"/>
    <w:rsid w:val="00F33F11"/>
    <w:rsid w:val="00F3597F"/>
    <w:rsid w:val="00F3606B"/>
    <w:rsid w:val="00F42532"/>
    <w:rsid w:val="00F44DED"/>
    <w:rsid w:val="00F46FAB"/>
    <w:rsid w:val="00F477E0"/>
    <w:rsid w:val="00F51068"/>
    <w:rsid w:val="00F553F0"/>
    <w:rsid w:val="00F60ADE"/>
    <w:rsid w:val="00F6327F"/>
    <w:rsid w:val="00F64EEE"/>
    <w:rsid w:val="00F659A5"/>
    <w:rsid w:val="00F65AF7"/>
    <w:rsid w:val="00F66B16"/>
    <w:rsid w:val="00F67A0D"/>
    <w:rsid w:val="00F67EBB"/>
    <w:rsid w:val="00F70FBF"/>
    <w:rsid w:val="00F7355F"/>
    <w:rsid w:val="00F73C6B"/>
    <w:rsid w:val="00F749C7"/>
    <w:rsid w:val="00F85B22"/>
    <w:rsid w:val="00F870EF"/>
    <w:rsid w:val="00F90418"/>
    <w:rsid w:val="00F90E34"/>
    <w:rsid w:val="00F9469E"/>
    <w:rsid w:val="00F95442"/>
    <w:rsid w:val="00F97C08"/>
    <w:rsid w:val="00FA0738"/>
    <w:rsid w:val="00FA1535"/>
    <w:rsid w:val="00FB144A"/>
    <w:rsid w:val="00FB4055"/>
    <w:rsid w:val="00FB4B6E"/>
    <w:rsid w:val="00FB4D80"/>
    <w:rsid w:val="00FB51E3"/>
    <w:rsid w:val="00FC17A6"/>
    <w:rsid w:val="00FC581F"/>
    <w:rsid w:val="00FC5A38"/>
    <w:rsid w:val="00FD0FB9"/>
    <w:rsid w:val="00FD4575"/>
    <w:rsid w:val="00FD4FBE"/>
    <w:rsid w:val="00FD6058"/>
    <w:rsid w:val="00FD7075"/>
    <w:rsid w:val="00FE1B13"/>
    <w:rsid w:val="00FE2BC5"/>
    <w:rsid w:val="00FE6748"/>
    <w:rsid w:val="00FE7236"/>
    <w:rsid w:val="00FE7D17"/>
    <w:rsid w:val="00FF3D4F"/>
    <w:rsid w:val="00FF4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74A5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A2B7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1098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 Знак Знак Знак Знак Знак Знак Знак Знак Знак Знак Знак Знак Знак Знак Знак Знак Знак Знак Знак Знак2 Знак"/>
    <w:basedOn w:val="a"/>
    <w:rsid w:val="008735BD"/>
    <w:pPr>
      <w:spacing w:after="160" w:line="240" w:lineRule="exact"/>
    </w:pPr>
    <w:rPr>
      <w:noProof/>
      <w:color w:val="000000"/>
      <w:sz w:val="20"/>
      <w:szCs w:val="20"/>
    </w:rPr>
  </w:style>
  <w:style w:type="paragraph" w:customStyle="1" w:styleId="a3">
    <w:name w:val="Знак"/>
    <w:basedOn w:val="a"/>
    <w:rsid w:val="006B619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"/>
    <w:link w:val="a5"/>
    <w:rsid w:val="00DD3458"/>
    <w:pPr>
      <w:spacing w:after="120"/>
      <w:ind w:left="283"/>
    </w:pPr>
  </w:style>
  <w:style w:type="paragraph" w:styleId="a6">
    <w:name w:val="List Paragraph"/>
    <w:basedOn w:val="a"/>
    <w:uiPriority w:val="34"/>
    <w:qFormat/>
    <w:rsid w:val="00021E26"/>
    <w:pPr>
      <w:ind w:left="720"/>
      <w:contextualSpacing/>
    </w:pPr>
  </w:style>
  <w:style w:type="paragraph" w:customStyle="1" w:styleId="ConsNormal">
    <w:name w:val="ConsNormal"/>
    <w:rsid w:val="00021E26"/>
    <w:pPr>
      <w:widowControl w:val="0"/>
      <w:snapToGrid w:val="0"/>
      <w:ind w:firstLine="720"/>
    </w:pPr>
    <w:rPr>
      <w:rFonts w:ascii="Arial" w:hAnsi="Arial"/>
    </w:rPr>
  </w:style>
  <w:style w:type="paragraph" w:styleId="a7">
    <w:name w:val="Balloon Text"/>
    <w:basedOn w:val="a"/>
    <w:link w:val="a8"/>
    <w:rsid w:val="00D37B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B4D"/>
    <w:rPr>
      <w:rFonts w:ascii="Tahoma" w:hAnsi="Tahoma" w:cs="Tahoma"/>
      <w:sz w:val="16"/>
      <w:szCs w:val="16"/>
    </w:rPr>
  </w:style>
  <w:style w:type="paragraph" w:styleId="22">
    <w:name w:val="Body Text 2"/>
    <w:basedOn w:val="a"/>
    <w:link w:val="23"/>
    <w:rsid w:val="007C5A4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7C5A46"/>
    <w:rPr>
      <w:sz w:val="24"/>
      <w:szCs w:val="24"/>
    </w:rPr>
  </w:style>
  <w:style w:type="paragraph" w:styleId="a9">
    <w:name w:val="Body Text"/>
    <w:basedOn w:val="a"/>
    <w:link w:val="aa"/>
    <w:rsid w:val="00910CC9"/>
    <w:pPr>
      <w:spacing w:after="120"/>
    </w:pPr>
  </w:style>
  <w:style w:type="character" w:customStyle="1" w:styleId="aa">
    <w:name w:val="Основной текст Знак"/>
    <w:basedOn w:val="a0"/>
    <w:link w:val="a9"/>
    <w:rsid w:val="00910CC9"/>
    <w:rPr>
      <w:sz w:val="24"/>
      <w:szCs w:val="24"/>
    </w:rPr>
  </w:style>
  <w:style w:type="character" w:customStyle="1" w:styleId="s10">
    <w:name w:val="s_10"/>
    <w:basedOn w:val="a0"/>
    <w:rsid w:val="00910CC9"/>
  </w:style>
  <w:style w:type="character" w:customStyle="1" w:styleId="quote-autor">
    <w:name w:val="quote-autor"/>
    <w:basedOn w:val="a0"/>
    <w:rsid w:val="009E3CE9"/>
  </w:style>
  <w:style w:type="character" w:customStyle="1" w:styleId="blk">
    <w:name w:val="blk"/>
    <w:basedOn w:val="a0"/>
    <w:rsid w:val="009E3CE9"/>
  </w:style>
  <w:style w:type="character" w:customStyle="1" w:styleId="a5">
    <w:name w:val="Основной текст с отступом Знак"/>
    <w:basedOn w:val="a0"/>
    <w:link w:val="a4"/>
    <w:rsid w:val="00FF4134"/>
    <w:rPr>
      <w:sz w:val="24"/>
      <w:szCs w:val="24"/>
    </w:rPr>
  </w:style>
  <w:style w:type="character" w:styleId="ab">
    <w:name w:val="Hyperlink"/>
    <w:basedOn w:val="a0"/>
    <w:uiPriority w:val="99"/>
    <w:unhideWhenUsed/>
    <w:rsid w:val="007B3DB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A2B75"/>
    <w:rPr>
      <w:b/>
      <w:bCs/>
      <w:kern w:val="36"/>
      <w:sz w:val="48"/>
      <w:szCs w:val="48"/>
    </w:rPr>
  </w:style>
  <w:style w:type="paragraph" w:styleId="ac">
    <w:name w:val="header"/>
    <w:basedOn w:val="a"/>
    <w:link w:val="ad"/>
    <w:rsid w:val="00E919D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E919D3"/>
    <w:rPr>
      <w:sz w:val="24"/>
      <w:szCs w:val="24"/>
    </w:rPr>
  </w:style>
  <w:style w:type="paragraph" w:styleId="ae">
    <w:name w:val="footer"/>
    <w:basedOn w:val="a"/>
    <w:link w:val="af"/>
    <w:uiPriority w:val="99"/>
    <w:rsid w:val="00E919D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919D3"/>
    <w:rPr>
      <w:sz w:val="24"/>
      <w:szCs w:val="24"/>
    </w:rPr>
  </w:style>
  <w:style w:type="paragraph" w:customStyle="1" w:styleId="ConsPlusNormal">
    <w:name w:val="ConsPlusNormal"/>
    <w:link w:val="ConsPlusNormal0"/>
    <w:rsid w:val="00E401B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printc">
    <w:name w:val="printc"/>
    <w:basedOn w:val="a"/>
    <w:rsid w:val="00697CAA"/>
    <w:pPr>
      <w:spacing w:before="144" w:after="288"/>
      <w:jc w:val="center"/>
    </w:pPr>
  </w:style>
  <w:style w:type="paragraph" w:customStyle="1" w:styleId="parametervalue">
    <w:name w:val="parametervalue"/>
    <w:basedOn w:val="a"/>
    <w:rsid w:val="00AC33DA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AC33DA"/>
    <w:rPr>
      <w:rFonts w:ascii="Arial" w:hAnsi="Arial" w:cs="Arial"/>
    </w:rPr>
  </w:style>
  <w:style w:type="character" w:customStyle="1" w:styleId="af0">
    <w:name w:val="Основной текст_"/>
    <w:basedOn w:val="a0"/>
    <w:link w:val="4"/>
    <w:rsid w:val="00C0738E"/>
    <w:rPr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f0"/>
    <w:rsid w:val="00C0738E"/>
    <w:pPr>
      <w:shd w:val="clear" w:color="auto" w:fill="FFFFFF"/>
      <w:spacing w:line="298" w:lineRule="exact"/>
    </w:pPr>
    <w:rPr>
      <w:sz w:val="25"/>
      <w:szCs w:val="25"/>
    </w:rPr>
  </w:style>
  <w:style w:type="character" w:customStyle="1" w:styleId="hl">
    <w:name w:val="hl"/>
    <w:basedOn w:val="a0"/>
    <w:rsid w:val="00BD0076"/>
  </w:style>
  <w:style w:type="paragraph" w:customStyle="1" w:styleId="ConsPlusTitle">
    <w:name w:val="ConsPlusTitle"/>
    <w:rsid w:val="0030182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CF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F09B2"/>
    <w:rPr>
      <w:rFonts w:ascii="Courier New" w:hAnsi="Courier New" w:cs="Courier New"/>
    </w:rPr>
  </w:style>
  <w:style w:type="paragraph" w:customStyle="1" w:styleId="ConsPlusNonformat">
    <w:name w:val="ConsPlusNonformat"/>
    <w:rsid w:val="009A230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1">
    <w:name w:val="Table Grid"/>
    <w:basedOn w:val="a1"/>
    <w:rsid w:val="00163E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uiPriority w:val="99"/>
    <w:rsid w:val="00396962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410986"/>
    <w:rPr>
      <w:b/>
      <w:bCs/>
      <w:sz w:val="36"/>
      <w:szCs w:val="36"/>
    </w:rPr>
  </w:style>
  <w:style w:type="paragraph" w:customStyle="1" w:styleId="11">
    <w:name w:val="Обычный1"/>
    <w:rsid w:val="00122EFE"/>
    <w:rPr>
      <w:snapToGrid w:val="0"/>
    </w:rPr>
  </w:style>
  <w:style w:type="character" w:customStyle="1" w:styleId="a11yhidden">
    <w:name w:val="a11yhidden"/>
    <w:basedOn w:val="a0"/>
    <w:rsid w:val="005B16C1"/>
  </w:style>
  <w:style w:type="character" w:customStyle="1" w:styleId="organictitlecontentspan">
    <w:name w:val="organictitlecontentspan"/>
    <w:basedOn w:val="a0"/>
    <w:rsid w:val="005B16C1"/>
  </w:style>
  <w:style w:type="paragraph" w:styleId="af2">
    <w:name w:val="Normal (Web)"/>
    <w:basedOn w:val="a"/>
    <w:uiPriority w:val="99"/>
    <w:rsid w:val="00AA3D0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9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D65B8-BE55-4085-B365-EFA662B0B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2097</Words>
  <Characters>11957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</vt:lpstr>
    </vt:vector>
  </TitlesOfParts>
  <Company>administration</Company>
  <LinksUpToDate>false</LinksUpToDate>
  <CharactersWithSpaces>14026</CharactersWithSpaces>
  <SharedDoc>false</SharedDoc>
  <HLinks>
    <vt:vector size="12" baseType="variant">
      <vt:variant>
        <vt:i4>3604588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consultantplus://offline/main?base=LAW;n=107750;fld=134;dst=100002</vt:lpwstr>
      </vt:variant>
      <vt:variant>
        <vt:lpwstr/>
      </vt:variant>
      <vt:variant>
        <vt:i4>3604588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consultantplus://offline/main?base=LAW;n=107750;fld=134;dst=100002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</dc:title>
  <dc:creator>KLY</dc:creator>
  <cp:lastModifiedBy>kru1</cp:lastModifiedBy>
  <cp:revision>2</cp:revision>
  <cp:lastPrinted>2025-01-17T10:00:00Z</cp:lastPrinted>
  <dcterms:created xsi:type="dcterms:W3CDTF">2025-01-17T10:09:00Z</dcterms:created>
  <dcterms:modified xsi:type="dcterms:W3CDTF">2025-01-17T10:09:00Z</dcterms:modified>
</cp:coreProperties>
</file>